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Tr="015C37F0" w14:paraId="19693AEA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2D29031D" w14:textId="5CAAAD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15C37F0" w:rsidR="015C37F0">
              <w:rPr>
                <w:b w:val="1"/>
                <w:bCs w:val="1"/>
                <w:lang w:val="en-US"/>
              </w:rPr>
              <w:t>Армия</w:t>
            </w:r>
            <w:r w:rsidRPr="015C37F0" w:rsidR="015C37F0">
              <w:rPr>
                <w:b w:val="1"/>
                <w:bCs w:val="1"/>
                <w:lang w:val="en-US"/>
              </w:rPr>
              <w:t xml:space="preserve"> </w:t>
            </w:r>
            <w:r w:rsidRPr="015C37F0" w:rsidR="015C37F0">
              <w:rPr>
                <w:b w:val="1"/>
                <w:bCs w:val="1"/>
                <w:lang w:val="en-US"/>
              </w:rPr>
              <w:t>от</w:t>
            </w:r>
            <w:r w:rsidRPr="015C37F0" w:rsidR="015C37F0">
              <w:rPr>
                <w:b w:val="1"/>
                <w:bCs w:val="1"/>
                <w:lang w:val="en-US"/>
              </w:rPr>
              <w:t xml:space="preserve"> интелигентни марули</w:t>
            </w:r>
          </w:p>
        </w:tc>
      </w:tr>
    </w:tbl>
    <w:p w:rsidR="006E295D" w:rsidRDefault="006E295D" w14:paraId="2AF3E7F4" w14:textId="7D406B35"/>
    <w:p w:rsidR="00002F39" w:rsidP="015C37F0" w:rsidRDefault="00002F39" w14:paraId="755306D6" w14:noSpellErr="1" w14:textId="57779466">
      <w:pPr>
        <w:pStyle w:val="Normal"/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Tr="015C37F0" w14:paraId="199DA446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63BB0AE3" w14:textId="52CB13AA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Каква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е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степента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интелигентност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тези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марули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имат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способности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комуникация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помежду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Pr="00B931D1" w:rsidR="00002F39" w:rsidTr="015C37F0" w14:paraId="3E706BA2" w14:textId="77777777">
        <w:trPr>
          <w:trHeight w:val="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4FB3C3EE" w14:textId="02AA0F4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Ако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марулите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могат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комуникират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координират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действията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това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увеличи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ефективността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мисията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им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.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Също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така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важно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е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уточни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имат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способността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взимат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решения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място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в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зависимост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ситуацията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00002F39" w:rsidRDefault="00002F39" w14:paraId="5617A252" w14:textId="108270A6"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002F39" w:rsidR="00002F39" w:rsidTr="015C37F0" w14:paraId="0AC89F01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5F8EF7E3" w14:textId="69F1CA53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Как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осъществява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процесът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отвличане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какъв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е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крайният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план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задържаните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хора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Pr="00002F39" w:rsidR="00002F39" w:rsidTr="015C37F0" w14:paraId="0A9CF0C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4D888D2E" w14:textId="3D905E6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Детайли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относно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метода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отвличане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важни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разработване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стратегия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.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Трябва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помисли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плана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след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отвличането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-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хората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бъдат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задържани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превърнати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в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съюзници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използвани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друга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цел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00002F39" w:rsidRDefault="00002F39" w14:paraId="7728493F" w14:textId="2907071B"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002F39" w:rsidR="00002F39" w:rsidTr="015C37F0" w14:paraId="713F371C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115B28F7" w14:textId="2EC99CCF">
            <w:pPr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Какъв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е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механизмът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чрез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който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марулите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напускат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влизат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обратно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в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земята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Pr="00002F39" w:rsidR="00002F39" w:rsidTr="015C37F0" w14:paraId="1DFDA2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213233E5" w14:textId="1A17AF7E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Този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механизъм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е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ключов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осъществяването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мисията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.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Нужно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е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гарантира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че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марулите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могат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движат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незабелязано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ефективно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00002F39" w:rsidRDefault="00002F39" w14:paraId="0DA86C9B" w14:textId="0DCECB96"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002F39" w:rsidR="00002F39" w:rsidTr="015C37F0" w14:paraId="178BCAE7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265149E0" w14:textId="4D81ABC8">
            <w:pPr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Как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осигури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достатъчно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хранене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поддръжка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марулите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Pr="00002F39" w:rsidR="00002F39" w:rsidTr="015C37F0" w14:paraId="6A1BC5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68F3C00E" w14:textId="0F00D0C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Тъй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тези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марули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бъдат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различни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обикновените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могат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имат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специални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изисквания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хранене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поддръжка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които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трябва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бъдат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взети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предвид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00002F39" w:rsidRDefault="00002F39" w14:paraId="5164E27A" w14:textId="53C59484"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002F39" w:rsidR="00002F39" w:rsidTr="015C37F0" w14:paraId="172337B3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5D8D7736" w14:textId="69D02C5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Как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ще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избегне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откриването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от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страна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местните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власти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специални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агенции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Pr="00002F39" w:rsidR="00002F39" w:rsidTr="015C37F0" w14:paraId="09D1E1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2F39" w:rsidR="00002F39" w:rsidP="015C37F0" w:rsidRDefault="00002F39" w14:paraId="3D1C82C7" w14:textId="7C91889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Трябва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разработи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план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прикриване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и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избягване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вниманието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гарантира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успешността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операцията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.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Може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се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обмисли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включването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технологии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камуфлаж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или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други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методи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за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избягване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на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подозрения</w:t>
            </w:r>
            <w:r w:rsidRPr="015C37F0" w:rsidR="015C37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00002F39" w:rsidRDefault="00002F39" w14:paraId="5DDF60B2" w14:textId="77777777"/>
    <w:p w:rsidR="00002F39" w:rsidRDefault="00002F39" w14:paraId="37059F3F" w14:textId="77777777"/>
    <w:p w:rsidR="00002F39" w:rsidRDefault="00002F39" w14:paraId="44AFD6BA" w14:textId="77777777"/>
    <w:sectPr w:rsidR="00002F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6E295D"/>
    <w:rsid w:val="015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2F39"/>
    <w:rPr>
      <w:rFonts w:ascii="Calibri" w:hAnsi="Calibri" w:eastAsia="Calibri" w:cs="Calibri"/>
      <w:lang w:val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 Petrov</dc:creator>
  <keywords/>
  <dc:description/>
  <lastModifiedBy>Dzhem Bekir</lastModifiedBy>
  <revision>2</revision>
  <dcterms:created xsi:type="dcterms:W3CDTF">2020-10-21T11:40:00.0000000Z</dcterms:created>
  <dcterms:modified xsi:type="dcterms:W3CDTF">2023-12-27T12:38:59.0932821Z</dcterms:modified>
</coreProperties>
</file>