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keepLines w:val="true"/>
        <w:pBdr/>
        <w:spacing w:after="60" w:before="0" w:line="276" w:lineRule="auto"/>
        <w:ind w:right="0" w:firstLine="0" w:left="0"/>
        <w:jc w:val="center"/>
        <w:rPr>
          <w:rFonts w:ascii="Arial" w:hAnsi="Arial" w:eastAsia="Arial" w:cs="Arial"/>
          <w:color w:val="auto"/>
          <w:spacing w:val="0"/>
          <w:position w:val="0"/>
          <w:sz w:val="52"/>
          <w:shd w:val="clear" w:color="auto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52"/>
          <w:shd w:val="clear" w:color="auto" w:fill="auto"/>
        </w:rPr>
        <w:t xml:space="preserve">Бланка за участие в конкурса</w:t>
      </w:r>
      <w:r>
        <w:rPr>
          <w:rFonts w:ascii="Arial" w:hAnsi="Arial" w:eastAsia="Arial" w:cs="Arial"/>
          <w:color w:val="auto"/>
          <w:spacing w:val="0"/>
          <w:position w:val="0"/>
          <w:sz w:val="52"/>
          <w:shd w:val="clear" w:color="auto" w:fill="auto"/>
        </w:rPr>
      </w:r>
    </w:p>
    <w:p>
      <w:pPr>
        <w:pBdr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160" w:before="0" w:line="259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tbl>
      <w:tblPr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jc w:val="left"/>
          <w:trHeight w:val="1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680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Име на отбора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68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Ding Dong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</w:tbl>
    <w:p>
      <w:pPr>
        <w:pBdr/>
        <w:spacing w:after="160" w:before="0" w:line="259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160" w:before="0" w:line="259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tbl>
      <w:tblPr>
        <w:tblBorders/>
        <w:tblLook w:val="04A0" w:firstRow="1" w:lastRow="0" w:firstColumn="1" w:lastColumn="0" w:noHBand="0" w:noVBand="1"/>
      </w:tblPr>
      <w:tblGrid>
        <w:gridCol w:w="1335"/>
        <w:gridCol w:w="4905"/>
        <w:gridCol w:w="3120"/>
      </w:tblGrid>
      <w:tr>
        <w:trPr>
          <w:jc w:val="left"/>
          <w:trHeight w:val="1"/>
        </w:trPr>
        <w:tc>
          <w:tcPr>
            <w:shd w:val="clear" w:color="auto" w:fill="fce5cd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1335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номер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fce5cd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905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Студент (имена)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fce5cd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31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Факултетен номер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133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3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90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Димитър Атанасов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31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2201321065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133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2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90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Александър Николов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31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2201321056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133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90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Мартин Папалаков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31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2201321064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133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4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90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Калоян Георгиев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31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2201321074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133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5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4905" w:type="dxa"/>
            <w:vAlign w:val="top"/>
            <w:textDirection w:val="lrTb"/>
            <w:noWrap w:val="false"/>
          </w:tcPr>
          <w:p>
            <w:pPr>
              <w:pBdr/>
              <w:spacing w:after="160" w:before="0" w:line="259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Гавраил Шодов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right w:w="100" w:type="dxa"/>
            </w:tcMar>
            <w:tcW w:w="312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2201321055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</w:tbl>
    <w:p>
      <w:pPr>
        <w:pBdr/>
        <w:spacing w:after="160" w:before="0" w:line="259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p>
      <w:pPr>
        <w:pBdr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color="auto" w:fill="auto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