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A2535" w14:textId="77777777" w:rsidR="00C16264" w:rsidRPr="00FB2D2E" w:rsidRDefault="00C16264" w:rsidP="00C974F6">
      <w:pPr>
        <w:autoSpaceDE w:val="0"/>
        <w:autoSpaceDN w:val="0"/>
        <w:adjustRightInd w:val="0"/>
        <w:jc w:val="center"/>
        <w:rPr>
          <w:rFonts w:ascii="Times New Roman" w:hAnsi="Times New Roman" w:cs="Times New Roman"/>
          <w:b/>
          <w:bCs/>
          <w:color w:val="00000A"/>
          <w:kern w:val="0"/>
          <w:sz w:val="22"/>
          <w:szCs w:val="22"/>
        </w:rPr>
      </w:pPr>
      <w:r w:rsidRPr="00FB2D2E">
        <w:rPr>
          <w:rFonts w:ascii="Times New Roman" w:hAnsi="Times New Roman" w:cs="Times New Roman"/>
          <w:b/>
          <w:bCs/>
          <w:color w:val="00000A"/>
          <w:kern w:val="0"/>
          <w:sz w:val="22"/>
          <w:szCs w:val="22"/>
        </w:rPr>
        <w:t>Consent Form</w:t>
      </w:r>
    </w:p>
    <w:p w14:paraId="61625D22" w14:textId="77777777" w:rsidR="00C16264" w:rsidRPr="00FB2D2E" w:rsidRDefault="00C16264" w:rsidP="00C16264">
      <w:pPr>
        <w:autoSpaceDE w:val="0"/>
        <w:autoSpaceDN w:val="0"/>
        <w:adjustRightInd w:val="0"/>
        <w:rPr>
          <w:rFonts w:ascii="Times New Roman" w:hAnsi="Times New Roman" w:cs="Times New Roman"/>
          <w:color w:val="00000A"/>
          <w:kern w:val="0"/>
          <w:sz w:val="22"/>
          <w:szCs w:val="22"/>
        </w:rPr>
      </w:pPr>
      <w:r w:rsidRPr="00FB2D2E">
        <w:rPr>
          <w:rFonts w:ascii="Times New Roman" w:hAnsi="Times New Roman" w:cs="Times New Roman"/>
          <w:b/>
          <w:bCs/>
          <w:color w:val="00000A"/>
          <w:kern w:val="0"/>
          <w:sz w:val="22"/>
          <w:szCs w:val="22"/>
        </w:rPr>
        <w:t>Study Title</w:t>
      </w:r>
      <w:r w:rsidRPr="00FB2D2E">
        <w:rPr>
          <w:rFonts w:ascii="Times New Roman" w:hAnsi="Times New Roman" w:cs="Times New Roman"/>
          <w:color w:val="00000A"/>
          <w:kern w:val="0"/>
          <w:sz w:val="22"/>
          <w:szCs w:val="22"/>
        </w:rPr>
        <w:t>: Judgment and choice</w:t>
      </w:r>
    </w:p>
    <w:p w14:paraId="159BDD5C" w14:textId="77777777" w:rsidR="00C16264" w:rsidRPr="00FB2D2E" w:rsidRDefault="00C16264" w:rsidP="00C16264">
      <w:pPr>
        <w:autoSpaceDE w:val="0"/>
        <w:autoSpaceDN w:val="0"/>
        <w:adjustRightInd w:val="0"/>
        <w:rPr>
          <w:rFonts w:ascii="Times New Roman" w:hAnsi="Times New Roman" w:cs="Times New Roman"/>
          <w:color w:val="00000A"/>
          <w:kern w:val="0"/>
          <w:sz w:val="22"/>
          <w:szCs w:val="22"/>
        </w:rPr>
      </w:pPr>
      <w:r w:rsidRPr="00FB2D2E">
        <w:rPr>
          <w:rFonts w:ascii="Times New Roman" w:hAnsi="Times New Roman" w:cs="Times New Roman"/>
          <w:b/>
          <w:bCs/>
          <w:color w:val="00000A"/>
          <w:kern w:val="0"/>
          <w:sz w:val="22"/>
          <w:szCs w:val="22"/>
        </w:rPr>
        <w:t>IRB Protocol #:</w:t>
      </w:r>
      <w:r w:rsidRPr="00FB2D2E">
        <w:rPr>
          <w:rFonts w:ascii="Times New Roman" w:hAnsi="Times New Roman" w:cs="Times New Roman"/>
          <w:color w:val="00000A"/>
          <w:kern w:val="0"/>
          <w:sz w:val="22"/>
          <w:szCs w:val="22"/>
        </w:rPr>
        <w:t xml:space="preserve"> 2981</w:t>
      </w:r>
    </w:p>
    <w:p w14:paraId="1787DD81" w14:textId="77777777" w:rsidR="00C16264" w:rsidRPr="00FB2D2E" w:rsidRDefault="00C16264" w:rsidP="00C16264">
      <w:pPr>
        <w:autoSpaceDE w:val="0"/>
        <w:autoSpaceDN w:val="0"/>
        <w:adjustRightInd w:val="0"/>
        <w:rPr>
          <w:rFonts w:ascii="Times New Roman" w:hAnsi="Times New Roman" w:cs="Times New Roman"/>
          <w:color w:val="00000A"/>
          <w:kern w:val="0"/>
          <w:sz w:val="22"/>
          <w:szCs w:val="22"/>
        </w:rPr>
      </w:pPr>
      <w:r w:rsidRPr="00FB2D2E">
        <w:rPr>
          <w:rFonts w:ascii="Times New Roman" w:hAnsi="Times New Roman" w:cs="Times New Roman"/>
          <w:b/>
          <w:bCs/>
          <w:color w:val="00000A"/>
          <w:kern w:val="0"/>
          <w:sz w:val="22"/>
          <w:szCs w:val="22"/>
        </w:rPr>
        <w:t>Researcher</w:t>
      </w:r>
      <w:r w:rsidRPr="00FB2D2E">
        <w:rPr>
          <w:rFonts w:ascii="Times New Roman" w:hAnsi="Times New Roman" w:cs="Times New Roman"/>
          <w:color w:val="00000A"/>
          <w:kern w:val="0"/>
          <w:sz w:val="22"/>
          <w:szCs w:val="22"/>
        </w:rPr>
        <w:t>: Andrew L. Cohen</w:t>
      </w:r>
    </w:p>
    <w:p w14:paraId="5249517D" w14:textId="77777777" w:rsidR="00C16264" w:rsidRPr="00FB2D2E" w:rsidRDefault="00C16264" w:rsidP="00C16264">
      <w:pPr>
        <w:autoSpaceDE w:val="0"/>
        <w:autoSpaceDN w:val="0"/>
        <w:adjustRightInd w:val="0"/>
        <w:rPr>
          <w:rFonts w:ascii="Times New Roman" w:hAnsi="Times New Roman" w:cs="Times New Roman"/>
          <w:color w:val="00000A"/>
          <w:kern w:val="0"/>
          <w:sz w:val="22"/>
          <w:szCs w:val="22"/>
        </w:rPr>
      </w:pPr>
      <w:r w:rsidRPr="00FB2D2E">
        <w:rPr>
          <w:rFonts w:ascii="Times New Roman" w:hAnsi="Times New Roman" w:cs="Times New Roman"/>
          <w:b/>
          <w:bCs/>
          <w:color w:val="00000A"/>
          <w:kern w:val="0"/>
          <w:sz w:val="22"/>
          <w:szCs w:val="22"/>
        </w:rPr>
        <w:t>Location</w:t>
      </w:r>
      <w:r w:rsidRPr="00FB2D2E">
        <w:rPr>
          <w:rFonts w:ascii="Times New Roman" w:hAnsi="Times New Roman" w:cs="Times New Roman"/>
          <w:color w:val="00000A"/>
          <w:kern w:val="0"/>
          <w:sz w:val="22"/>
          <w:szCs w:val="22"/>
        </w:rPr>
        <w:t>: University of Massachusetts, Amherst</w:t>
      </w:r>
    </w:p>
    <w:p w14:paraId="51E878F7" w14:textId="2E317B3F" w:rsidR="00C16264" w:rsidRPr="00FB2D2E" w:rsidRDefault="00C16264" w:rsidP="00C16264">
      <w:pPr>
        <w:autoSpaceDE w:val="0"/>
        <w:autoSpaceDN w:val="0"/>
        <w:adjustRightInd w:val="0"/>
        <w:rPr>
          <w:rFonts w:ascii="Times New Roman" w:hAnsi="Times New Roman" w:cs="Times New Roman"/>
          <w:color w:val="00000A"/>
          <w:kern w:val="0"/>
          <w:sz w:val="22"/>
          <w:szCs w:val="22"/>
        </w:rPr>
      </w:pPr>
      <w:r w:rsidRPr="00FB2D2E">
        <w:rPr>
          <w:rFonts w:ascii="Times New Roman" w:hAnsi="Times New Roman" w:cs="Times New Roman"/>
          <w:b/>
          <w:bCs/>
          <w:color w:val="00000A"/>
          <w:kern w:val="0"/>
          <w:sz w:val="22"/>
          <w:szCs w:val="22"/>
        </w:rPr>
        <w:t>Introduction</w:t>
      </w:r>
      <w:r w:rsidRPr="00FB2D2E">
        <w:rPr>
          <w:rFonts w:ascii="Times New Roman" w:hAnsi="Times New Roman" w:cs="Times New Roman"/>
          <w:color w:val="00000A"/>
          <w:kern w:val="0"/>
          <w:sz w:val="22"/>
          <w:szCs w:val="22"/>
        </w:rPr>
        <w:t>: This form is called a Consent Form. It will give you information about the study so you can make a</w:t>
      </w:r>
      <w:r w:rsidR="00C974F6" w:rsidRPr="00FB2D2E">
        <w:rPr>
          <w:rFonts w:ascii="Times New Roman" w:hAnsi="Times New Roman" w:cs="Times New Roman"/>
          <w:color w:val="00000A"/>
          <w:kern w:val="0"/>
          <w:sz w:val="22"/>
          <w:szCs w:val="22"/>
        </w:rPr>
        <w:t xml:space="preserve"> </w:t>
      </w:r>
      <w:r w:rsidRPr="00FB2D2E">
        <w:rPr>
          <w:rFonts w:ascii="Times New Roman" w:hAnsi="Times New Roman" w:cs="Times New Roman"/>
          <w:color w:val="00000A"/>
          <w:kern w:val="0"/>
          <w:sz w:val="22"/>
          <w:szCs w:val="22"/>
        </w:rPr>
        <w:t xml:space="preserve">decision about participation in this research. A copy of this form is available </w:t>
      </w:r>
      <w:r w:rsidR="004C2CB7" w:rsidRPr="00FB2D2E">
        <w:rPr>
          <w:rFonts w:ascii="Times New Roman" w:hAnsi="Times New Roman" w:cs="Times New Roman"/>
          <w:color w:val="00000A"/>
          <w:kern w:val="0"/>
          <w:sz w:val="22"/>
          <w:szCs w:val="22"/>
        </w:rPr>
        <w:t xml:space="preserve">by emailing </w:t>
      </w:r>
      <w:hyperlink r:id="rId5" w:history="1">
        <w:r w:rsidR="004C2CB7" w:rsidRPr="00FB2D2E">
          <w:rPr>
            <w:rStyle w:val="Hyperlink"/>
            <w:rFonts w:ascii="Times New Roman" w:hAnsi="Times New Roman" w:cs="Times New Roman"/>
            <w:kern w:val="0"/>
            <w:sz w:val="22"/>
            <w:szCs w:val="22"/>
          </w:rPr>
          <w:t>spconway@umass.edu</w:t>
        </w:r>
      </w:hyperlink>
      <w:r w:rsidR="004C2CB7" w:rsidRPr="00FB2D2E">
        <w:rPr>
          <w:rFonts w:ascii="Times New Roman" w:hAnsi="Times New Roman" w:cs="Times New Roman"/>
          <w:color w:val="00000A"/>
          <w:kern w:val="0"/>
          <w:sz w:val="22"/>
          <w:szCs w:val="22"/>
        </w:rPr>
        <w:t xml:space="preserve"> .</w:t>
      </w:r>
    </w:p>
    <w:p w14:paraId="5E756AB4" w14:textId="5CC6BBA2" w:rsidR="00C16264" w:rsidRPr="00FB2D2E" w:rsidRDefault="00C16264" w:rsidP="00C16264">
      <w:pPr>
        <w:autoSpaceDE w:val="0"/>
        <w:autoSpaceDN w:val="0"/>
        <w:adjustRightInd w:val="0"/>
        <w:rPr>
          <w:rFonts w:ascii="Times New Roman" w:hAnsi="Times New Roman" w:cs="Times New Roman"/>
          <w:color w:val="00000A"/>
          <w:kern w:val="0"/>
          <w:sz w:val="22"/>
          <w:szCs w:val="22"/>
        </w:rPr>
      </w:pPr>
      <w:r w:rsidRPr="00FB2D2E">
        <w:rPr>
          <w:rFonts w:ascii="Times New Roman" w:hAnsi="Times New Roman" w:cs="Times New Roman"/>
          <w:b/>
          <w:bCs/>
          <w:color w:val="00000A"/>
          <w:kern w:val="0"/>
          <w:sz w:val="22"/>
          <w:szCs w:val="22"/>
        </w:rPr>
        <w:t>Purpose</w:t>
      </w:r>
      <w:r w:rsidRPr="00FB2D2E">
        <w:rPr>
          <w:rFonts w:ascii="Times New Roman" w:hAnsi="Times New Roman" w:cs="Times New Roman"/>
          <w:color w:val="00000A"/>
          <w:kern w:val="0"/>
          <w:sz w:val="22"/>
          <w:szCs w:val="22"/>
        </w:rPr>
        <w:t>: The purpose of this research study is to explore how people make judgments and choices.</w:t>
      </w:r>
    </w:p>
    <w:p w14:paraId="61F36A61" w14:textId="27FD554A" w:rsidR="00C16264" w:rsidRPr="00FB2D2E" w:rsidRDefault="00C16264" w:rsidP="00C16264">
      <w:pPr>
        <w:autoSpaceDE w:val="0"/>
        <w:autoSpaceDN w:val="0"/>
        <w:adjustRightInd w:val="0"/>
        <w:rPr>
          <w:rFonts w:ascii="Times New Roman" w:hAnsi="Times New Roman" w:cs="Times New Roman"/>
          <w:color w:val="00000A"/>
          <w:kern w:val="0"/>
          <w:sz w:val="22"/>
          <w:szCs w:val="22"/>
        </w:rPr>
      </w:pPr>
      <w:r w:rsidRPr="00FB2D2E">
        <w:rPr>
          <w:rFonts w:ascii="Times New Roman" w:hAnsi="Times New Roman" w:cs="Times New Roman"/>
          <w:b/>
          <w:bCs/>
          <w:color w:val="00000A"/>
          <w:kern w:val="0"/>
          <w:sz w:val="22"/>
          <w:szCs w:val="22"/>
        </w:rPr>
        <w:t>Eligibility</w:t>
      </w:r>
      <w:r w:rsidRPr="00FB2D2E">
        <w:rPr>
          <w:rFonts w:ascii="Times New Roman" w:hAnsi="Times New Roman" w:cs="Times New Roman"/>
          <w:color w:val="00000A"/>
          <w:kern w:val="0"/>
          <w:sz w:val="22"/>
          <w:szCs w:val="22"/>
        </w:rPr>
        <w:t>: You must be at least 18 years old, fluent in English, have normal or corrected-to-normal vision, and be currently in the United States to participate.</w:t>
      </w:r>
    </w:p>
    <w:p w14:paraId="0A32F19B" w14:textId="2D1559C3" w:rsidR="00C16264" w:rsidRPr="00FB2D2E" w:rsidRDefault="00C16264" w:rsidP="00C16264">
      <w:pPr>
        <w:autoSpaceDE w:val="0"/>
        <w:autoSpaceDN w:val="0"/>
        <w:adjustRightInd w:val="0"/>
        <w:rPr>
          <w:rFonts w:ascii="Times New Roman" w:hAnsi="Times New Roman" w:cs="Times New Roman"/>
          <w:color w:val="00000A"/>
          <w:kern w:val="0"/>
          <w:sz w:val="22"/>
          <w:szCs w:val="22"/>
        </w:rPr>
      </w:pPr>
      <w:r w:rsidRPr="00FB2D2E">
        <w:rPr>
          <w:rFonts w:ascii="Times New Roman" w:hAnsi="Times New Roman" w:cs="Times New Roman"/>
          <w:b/>
          <w:bCs/>
          <w:color w:val="00000A"/>
          <w:kern w:val="0"/>
          <w:sz w:val="22"/>
          <w:szCs w:val="22"/>
        </w:rPr>
        <w:t>Procedures</w:t>
      </w:r>
      <w:r w:rsidRPr="00FB2D2E">
        <w:rPr>
          <w:rFonts w:ascii="Times New Roman" w:hAnsi="Times New Roman" w:cs="Times New Roman"/>
          <w:color w:val="00000A"/>
          <w:kern w:val="0"/>
          <w:sz w:val="22"/>
          <w:szCs w:val="22"/>
        </w:rPr>
        <w:t>: You will be seated in front of a computer. On each trial you will be shown a single option or a set of</w:t>
      </w:r>
      <w:r w:rsidR="00C974F6" w:rsidRPr="00FB2D2E">
        <w:rPr>
          <w:rFonts w:ascii="Times New Roman" w:hAnsi="Times New Roman" w:cs="Times New Roman"/>
          <w:color w:val="00000A"/>
          <w:kern w:val="0"/>
          <w:sz w:val="22"/>
          <w:szCs w:val="22"/>
        </w:rPr>
        <w:t xml:space="preserve"> </w:t>
      </w:r>
      <w:r w:rsidRPr="00FB2D2E">
        <w:rPr>
          <w:rFonts w:ascii="Times New Roman" w:hAnsi="Times New Roman" w:cs="Times New Roman"/>
          <w:color w:val="00000A"/>
          <w:kern w:val="0"/>
          <w:sz w:val="22"/>
          <w:szCs w:val="22"/>
        </w:rPr>
        <w:t>options. You will be asked to either evaluate the options, select between the options, or group the options. The options may be represented by numbers, words, and/or pictures. You may also be asked general questions about the options, your decision, or you.</w:t>
      </w:r>
    </w:p>
    <w:p w14:paraId="3C1E027D" w14:textId="27216728" w:rsidR="00C16264" w:rsidRPr="00FB2D2E" w:rsidRDefault="00C16264" w:rsidP="00C16264">
      <w:pPr>
        <w:autoSpaceDE w:val="0"/>
        <w:autoSpaceDN w:val="0"/>
        <w:adjustRightInd w:val="0"/>
        <w:rPr>
          <w:rFonts w:ascii="Times New Roman" w:hAnsi="Times New Roman" w:cs="Times New Roman"/>
          <w:color w:val="00000A"/>
          <w:kern w:val="0"/>
          <w:sz w:val="22"/>
          <w:szCs w:val="22"/>
        </w:rPr>
      </w:pPr>
      <w:r w:rsidRPr="00FB2D2E">
        <w:rPr>
          <w:rFonts w:ascii="Times New Roman" w:hAnsi="Times New Roman" w:cs="Times New Roman"/>
          <w:b/>
          <w:bCs/>
          <w:color w:val="00000A"/>
          <w:kern w:val="0"/>
          <w:sz w:val="22"/>
          <w:szCs w:val="22"/>
        </w:rPr>
        <w:t>Study length</w:t>
      </w:r>
      <w:r w:rsidRPr="00FB2D2E">
        <w:rPr>
          <w:rFonts w:ascii="Times New Roman" w:hAnsi="Times New Roman" w:cs="Times New Roman"/>
          <w:color w:val="00000A"/>
          <w:kern w:val="0"/>
          <w:sz w:val="22"/>
          <w:szCs w:val="22"/>
        </w:rPr>
        <w:t>: The study will take place during a single session. The session will last approximately 60 minutes.</w:t>
      </w:r>
    </w:p>
    <w:p w14:paraId="0018AC05" w14:textId="38280094" w:rsidR="00C16264" w:rsidRPr="00FB2D2E" w:rsidRDefault="00C16264" w:rsidP="00C16264">
      <w:pPr>
        <w:autoSpaceDE w:val="0"/>
        <w:autoSpaceDN w:val="0"/>
        <w:adjustRightInd w:val="0"/>
        <w:rPr>
          <w:rFonts w:ascii="Times New Roman" w:hAnsi="Times New Roman" w:cs="Times New Roman"/>
          <w:color w:val="00000A"/>
          <w:kern w:val="0"/>
          <w:sz w:val="22"/>
          <w:szCs w:val="22"/>
        </w:rPr>
      </w:pPr>
      <w:r w:rsidRPr="00FB2D2E">
        <w:rPr>
          <w:rFonts w:ascii="Times New Roman" w:hAnsi="Times New Roman" w:cs="Times New Roman"/>
          <w:b/>
          <w:bCs/>
          <w:color w:val="00000A"/>
          <w:kern w:val="0"/>
          <w:sz w:val="22"/>
          <w:szCs w:val="22"/>
        </w:rPr>
        <w:t>Benefits</w:t>
      </w:r>
      <w:r w:rsidRPr="00FB2D2E">
        <w:rPr>
          <w:rFonts w:ascii="Times New Roman" w:hAnsi="Times New Roman" w:cs="Times New Roman"/>
          <w:color w:val="00000A"/>
          <w:kern w:val="0"/>
          <w:sz w:val="22"/>
          <w:szCs w:val="22"/>
        </w:rPr>
        <w:t>: You may not directly benefit from this research; however, we hope that your participation in the study will</w:t>
      </w:r>
      <w:r w:rsidR="00C974F6" w:rsidRPr="00FB2D2E">
        <w:rPr>
          <w:rFonts w:ascii="Times New Roman" w:hAnsi="Times New Roman" w:cs="Times New Roman"/>
          <w:color w:val="00000A"/>
          <w:kern w:val="0"/>
          <w:sz w:val="22"/>
          <w:szCs w:val="22"/>
        </w:rPr>
        <w:t xml:space="preserve"> </w:t>
      </w:r>
      <w:r w:rsidRPr="00FB2D2E">
        <w:rPr>
          <w:rFonts w:ascii="Times New Roman" w:hAnsi="Times New Roman" w:cs="Times New Roman"/>
          <w:color w:val="00000A"/>
          <w:kern w:val="0"/>
          <w:sz w:val="22"/>
          <w:szCs w:val="22"/>
        </w:rPr>
        <w:t>increase our understanding of human choice behavior.</w:t>
      </w:r>
    </w:p>
    <w:p w14:paraId="704E6192" w14:textId="71AB123E" w:rsidR="00C16264" w:rsidRPr="00FB2D2E" w:rsidRDefault="00C16264" w:rsidP="00C16264">
      <w:pPr>
        <w:autoSpaceDE w:val="0"/>
        <w:autoSpaceDN w:val="0"/>
        <w:adjustRightInd w:val="0"/>
        <w:rPr>
          <w:rFonts w:ascii="Times New Roman" w:hAnsi="Times New Roman" w:cs="Times New Roman"/>
          <w:color w:val="00000A"/>
          <w:kern w:val="0"/>
          <w:sz w:val="22"/>
          <w:szCs w:val="22"/>
        </w:rPr>
      </w:pPr>
      <w:r w:rsidRPr="00FB2D2E">
        <w:rPr>
          <w:rFonts w:ascii="Times New Roman" w:hAnsi="Times New Roman" w:cs="Times New Roman"/>
          <w:b/>
          <w:bCs/>
          <w:color w:val="00000A"/>
          <w:kern w:val="0"/>
          <w:sz w:val="22"/>
          <w:szCs w:val="22"/>
        </w:rPr>
        <w:t>Compensation</w:t>
      </w:r>
      <w:r w:rsidRPr="00FB2D2E">
        <w:rPr>
          <w:rFonts w:ascii="Times New Roman" w:hAnsi="Times New Roman" w:cs="Times New Roman"/>
          <w:color w:val="00000A"/>
          <w:kern w:val="0"/>
          <w:sz w:val="22"/>
          <w:szCs w:val="22"/>
        </w:rPr>
        <w:t>: You will receive two SONA course credits for participation. If you leave the experiment before completion, you will receive 1 SONA credit for each completed 30 minutes up to the maximum number of credits. If you are earning experimental credits through your participation, please understand that this study is not the only way to do so - you may contact your instructor who will offer you an appropriate alternative.</w:t>
      </w:r>
    </w:p>
    <w:p w14:paraId="7F1436C0" w14:textId="386EB10C" w:rsidR="00C16264" w:rsidRPr="00FB2D2E" w:rsidRDefault="00C16264" w:rsidP="00C16264">
      <w:pPr>
        <w:autoSpaceDE w:val="0"/>
        <w:autoSpaceDN w:val="0"/>
        <w:adjustRightInd w:val="0"/>
        <w:rPr>
          <w:rFonts w:ascii="Times New Roman" w:hAnsi="Times New Roman" w:cs="Times New Roman"/>
          <w:color w:val="00000A"/>
          <w:kern w:val="0"/>
          <w:sz w:val="22"/>
          <w:szCs w:val="22"/>
        </w:rPr>
      </w:pPr>
      <w:r w:rsidRPr="00FB2D2E">
        <w:rPr>
          <w:rFonts w:ascii="Times New Roman" w:hAnsi="Times New Roman" w:cs="Times New Roman"/>
          <w:b/>
          <w:bCs/>
          <w:color w:val="00000A"/>
          <w:kern w:val="0"/>
          <w:sz w:val="22"/>
          <w:szCs w:val="22"/>
        </w:rPr>
        <w:t>Risks</w:t>
      </w:r>
      <w:r w:rsidRPr="00FB2D2E">
        <w:rPr>
          <w:rFonts w:ascii="Times New Roman" w:hAnsi="Times New Roman" w:cs="Times New Roman"/>
          <w:color w:val="00000A"/>
          <w:kern w:val="0"/>
          <w:sz w:val="22"/>
          <w:szCs w:val="22"/>
        </w:rPr>
        <w:t>: There is always a slight risk of a breach of confidentiality (also see the “protection of personal information” section).</w:t>
      </w:r>
      <w:r w:rsidR="00C974F6" w:rsidRPr="00FB2D2E">
        <w:rPr>
          <w:rFonts w:ascii="Times New Roman" w:hAnsi="Times New Roman" w:cs="Times New Roman"/>
          <w:color w:val="00000A"/>
          <w:kern w:val="0"/>
          <w:sz w:val="22"/>
          <w:szCs w:val="22"/>
        </w:rPr>
        <w:t xml:space="preserve"> </w:t>
      </w:r>
      <w:r w:rsidRPr="00FB2D2E">
        <w:rPr>
          <w:rFonts w:ascii="Times New Roman" w:hAnsi="Times New Roman" w:cs="Times New Roman"/>
          <w:color w:val="00000A"/>
          <w:kern w:val="0"/>
          <w:sz w:val="22"/>
          <w:szCs w:val="22"/>
        </w:rPr>
        <w:t>We believe there are no other known risks associated with this research study beyond those of using a computer.</w:t>
      </w:r>
    </w:p>
    <w:p w14:paraId="6DF1680B" w14:textId="098AF66D" w:rsidR="00C16264" w:rsidRPr="00FB2D2E" w:rsidRDefault="00C16264" w:rsidP="00C16264">
      <w:pPr>
        <w:autoSpaceDE w:val="0"/>
        <w:autoSpaceDN w:val="0"/>
        <w:adjustRightInd w:val="0"/>
        <w:rPr>
          <w:rFonts w:ascii="Times New Roman" w:hAnsi="Times New Roman" w:cs="Times New Roman"/>
          <w:color w:val="00000A"/>
          <w:kern w:val="0"/>
          <w:sz w:val="22"/>
          <w:szCs w:val="22"/>
        </w:rPr>
      </w:pPr>
      <w:r w:rsidRPr="00FB2D2E">
        <w:rPr>
          <w:rFonts w:ascii="Times New Roman" w:hAnsi="Times New Roman" w:cs="Times New Roman"/>
          <w:b/>
          <w:bCs/>
          <w:color w:val="00000A"/>
          <w:kern w:val="0"/>
          <w:sz w:val="22"/>
          <w:szCs w:val="22"/>
        </w:rPr>
        <w:t>Protection of personal information</w:t>
      </w:r>
      <w:r w:rsidRPr="00FB2D2E">
        <w:rPr>
          <w:rFonts w:ascii="Times New Roman" w:hAnsi="Times New Roman" w:cs="Times New Roman"/>
          <w:color w:val="00000A"/>
          <w:kern w:val="0"/>
          <w:sz w:val="22"/>
          <w:szCs w:val="22"/>
        </w:rPr>
        <w:t>: We will not collect any information that can be used to identify you. Your data will be associated with a code. There will be no record linking the data to you. At the conclusion of this study, the researchers may publish their findings or share the data with other researchers. You will not be identified in any publications or presentations.</w:t>
      </w:r>
    </w:p>
    <w:p w14:paraId="76DC5CEA" w14:textId="331C57A4" w:rsidR="00C16264" w:rsidRPr="00FB2D2E" w:rsidRDefault="00C16264" w:rsidP="00C16264">
      <w:pPr>
        <w:autoSpaceDE w:val="0"/>
        <w:autoSpaceDN w:val="0"/>
        <w:adjustRightInd w:val="0"/>
        <w:rPr>
          <w:rFonts w:ascii="Times New Roman" w:hAnsi="Times New Roman" w:cs="Times New Roman"/>
          <w:color w:val="00000A"/>
          <w:kern w:val="0"/>
          <w:sz w:val="22"/>
          <w:szCs w:val="22"/>
        </w:rPr>
      </w:pPr>
      <w:r w:rsidRPr="00FB2D2E">
        <w:rPr>
          <w:rFonts w:ascii="Times New Roman" w:hAnsi="Times New Roman" w:cs="Times New Roman"/>
          <w:b/>
          <w:bCs/>
          <w:color w:val="00000A"/>
          <w:kern w:val="0"/>
          <w:sz w:val="22"/>
          <w:szCs w:val="22"/>
        </w:rPr>
        <w:t>Contact information</w:t>
      </w:r>
      <w:r w:rsidRPr="00FB2D2E">
        <w:rPr>
          <w:rFonts w:ascii="Times New Roman" w:hAnsi="Times New Roman" w:cs="Times New Roman"/>
          <w:color w:val="00000A"/>
          <w:kern w:val="0"/>
          <w:sz w:val="22"/>
          <w:szCs w:val="22"/>
        </w:rPr>
        <w:t xml:space="preserve">: If you have questions about this project or if you have a research-related problem, you may contact the researcher, Andrew Cohen (alc@umass.edu). If you want to contact someone not directly involved in this study, you can reach the Chair of the Department of Psychological and Brain Sciences through Laura Wildman-Hanlon </w:t>
      </w:r>
      <w:r w:rsidRPr="00FB2D2E">
        <w:rPr>
          <w:rFonts w:ascii="Times New Roman" w:hAnsi="Times New Roman" w:cs="Times New Roman"/>
          <w:color w:val="000000"/>
          <w:kern w:val="0"/>
          <w:sz w:val="22"/>
          <w:szCs w:val="22"/>
        </w:rPr>
        <w:t>(413)545-</w:t>
      </w:r>
      <w:r w:rsidRPr="00FB2D2E">
        <w:rPr>
          <w:rFonts w:ascii="Times New Roman" w:hAnsi="Times New Roman" w:cs="Times New Roman"/>
          <w:color w:val="00000A"/>
          <w:kern w:val="0"/>
          <w:sz w:val="22"/>
          <w:szCs w:val="22"/>
        </w:rPr>
        <w:t xml:space="preserve"> </w:t>
      </w:r>
      <w:r w:rsidRPr="00FB2D2E">
        <w:rPr>
          <w:rFonts w:ascii="Times New Roman" w:hAnsi="Times New Roman" w:cs="Times New Roman"/>
          <w:color w:val="000000"/>
          <w:kern w:val="0"/>
          <w:sz w:val="22"/>
          <w:szCs w:val="22"/>
        </w:rPr>
        <w:t>2387</w:t>
      </w:r>
      <w:r w:rsidRPr="00FB2D2E">
        <w:rPr>
          <w:rFonts w:ascii="Times New Roman" w:hAnsi="Times New Roman" w:cs="Times New Roman"/>
          <w:color w:val="00000A"/>
          <w:kern w:val="0"/>
          <w:sz w:val="22"/>
          <w:szCs w:val="22"/>
        </w:rPr>
        <w:t xml:space="preserve">; </w:t>
      </w:r>
      <w:hyperlink r:id="rId6" w:history="1">
        <w:r w:rsidRPr="00FB2D2E">
          <w:rPr>
            <w:rStyle w:val="Hyperlink"/>
            <w:rFonts w:ascii="Times New Roman" w:hAnsi="Times New Roman" w:cs="Times New Roman"/>
            <w:kern w:val="0"/>
            <w:sz w:val="22"/>
            <w:szCs w:val="22"/>
          </w:rPr>
          <w:t>LauraWH@umass.edu</w:t>
        </w:r>
      </w:hyperlink>
      <w:r w:rsidRPr="00FB2D2E">
        <w:rPr>
          <w:rFonts w:ascii="Times New Roman" w:hAnsi="Times New Roman" w:cs="Times New Roman"/>
          <w:color w:val="00000A"/>
          <w:kern w:val="0"/>
          <w:sz w:val="22"/>
          <w:szCs w:val="22"/>
        </w:rPr>
        <w:t xml:space="preserve">. </w:t>
      </w:r>
    </w:p>
    <w:p w14:paraId="6B79CCE9" w14:textId="57CAEBD0" w:rsidR="00C16264" w:rsidRPr="00FB2D2E" w:rsidRDefault="00C16264" w:rsidP="00C16264">
      <w:pPr>
        <w:autoSpaceDE w:val="0"/>
        <w:autoSpaceDN w:val="0"/>
        <w:adjustRightInd w:val="0"/>
        <w:rPr>
          <w:rFonts w:ascii="Times New Roman" w:hAnsi="Times New Roman" w:cs="Times New Roman"/>
          <w:color w:val="00000A"/>
          <w:kern w:val="0"/>
          <w:sz w:val="22"/>
          <w:szCs w:val="22"/>
        </w:rPr>
      </w:pPr>
      <w:r w:rsidRPr="00FB2D2E">
        <w:rPr>
          <w:rFonts w:ascii="Times New Roman" w:hAnsi="Times New Roman" w:cs="Times New Roman"/>
          <w:color w:val="00000A"/>
          <w:kern w:val="0"/>
          <w:sz w:val="22"/>
          <w:szCs w:val="22"/>
        </w:rPr>
        <w:t xml:space="preserve">If you have any questions concerning your rights as a research subject, you may contact the University of Massachusetts Amherst Human Research Protection Office (HRPO) at (413) 545-3428 or </w:t>
      </w:r>
      <w:hyperlink r:id="rId7" w:history="1">
        <w:r w:rsidRPr="00FB2D2E">
          <w:rPr>
            <w:rStyle w:val="Hyperlink"/>
            <w:rFonts w:ascii="Times New Roman" w:hAnsi="Times New Roman" w:cs="Times New Roman"/>
            <w:kern w:val="0"/>
            <w:sz w:val="22"/>
            <w:szCs w:val="22"/>
          </w:rPr>
          <w:t>humansubjects@ora.umass.edu</w:t>
        </w:r>
      </w:hyperlink>
      <w:r w:rsidRPr="00FB2D2E">
        <w:rPr>
          <w:rFonts w:ascii="Times New Roman" w:hAnsi="Times New Roman" w:cs="Times New Roman"/>
          <w:color w:val="00000A"/>
          <w:kern w:val="0"/>
          <w:sz w:val="22"/>
          <w:szCs w:val="22"/>
        </w:rPr>
        <w:t>.</w:t>
      </w:r>
    </w:p>
    <w:p w14:paraId="5735B252" w14:textId="018287B5" w:rsidR="00C16264" w:rsidRPr="00FB2D2E" w:rsidRDefault="00C16264" w:rsidP="00C16264">
      <w:pPr>
        <w:autoSpaceDE w:val="0"/>
        <w:autoSpaceDN w:val="0"/>
        <w:adjustRightInd w:val="0"/>
        <w:rPr>
          <w:rFonts w:ascii="Times New Roman" w:hAnsi="Times New Roman" w:cs="Times New Roman"/>
          <w:color w:val="00000A"/>
          <w:kern w:val="0"/>
          <w:sz w:val="22"/>
          <w:szCs w:val="22"/>
        </w:rPr>
      </w:pPr>
      <w:r w:rsidRPr="00FB2D2E">
        <w:rPr>
          <w:rFonts w:ascii="Times New Roman" w:hAnsi="Times New Roman" w:cs="Times New Roman"/>
          <w:color w:val="00000A"/>
          <w:kern w:val="0"/>
          <w:sz w:val="22"/>
          <w:szCs w:val="22"/>
        </w:rPr>
        <w:t>Study participation: Your participation in the experiment is voluntary and you can withdraw at any time without penalty. You will still get credit for the time you participated. If you are earning extra credit through research participation, there are other ways to do so. Please consult your syllabus or find alternative sessions on SONA for alternative opportunities.</w:t>
      </w:r>
    </w:p>
    <w:p w14:paraId="19509392" w14:textId="77777777" w:rsidR="00C16264" w:rsidRPr="00FB2D2E" w:rsidRDefault="00C16264" w:rsidP="00C16264">
      <w:pPr>
        <w:autoSpaceDE w:val="0"/>
        <w:autoSpaceDN w:val="0"/>
        <w:adjustRightInd w:val="0"/>
        <w:rPr>
          <w:rFonts w:ascii="Times New Roman" w:hAnsi="Times New Roman" w:cs="Times New Roman"/>
          <w:color w:val="00000A"/>
          <w:kern w:val="0"/>
          <w:sz w:val="22"/>
          <w:szCs w:val="22"/>
        </w:rPr>
      </w:pPr>
    </w:p>
    <w:p w14:paraId="47B0BCC0" w14:textId="4206C8C2" w:rsidR="00FE64D9" w:rsidRPr="00FB2D2E" w:rsidRDefault="00C16264" w:rsidP="00C16264">
      <w:pPr>
        <w:autoSpaceDE w:val="0"/>
        <w:autoSpaceDN w:val="0"/>
        <w:adjustRightInd w:val="0"/>
        <w:rPr>
          <w:sz w:val="22"/>
          <w:szCs w:val="22"/>
        </w:rPr>
      </w:pPr>
      <w:r w:rsidRPr="00FB2D2E">
        <w:rPr>
          <w:rFonts w:ascii="Times New Roman" w:hAnsi="Times New Roman" w:cs="Times New Roman"/>
          <w:color w:val="00000A"/>
          <w:kern w:val="0"/>
          <w:sz w:val="22"/>
          <w:szCs w:val="22"/>
        </w:rPr>
        <w:t>By clicking “I agree” I am indicating that I am eligible for this study, I have read and understood this consent form, and I agree to voluntarily participate knowing that I can drop out at any time.</w:t>
      </w:r>
    </w:p>
    <w:sectPr w:rsidR="00FE64D9" w:rsidRPr="00FB2D2E" w:rsidSect="00C974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5A06BD6"/>
    <w:multiLevelType w:val="multilevel"/>
    <w:tmpl w:val="F3C0B856"/>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6866DD6"/>
    <w:multiLevelType w:val="multilevel"/>
    <w:tmpl w:val="748C865E"/>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38358551">
    <w:abstractNumId w:val="0"/>
  </w:num>
  <w:num w:numId="2" w16cid:durableId="930964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64"/>
    <w:rsid w:val="000030BF"/>
    <w:rsid w:val="00042B13"/>
    <w:rsid w:val="001C0D91"/>
    <w:rsid w:val="0025215D"/>
    <w:rsid w:val="002D5EB2"/>
    <w:rsid w:val="003C4832"/>
    <w:rsid w:val="004631AB"/>
    <w:rsid w:val="004B3E23"/>
    <w:rsid w:val="004C2CB7"/>
    <w:rsid w:val="004C5F83"/>
    <w:rsid w:val="00527DC0"/>
    <w:rsid w:val="00532C57"/>
    <w:rsid w:val="00607EF3"/>
    <w:rsid w:val="00737BAC"/>
    <w:rsid w:val="007858B8"/>
    <w:rsid w:val="007D4155"/>
    <w:rsid w:val="00992489"/>
    <w:rsid w:val="009D30B1"/>
    <w:rsid w:val="00C16264"/>
    <w:rsid w:val="00C974F6"/>
    <w:rsid w:val="00CE349E"/>
    <w:rsid w:val="00DE4D70"/>
    <w:rsid w:val="00EF7037"/>
    <w:rsid w:val="00FB2D2E"/>
    <w:rsid w:val="00FE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475C0"/>
  <w15:chartTrackingRefBased/>
  <w15:docId w15:val="{B0ACC6C8-B342-7044-90B4-E722A6847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2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2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2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2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264"/>
    <w:rPr>
      <w:rFonts w:eastAsiaTheme="majorEastAsia" w:cstheme="majorBidi"/>
      <w:color w:val="272727" w:themeColor="text1" w:themeTint="D8"/>
    </w:rPr>
  </w:style>
  <w:style w:type="paragraph" w:styleId="Title">
    <w:name w:val="Title"/>
    <w:basedOn w:val="Normal"/>
    <w:next w:val="Normal"/>
    <w:link w:val="TitleChar"/>
    <w:uiPriority w:val="10"/>
    <w:qFormat/>
    <w:rsid w:val="00C162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2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2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6264"/>
    <w:rPr>
      <w:i/>
      <w:iCs/>
      <w:color w:val="404040" w:themeColor="text1" w:themeTint="BF"/>
    </w:rPr>
  </w:style>
  <w:style w:type="paragraph" w:styleId="ListParagraph">
    <w:name w:val="List Paragraph"/>
    <w:basedOn w:val="Normal"/>
    <w:uiPriority w:val="34"/>
    <w:qFormat/>
    <w:rsid w:val="00C16264"/>
    <w:pPr>
      <w:ind w:left="720"/>
      <w:contextualSpacing/>
    </w:pPr>
  </w:style>
  <w:style w:type="character" w:styleId="IntenseEmphasis">
    <w:name w:val="Intense Emphasis"/>
    <w:basedOn w:val="DefaultParagraphFont"/>
    <w:uiPriority w:val="21"/>
    <w:qFormat/>
    <w:rsid w:val="00C16264"/>
    <w:rPr>
      <w:i/>
      <w:iCs/>
      <w:color w:val="0F4761" w:themeColor="accent1" w:themeShade="BF"/>
    </w:rPr>
  </w:style>
  <w:style w:type="paragraph" w:styleId="IntenseQuote">
    <w:name w:val="Intense Quote"/>
    <w:basedOn w:val="Normal"/>
    <w:next w:val="Normal"/>
    <w:link w:val="IntenseQuoteChar"/>
    <w:uiPriority w:val="30"/>
    <w:qFormat/>
    <w:rsid w:val="00C16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264"/>
    <w:rPr>
      <w:i/>
      <w:iCs/>
      <w:color w:val="0F4761" w:themeColor="accent1" w:themeShade="BF"/>
    </w:rPr>
  </w:style>
  <w:style w:type="character" w:styleId="IntenseReference">
    <w:name w:val="Intense Reference"/>
    <w:basedOn w:val="DefaultParagraphFont"/>
    <w:uiPriority w:val="32"/>
    <w:qFormat/>
    <w:rsid w:val="00C16264"/>
    <w:rPr>
      <w:b/>
      <w:bCs/>
      <w:smallCaps/>
      <w:color w:val="0F4761" w:themeColor="accent1" w:themeShade="BF"/>
      <w:spacing w:val="5"/>
    </w:rPr>
  </w:style>
  <w:style w:type="character" w:styleId="Hyperlink">
    <w:name w:val="Hyperlink"/>
    <w:basedOn w:val="DefaultParagraphFont"/>
    <w:uiPriority w:val="99"/>
    <w:unhideWhenUsed/>
    <w:rsid w:val="00C16264"/>
    <w:rPr>
      <w:color w:val="467886" w:themeColor="hyperlink"/>
      <w:u w:val="single"/>
    </w:rPr>
  </w:style>
  <w:style w:type="character" w:styleId="UnresolvedMention">
    <w:name w:val="Unresolved Mention"/>
    <w:basedOn w:val="DefaultParagraphFont"/>
    <w:uiPriority w:val="99"/>
    <w:semiHidden/>
    <w:unhideWhenUsed/>
    <w:rsid w:val="00C16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623227">
      <w:bodyDiv w:val="1"/>
      <w:marLeft w:val="0"/>
      <w:marRight w:val="0"/>
      <w:marTop w:val="0"/>
      <w:marBottom w:val="0"/>
      <w:divBdr>
        <w:top w:val="none" w:sz="0" w:space="0" w:color="auto"/>
        <w:left w:val="none" w:sz="0" w:space="0" w:color="auto"/>
        <w:bottom w:val="none" w:sz="0" w:space="0" w:color="auto"/>
        <w:right w:val="none" w:sz="0" w:space="0" w:color="auto"/>
      </w:divBdr>
      <w:divsChild>
        <w:div w:id="2005090132">
          <w:marLeft w:val="0"/>
          <w:marRight w:val="0"/>
          <w:marTop w:val="0"/>
          <w:marBottom w:val="0"/>
          <w:divBdr>
            <w:top w:val="none" w:sz="0" w:space="0" w:color="auto"/>
            <w:left w:val="none" w:sz="0" w:space="0" w:color="auto"/>
            <w:bottom w:val="none" w:sz="0" w:space="0" w:color="auto"/>
            <w:right w:val="none" w:sz="0" w:space="0" w:color="auto"/>
          </w:divBdr>
          <w:divsChild>
            <w:div w:id="287468605">
              <w:marLeft w:val="0"/>
              <w:marRight w:val="0"/>
              <w:marTop w:val="0"/>
              <w:marBottom w:val="0"/>
              <w:divBdr>
                <w:top w:val="none" w:sz="0" w:space="0" w:color="auto"/>
                <w:left w:val="none" w:sz="0" w:space="0" w:color="auto"/>
                <w:bottom w:val="none" w:sz="0" w:space="0" w:color="auto"/>
                <w:right w:val="none" w:sz="0" w:space="0" w:color="auto"/>
              </w:divBdr>
            </w:div>
            <w:div w:id="207415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8668">
      <w:bodyDiv w:val="1"/>
      <w:marLeft w:val="0"/>
      <w:marRight w:val="0"/>
      <w:marTop w:val="0"/>
      <w:marBottom w:val="0"/>
      <w:divBdr>
        <w:top w:val="none" w:sz="0" w:space="0" w:color="auto"/>
        <w:left w:val="none" w:sz="0" w:space="0" w:color="auto"/>
        <w:bottom w:val="none" w:sz="0" w:space="0" w:color="auto"/>
        <w:right w:val="none" w:sz="0" w:space="0" w:color="auto"/>
      </w:divBdr>
      <w:divsChild>
        <w:div w:id="2138911537">
          <w:marLeft w:val="0"/>
          <w:marRight w:val="0"/>
          <w:marTop w:val="0"/>
          <w:marBottom w:val="0"/>
          <w:divBdr>
            <w:top w:val="none" w:sz="0" w:space="0" w:color="auto"/>
            <w:left w:val="none" w:sz="0" w:space="0" w:color="auto"/>
            <w:bottom w:val="none" w:sz="0" w:space="0" w:color="auto"/>
            <w:right w:val="none" w:sz="0" w:space="0" w:color="auto"/>
          </w:divBdr>
          <w:divsChild>
            <w:div w:id="1128209336">
              <w:marLeft w:val="0"/>
              <w:marRight w:val="0"/>
              <w:marTop w:val="0"/>
              <w:marBottom w:val="0"/>
              <w:divBdr>
                <w:top w:val="none" w:sz="0" w:space="0" w:color="auto"/>
                <w:left w:val="none" w:sz="0" w:space="0" w:color="auto"/>
                <w:bottom w:val="none" w:sz="0" w:space="0" w:color="auto"/>
                <w:right w:val="none" w:sz="0" w:space="0" w:color="auto"/>
              </w:divBdr>
            </w:div>
            <w:div w:id="18295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mansubjects@ora.umas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uraWH@umass.edu" TargetMode="External"/><Relationship Id="rId5" Type="http://schemas.openxmlformats.org/officeDocument/2006/relationships/hyperlink" Target="mailto:spconway@umas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Conway</dc:creator>
  <cp:keywords/>
  <dc:description/>
  <cp:lastModifiedBy>Sean Conway</cp:lastModifiedBy>
  <cp:revision>4</cp:revision>
  <dcterms:created xsi:type="dcterms:W3CDTF">2024-10-29T13:53:00Z</dcterms:created>
  <dcterms:modified xsi:type="dcterms:W3CDTF">2024-10-29T13:59:00Z</dcterms:modified>
</cp:coreProperties>
</file>