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0354" w14:textId="77777777" w:rsidR="00963D60" w:rsidRDefault="00963D60" w:rsidP="00E17393">
      <w:pPr>
        <w:shd w:val="clear" w:color="auto" w:fill="F4F4F4"/>
        <w:spacing w:after="240" w:line="240" w:lineRule="auto"/>
        <w:rPr>
          <w:rFonts w:ascii="Helvetica" w:eastAsia="Times New Roman" w:hAnsi="Helvetica" w:cs="Helvetica"/>
          <w:b/>
          <w:bCs/>
          <w:i/>
          <w:iCs/>
          <w:color w:val="000000"/>
          <w:sz w:val="24"/>
          <w:szCs w:val="24"/>
        </w:rPr>
      </w:pPr>
    </w:p>
    <w:p w14:paraId="1806BAE0" w14:textId="22F52B80" w:rsidR="00963D60" w:rsidRDefault="00963D60" w:rsidP="00E17393">
      <w:pPr>
        <w:shd w:val="clear" w:color="auto" w:fill="F4F4F4"/>
        <w:spacing w:after="24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Social units grow larger and centralized governments form to accommodate. These governments created laws and ways to control and regulate their large new economy. Social relations and culture also changed in this </w:t>
      </w:r>
      <w:r w:rsidR="00DA2701">
        <w:rPr>
          <w:rFonts w:ascii="Helvetica" w:eastAsia="Times New Roman" w:hAnsi="Helvetica" w:cs="Helvetica"/>
          <w:color w:val="000000"/>
          <w:sz w:val="24"/>
          <w:szCs w:val="24"/>
        </w:rPr>
        <w:t>period.</w:t>
      </w:r>
    </w:p>
    <w:p w14:paraId="0C4B8E09" w14:textId="4994A54B" w:rsidR="00963D60" w:rsidRDefault="00963D60" w:rsidP="00E17393">
      <w:pPr>
        <w:shd w:val="clear" w:color="auto" w:fill="F4F4F4"/>
        <w:spacing w:after="240" w:line="240" w:lineRule="auto"/>
        <w:rPr>
          <w:rFonts w:ascii="Helvetica" w:eastAsia="Times New Roman" w:hAnsi="Helvetica" w:cs="Helvetica"/>
          <w:color w:val="000000"/>
          <w:sz w:val="24"/>
          <w:szCs w:val="24"/>
        </w:rPr>
      </w:pPr>
    </w:p>
    <w:p w14:paraId="669606A9" w14:textId="24548B4F" w:rsidR="00963D60" w:rsidRDefault="00963D60" w:rsidP="00E17393">
      <w:pPr>
        <w:shd w:val="clear" w:color="auto" w:fill="F4F4F4"/>
        <w:spacing w:after="24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What are the differences of the evolutions of the Greeks and Romans? What systems used in both civilization still exist today?</w:t>
      </w:r>
    </w:p>
    <w:p w14:paraId="4C76FB52" w14:textId="7116689E" w:rsidR="00963D60" w:rsidRDefault="00963D60" w:rsidP="00E17393">
      <w:pPr>
        <w:shd w:val="clear" w:color="auto" w:fill="F4F4F4"/>
        <w:spacing w:after="240" w:line="240" w:lineRule="auto"/>
        <w:rPr>
          <w:rFonts w:ascii="Helvetica" w:eastAsia="Times New Roman" w:hAnsi="Helvetica" w:cs="Helvetica"/>
          <w:color w:val="000000"/>
          <w:sz w:val="24"/>
          <w:szCs w:val="24"/>
        </w:rPr>
      </w:pPr>
    </w:p>
    <w:p w14:paraId="03B85D2E" w14:textId="22919072" w:rsidR="00963D60" w:rsidRDefault="00963D60"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color w:val="000000"/>
          <w:sz w:val="24"/>
          <w:szCs w:val="24"/>
        </w:rPr>
        <w:t>Why is the anthropological perspective and its subdiscipline of archaeology an important discipline to study ancient civilization</w:t>
      </w:r>
      <w:r>
        <w:rPr>
          <w:rFonts w:ascii="Helvetica" w:eastAsia="Times New Roman" w:hAnsi="Helvetica" w:cs="Helvetica"/>
          <w:color w:val="000000"/>
          <w:sz w:val="24"/>
          <w:szCs w:val="24"/>
        </w:rPr>
        <w:t>?</w:t>
      </w:r>
    </w:p>
    <w:p w14:paraId="455F34D7" w14:textId="1531C01F" w:rsidR="00963D60" w:rsidRDefault="00963D60" w:rsidP="00E17393">
      <w:pPr>
        <w:shd w:val="clear" w:color="auto" w:fill="F4F4F4"/>
        <w:spacing w:after="240" w:line="240" w:lineRule="auto"/>
        <w:rPr>
          <w:rFonts w:ascii="Helvetica" w:eastAsia="Times New Roman" w:hAnsi="Helvetica" w:cs="Helvetica"/>
          <w:color w:val="000000"/>
          <w:sz w:val="24"/>
          <w:szCs w:val="24"/>
        </w:rPr>
      </w:pPr>
    </w:p>
    <w:p w14:paraId="21110AF3" w14:textId="26EB89F0" w:rsidR="00963D60" w:rsidRPr="00E17393" w:rsidRDefault="00963D60" w:rsidP="00963D60">
      <w:pPr>
        <w:shd w:val="clear" w:color="auto" w:fill="F4F4F4"/>
        <w:spacing w:after="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W</w:t>
      </w:r>
      <w:r w:rsidRPr="00E17393">
        <w:rPr>
          <w:rFonts w:ascii="Helvetica" w:eastAsia="Times New Roman" w:hAnsi="Helvetica" w:cs="Helvetica"/>
          <w:color w:val="000000"/>
          <w:sz w:val="24"/>
          <w:szCs w:val="24"/>
        </w:rPr>
        <w:t>hat does </w:t>
      </w:r>
      <w:r w:rsidRPr="00E17393">
        <w:rPr>
          <w:rFonts w:ascii="inherit" w:eastAsia="Times New Roman" w:hAnsi="inherit" w:cs="Helvetica"/>
          <w:b/>
          <w:bCs/>
          <w:color w:val="000000"/>
          <w:sz w:val="20"/>
          <w:szCs w:val="20"/>
          <w:u w:val="single"/>
          <w:bdr w:val="none" w:sz="0" w:space="0" w:color="auto" w:frame="1"/>
        </w:rPr>
        <w:t>agriculture</w:t>
      </w:r>
      <w:r w:rsidRPr="00E17393">
        <w:rPr>
          <w:rFonts w:ascii="Helvetica" w:eastAsia="Times New Roman" w:hAnsi="Helvetica" w:cs="Helvetica"/>
          <w:color w:val="000000"/>
          <w:sz w:val="24"/>
          <w:szCs w:val="24"/>
        </w:rPr>
        <w:t> have to do with the increase in socio-political complexity?</w:t>
      </w:r>
    </w:p>
    <w:p w14:paraId="30A41046" w14:textId="77777777" w:rsidR="00963D60" w:rsidRDefault="00963D60" w:rsidP="00E17393">
      <w:pPr>
        <w:shd w:val="clear" w:color="auto" w:fill="F4F4F4"/>
        <w:spacing w:after="240" w:line="240" w:lineRule="auto"/>
        <w:rPr>
          <w:rFonts w:ascii="Helvetica" w:eastAsia="Times New Roman" w:hAnsi="Helvetica" w:cs="Helvetica"/>
          <w:color w:val="000000"/>
          <w:sz w:val="24"/>
          <w:szCs w:val="24"/>
        </w:rPr>
      </w:pPr>
    </w:p>
    <w:p w14:paraId="3593B51C" w14:textId="77777777" w:rsidR="00963D60" w:rsidRPr="00963D60" w:rsidRDefault="00963D60" w:rsidP="00E17393">
      <w:pPr>
        <w:shd w:val="clear" w:color="auto" w:fill="F4F4F4"/>
        <w:spacing w:after="240" w:line="240" w:lineRule="auto"/>
        <w:rPr>
          <w:rFonts w:ascii="Helvetica" w:eastAsia="Times New Roman" w:hAnsi="Helvetica" w:cs="Helvetica"/>
          <w:color w:val="000000"/>
          <w:sz w:val="24"/>
          <w:szCs w:val="24"/>
        </w:rPr>
      </w:pPr>
    </w:p>
    <w:p w14:paraId="0736D93E" w14:textId="67969CB5"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b/>
          <w:bCs/>
          <w:i/>
          <w:iCs/>
          <w:color w:val="000000"/>
          <w:sz w:val="24"/>
          <w:szCs w:val="24"/>
        </w:rPr>
        <w:t>Activity #2</w:t>
      </w:r>
    </w:p>
    <w:p w14:paraId="5E38E175"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b/>
          <w:bCs/>
          <w:i/>
          <w:iCs/>
          <w:color w:val="000000"/>
          <w:sz w:val="24"/>
          <w:szCs w:val="24"/>
        </w:rPr>
        <w:t> </w:t>
      </w:r>
    </w:p>
    <w:p w14:paraId="472E3FB6"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b/>
          <w:bCs/>
          <w:i/>
          <w:iCs/>
          <w:color w:val="000000"/>
          <w:sz w:val="24"/>
          <w:szCs w:val="24"/>
        </w:rPr>
        <w:t xml:space="preserve">In the lectures that we have explored thus far, we see that humans progressed from hunting and gathering to food production in the Neolithic era, social units enlarged from small bands of 30-50 individuals to small communities, numbering perhaps a few hundred members. </w:t>
      </w:r>
      <w:r w:rsidRPr="003A1D42">
        <w:rPr>
          <w:rFonts w:ascii="Helvetica" w:eastAsia="Times New Roman" w:hAnsi="Helvetica" w:cs="Helvetica"/>
          <w:b/>
          <w:bCs/>
          <w:i/>
          <w:iCs/>
          <w:color w:val="000000"/>
          <w:sz w:val="24"/>
          <w:szCs w:val="24"/>
          <w:highlight w:val="yellow"/>
        </w:rPr>
        <w:t>As these early societies expanded in scale into the thousands and tens of thousands of individuals and covered entire regions in the Classical Era, they came under increasingly centralized governments that reached imperial scales in many cases, that is to say they grew to include new regions and even other ethnic groups under one system of administration and law.</w:t>
      </w:r>
    </w:p>
    <w:p w14:paraId="544F0CC5"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color w:val="000000"/>
          <w:sz w:val="24"/>
          <w:szCs w:val="24"/>
        </w:rPr>
        <w:t> </w:t>
      </w:r>
    </w:p>
    <w:p w14:paraId="77A9D1BB"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b/>
          <w:bCs/>
          <w:i/>
          <w:iCs/>
          <w:color w:val="000000"/>
          <w:sz w:val="24"/>
          <w:szCs w:val="24"/>
        </w:rPr>
        <w:t>Essay Prompt</w:t>
      </w:r>
      <w:r w:rsidRPr="00E17393">
        <w:rPr>
          <w:rFonts w:ascii="Helvetica" w:eastAsia="Times New Roman" w:hAnsi="Helvetica" w:cs="Helvetica"/>
          <w:color w:val="000000"/>
          <w:sz w:val="24"/>
          <w:szCs w:val="24"/>
        </w:rPr>
        <w:t>: Write an essay of a length of 500 words that compares and contrasts how two or more of the civilizations of the Classical Era assumed features of more advanced systems of government and governmental control, such as new laws regulating the economy, social relations, and culture. Choose your ancient group or civilization from the lectures covered thus far in class:</w:t>
      </w:r>
    </w:p>
    <w:p w14:paraId="48DFEFEA" w14:textId="77777777" w:rsidR="00E17393" w:rsidRPr="00E17393" w:rsidRDefault="00E17393" w:rsidP="00E17393">
      <w:pPr>
        <w:numPr>
          <w:ilvl w:val="0"/>
          <w:numId w:val="1"/>
        </w:numPr>
        <w:shd w:val="clear" w:color="auto" w:fill="F4F4F4"/>
        <w:spacing w:after="0" w:line="240" w:lineRule="auto"/>
        <w:ind w:left="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Lecture 6: Settlement of the Americas &amp; the Pacific Islands,</w:t>
      </w:r>
    </w:p>
    <w:p w14:paraId="5203BCF2" w14:textId="77777777" w:rsidR="00E17393" w:rsidRPr="00E17393" w:rsidRDefault="00E17393" w:rsidP="00E17393">
      <w:pPr>
        <w:numPr>
          <w:ilvl w:val="0"/>
          <w:numId w:val="1"/>
        </w:numPr>
        <w:shd w:val="clear" w:color="auto" w:fill="F4F4F4"/>
        <w:spacing w:after="0" w:line="240" w:lineRule="auto"/>
        <w:ind w:left="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Lecture 7: New Civilizations &amp; Empires in Western &amp; Central Asia,</w:t>
      </w:r>
    </w:p>
    <w:p w14:paraId="7474810E" w14:textId="77777777" w:rsidR="00E17393" w:rsidRPr="00E17393" w:rsidRDefault="00E17393" w:rsidP="00E17393">
      <w:pPr>
        <w:numPr>
          <w:ilvl w:val="0"/>
          <w:numId w:val="1"/>
        </w:numPr>
        <w:shd w:val="clear" w:color="auto" w:fill="F4F4F4"/>
        <w:spacing w:after="0" w:line="240" w:lineRule="auto"/>
        <w:ind w:left="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Lecture 8: The Greek Adventure,</w:t>
      </w:r>
    </w:p>
    <w:p w14:paraId="3487DA91" w14:textId="77777777" w:rsidR="00E17393" w:rsidRPr="00E17393" w:rsidRDefault="00E17393" w:rsidP="00E17393">
      <w:pPr>
        <w:numPr>
          <w:ilvl w:val="0"/>
          <w:numId w:val="1"/>
        </w:numPr>
        <w:shd w:val="clear" w:color="auto" w:fill="F4F4F4"/>
        <w:spacing w:after="0" w:line="240" w:lineRule="auto"/>
        <w:ind w:left="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Lecture 9: Greek Humanism 800 – 100 B.C.E.,</w:t>
      </w:r>
    </w:p>
    <w:p w14:paraId="5AD8B67B" w14:textId="77777777" w:rsidR="00E17393" w:rsidRPr="00E17393" w:rsidRDefault="00E17393" w:rsidP="00E17393">
      <w:pPr>
        <w:numPr>
          <w:ilvl w:val="0"/>
          <w:numId w:val="1"/>
        </w:numPr>
        <w:shd w:val="clear" w:color="auto" w:fill="F4F4F4"/>
        <w:spacing w:after="0" w:line="240" w:lineRule="auto"/>
        <w:ind w:left="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lastRenderedPageBreak/>
        <w:t>or Lecture 10: Rome from City-State to Empire.</w:t>
      </w:r>
    </w:p>
    <w:p w14:paraId="46DD634D" w14:textId="77777777" w:rsidR="00E17393" w:rsidRPr="00E17393" w:rsidRDefault="00E17393" w:rsidP="00E17393">
      <w:pPr>
        <w:shd w:val="clear" w:color="auto" w:fill="F4F4F4"/>
        <w:spacing w:after="0" w:line="240" w:lineRule="auto"/>
        <w:rPr>
          <w:rFonts w:ascii="Helvetica" w:eastAsia="Times New Roman" w:hAnsi="Helvetica" w:cs="Helvetica"/>
          <w:color w:val="000000"/>
          <w:sz w:val="24"/>
          <w:szCs w:val="24"/>
        </w:rPr>
      </w:pPr>
      <w:r w:rsidRPr="00E17393">
        <w:rPr>
          <w:rFonts w:ascii="Helvetica" w:eastAsia="Times New Roman" w:hAnsi="Helvetica" w:cs="Helvetica"/>
          <w:color w:val="000000"/>
          <w:sz w:val="24"/>
          <w:szCs w:val="24"/>
        </w:rPr>
        <w:t>Discuss how these features evolved similarly or differently and what changes occurred within the groups or civilizations. Which of these features of law and government control still exist in today’s societies? Cite specific examples and briefly discuss their outcomes. Cite specific examples from your textbook with page numbers and briefly discuss their outcomes. Why is the anthropological perspective and its subdiscipline of archaeology an important discipline to study ancient civilization? HINT: Be sure to include and explain in your essay—what does </w:t>
      </w:r>
      <w:r w:rsidRPr="00E17393">
        <w:rPr>
          <w:rFonts w:ascii="inherit" w:eastAsia="Times New Roman" w:hAnsi="inherit" w:cs="Helvetica"/>
          <w:b/>
          <w:bCs/>
          <w:color w:val="000000"/>
          <w:sz w:val="20"/>
          <w:szCs w:val="20"/>
          <w:u w:val="single"/>
          <w:bdr w:val="none" w:sz="0" w:space="0" w:color="auto" w:frame="1"/>
        </w:rPr>
        <w:t>agriculture</w:t>
      </w:r>
      <w:r w:rsidRPr="00E17393">
        <w:rPr>
          <w:rFonts w:ascii="Helvetica" w:eastAsia="Times New Roman" w:hAnsi="Helvetica" w:cs="Helvetica"/>
          <w:color w:val="000000"/>
          <w:sz w:val="24"/>
          <w:szCs w:val="24"/>
        </w:rPr>
        <w:t> have to do with the increase in socio-political complexity?</w:t>
      </w:r>
    </w:p>
    <w:p w14:paraId="363759EA"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color w:val="000000"/>
          <w:sz w:val="24"/>
          <w:szCs w:val="24"/>
        </w:rPr>
        <w:t> </w:t>
      </w:r>
    </w:p>
    <w:p w14:paraId="048130CA"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b/>
          <w:bCs/>
          <w:color w:val="000000"/>
          <w:sz w:val="24"/>
          <w:szCs w:val="24"/>
        </w:rPr>
        <w:t>Directions and Requirements</w:t>
      </w:r>
      <w:r w:rsidRPr="00E17393">
        <w:rPr>
          <w:rFonts w:ascii="Helvetica" w:eastAsia="Times New Roman" w:hAnsi="Helvetica" w:cs="Helvetica"/>
          <w:color w:val="000000"/>
          <w:sz w:val="24"/>
          <w:szCs w:val="24"/>
        </w:rPr>
        <w:t>:</w:t>
      </w:r>
    </w:p>
    <w:p w14:paraId="6B39737F"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color w:val="000000"/>
          <w:sz w:val="24"/>
          <w:szCs w:val="24"/>
        </w:rPr>
        <w:t>Your assignment is to write a well-worded essay answering the provided prompt that demonstrates the following:</w:t>
      </w:r>
    </w:p>
    <w:p w14:paraId="1610BF3B"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i/>
          <w:iCs/>
          <w:color w:val="000000"/>
          <w:sz w:val="24"/>
          <w:szCs w:val="24"/>
        </w:rPr>
        <w:t>1.) your understanding of the </w:t>
      </w:r>
      <w:r w:rsidRPr="00E17393">
        <w:rPr>
          <w:rFonts w:ascii="Helvetica" w:eastAsia="Times New Roman" w:hAnsi="Helvetica" w:cs="Helvetica"/>
          <w:b/>
          <w:bCs/>
          <w:i/>
          <w:iCs/>
          <w:color w:val="000000"/>
          <w:sz w:val="24"/>
          <w:szCs w:val="24"/>
        </w:rPr>
        <w:t>various</w:t>
      </w:r>
      <w:r w:rsidRPr="00E17393">
        <w:rPr>
          <w:rFonts w:ascii="Helvetica" w:eastAsia="Times New Roman" w:hAnsi="Helvetica" w:cs="Helvetica"/>
          <w:i/>
          <w:iCs/>
          <w:color w:val="000000"/>
          <w:sz w:val="24"/>
          <w:szCs w:val="24"/>
        </w:rPr>
        <w:t> readings,</w:t>
      </w:r>
    </w:p>
    <w:p w14:paraId="1B850A16"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i/>
          <w:iCs/>
          <w:color w:val="000000"/>
          <w:sz w:val="24"/>
          <w:szCs w:val="24"/>
        </w:rPr>
        <w:t>2.) your participation in and observation of class discussions, and</w:t>
      </w:r>
    </w:p>
    <w:p w14:paraId="59E0A4B0"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i/>
          <w:iCs/>
          <w:color w:val="000000"/>
          <w:sz w:val="24"/>
          <w:szCs w:val="24"/>
        </w:rPr>
        <w:t>3.) your creativity and ability to “make your point” </w:t>
      </w:r>
      <w:r w:rsidRPr="00E17393">
        <w:rPr>
          <w:rFonts w:ascii="Helvetica" w:eastAsia="Times New Roman" w:hAnsi="Helvetica" w:cs="Helvetica"/>
          <w:b/>
          <w:bCs/>
          <w:i/>
          <w:iCs/>
          <w:color w:val="000000"/>
          <w:sz w:val="24"/>
          <w:szCs w:val="24"/>
        </w:rPr>
        <w:t>without</w:t>
      </w:r>
      <w:r w:rsidRPr="00E17393">
        <w:rPr>
          <w:rFonts w:ascii="Helvetica" w:eastAsia="Times New Roman" w:hAnsi="Helvetica" w:cs="Helvetica"/>
          <w:i/>
          <w:iCs/>
          <w:color w:val="000000"/>
          <w:sz w:val="24"/>
          <w:szCs w:val="24"/>
        </w:rPr>
        <w:t> having your essay turn into a simple summary, an opinion piece, or a regurgitation of what has already been written and discussed. </w:t>
      </w:r>
    </w:p>
    <w:p w14:paraId="1A1AE4B5"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color w:val="000000"/>
          <w:sz w:val="24"/>
          <w:szCs w:val="24"/>
        </w:rPr>
        <w:t> </w:t>
      </w:r>
    </w:p>
    <w:p w14:paraId="14C4B565" w14:textId="77777777" w:rsidR="00E17393" w:rsidRPr="00E17393" w:rsidRDefault="00E17393" w:rsidP="00E17393">
      <w:pPr>
        <w:numPr>
          <w:ilvl w:val="0"/>
          <w:numId w:val="2"/>
        </w:numPr>
        <w:shd w:val="clear" w:color="auto" w:fill="F4F4F4"/>
        <w:spacing w:after="0" w:line="240" w:lineRule="auto"/>
        <w:ind w:left="36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I care about what </w:t>
      </w:r>
      <w:r w:rsidRPr="00E17393">
        <w:rPr>
          <w:rFonts w:ascii="inherit" w:eastAsia="Times New Roman" w:hAnsi="inherit" w:cs="Helvetica"/>
          <w:b/>
          <w:bCs/>
          <w:color w:val="000000"/>
          <w:sz w:val="20"/>
          <w:szCs w:val="20"/>
          <w:u w:val="single"/>
          <w:bdr w:val="none" w:sz="0" w:space="0" w:color="auto" w:frame="1"/>
        </w:rPr>
        <w:t>YOU</w:t>
      </w:r>
      <w:r w:rsidRPr="00E17393">
        <w:rPr>
          <w:rFonts w:ascii="inherit" w:eastAsia="Times New Roman" w:hAnsi="inherit" w:cs="Helvetica"/>
          <w:color w:val="000000"/>
          <w:sz w:val="20"/>
          <w:szCs w:val="20"/>
        </w:rPr>
        <w:t> are learning and thinking in this course. Not what someone else thinks or knows and presenting it as your own work—this is known as plagiarism. </w:t>
      </w:r>
      <w:r w:rsidRPr="00E17393">
        <w:rPr>
          <w:rFonts w:ascii="inherit" w:eastAsia="Times New Roman" w:hAnsi="inherit" w:cs="Helvetica"/>
          <w:b/>
          <w:bCs/>
          <w:color w:val="000000"/>
          <w:sz w:val="20"/>
          <w:szCs w:val="20"/>
          <w:u w:val="single"/>
          <w:bdr w:val="none" w:sz="0" w:space="0" w:color="auto" w:frame="1"/>
        </w:rPr>
        <w:t xml:space="preserve">All essays are run through SafeAssign and </w:t>
      </w:r>
      <w:proofErr w:type="spellStart"/>
      <w:r w:rsidRPr="00E17393">
        <w:rPr>
          <w:rFonts w:ascii="inherit" w:eastAsia="Times New Roman" w:hAnsi="inherit" w:cs="Helvetica"/>
          <w:b/>
          <w:bCs/>
          <w:color w:val="000000"/>
          <w:sz w:val="20"/>
          <w:szCs w:val="20"/>
          <w:u w:val="single"/>
          <w:bdr w:val="none" w:sz="0" w:space="0" w:color="auto" w:frame="1"/>
        </w:rPr>
        <w:t>TurnItIn</w:t>
      </w:r>
      <w:proofErr w:type="spellEnd"/>
      <w:r w:rsidRPr="00E17393">
        <w:rPr>
          <w:rFonts w:ascii="inherit" w:eastAsia="Times New Roman" w:hAnsi="inherit" w:cs="Helvetica"/>
          <w:color w:val="000000"/>
          <w:sz w:val="20"/>
          <w:szCs w:val="20"/>
        </w:rPr>
        <w:t> and if there is a violation of academic honesty and integrity, I will refer your instance of academic misconduct to the Dean for further action.</w:t>
      </w:r>
    </w:p>
    <w:p w14:paraId="596F9BA9" w14:textId="77777777" w:rsidR="00E17393" w:rsidRPr="00E17393" w:rsidRDefault="00E17393" w:rsidP="00E17393">
      <w:pPr>
        <w:shd w:val="clear" w:color="auto" w:fill="F4F4F4"/>
        <w:spacing w:after="240" w:line="240" w:lineRule="auto"/>
        <w:ind w:left="720"/>
        <w:rPr>
          <w:rFonts w:ascii="Helvetica" w:eastAsia="Times New Roman" w:hAnsi="Helvetica" w:cs="Helvetica"/>
          <w:color w:val="000000"/>
          <w:sz w:val="24"/>
          <w:szCs w:val="24"/>
        </w:rPr>
      </w:pPr>
      <w:r w:rsidRPr="00E17393">
        <w:rPr>
          <w:rFonts w:ascii="Helvetica" w:eastAsia="Times New Roman" w:hAnsi="Helvetica" w:cs="Helvetica"/>
          <w:color w:val="000000"/>
          <w:sz w:val="24"/>
          <w:szCs w:val="24"/>
        </w:rPr>
        <w:t> </w:t>
      </w:r>
    </w:p>
    <w:p w14:paraId="29B39689"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b/>
          <w:bCs/>
          <w:color w:val="000000"/>
          <w:sz w:val="24"/>
          <w:szCs w:val="24"/>
        </w:rPr>
        <w:t>Turn in on Blackboard:</w:t>
      </w:r>
    </w:p>
    <w:p w14:paraId="69A2CE13" w14:textId="77777777" w:rsidR="00E17393" w:rsidRPr="00E17393" w:rsidRDefault="00E17393" w:rsidP="00E17393">
      <w:pPr>
        <w:numPr>
          <w:ilvl w:val="0"/>
          <w:numId w:val="3"/>
        </w:numPr>
        <w:shd w:val="clear" w:color="auto" w:fill="F4F4F4"/>
        <w:spacing w:after="0" w:line="240" w:lineRule="auto"/>
        <w:ind w:left="36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Turn in your Activity #2 as a PDF on the Blackboard Activity #2 Submission page.</w:t>
      </w:r>
    </w:p>
    <w:p w14:paraId="25C8939C" w14:textId="77777777" w:rsidR="00E17393" w:rsidRPr="00E17393" w:rsidRDefault="00E17393" w:rsidP="00E17393">
      <w:pPr>
        <w:numPr>
          <w:ilvl w:val="0"/>
          <w:numId w:val="3"/>
        </w:numPr>
        <w:shd w:val="clear" w:color="auto" w:fill="F4F4F4"/>
        <w:spacing w:after="0" w:line="240" w:lineRule="auto"/>
        <w:ind w:left="36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Use the Template I provided for you in the Activity #2 folder</w:t>
      </w:r>
    </w:p>
    <w:p w14:paraId="1AD37FF2" w14:textId="77777777" w:rsidR="00E17393" w:rsidRPr="00E17393" w:rsidRDefault="00E17393" w:rsidP="00E17393">
      <w:pPr>
        <w:numPr>
          <w:ilvl w:val="0"/>
          <w:numId w:val="3"/>
        </w:numPr>
        <w:shd w:val="clear" w:color="auto" w:fill="F4F4F4"/>
        <w:spacing w:after="0" w:line="240" w:lineRule="auto"/>
        <w:ind w:left="36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Save your Activity #2 with the following format for the file name:</w:t>
      </w:r>
    </w:p>
    <w:p w14:paraId="3EE02A33" w14:textId="77777777" w:rsidR="00E17393" w:rsidRPr="00E17393" w:rsidRDefault="00E17393" w:rsidP="00E17393">
      <w:pPr>
        <w:numPr>
          <w:ilvl w:val="1"/>
          <w:numId w:val="4"/>
        </w:numPr>
        <w:shd w:val="clear" w:color="auto" w:fill="F4F4F4"/>
        <w:spacing w:after="0" w:line="240" w:lineRule="auto"/>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EG if your </w:t>
      </w:r>
      <w:r w:rsidRPr="00E17393">
        <w:rPr>
          <w:rFonts w:ascii="inherit" w:eastAsia="Times New Roman" w:hAnsi="inherit" w:cs="Helvetica"/>
          <w:b/>
          <w:bCs/>
          <w:color w:val="000000"/>
          <w:sz w:val="20"/>
          <w:szCs w:val="20"/>
        </w:rPr>
        <w:t>first name</w:t>
      </w:r>
      <w:r w:rsidRPr="00E17393">
        <w:rPr>
          <w:rFonts w:ascii="inherit" w:eastAsia="Times New Roman" w:hAnsi="inherit" w:cs="Helvetica"/>
          <w:color w:val="000000"/>
          <w:sz w:val="20"/>
          <w:szCs w:val="20"/>
        </w:rPr>
        <w:t> is </w:t>
      </w:r>
      <w:r w:rsidRPr="00E17393">
        <w:rPr>
          <w:rFonts w:ascii="inherit" w:eastAsia="Times New Roman" w:hAnsi="inherit" w:cs="Helvetica"/>
          <w:b/>
          <w:bCs/>
          <w:color w:val="000000"/>
          <w:sz w:val="20"/>
          <w:szCs w:val="20"/>
        </w:rPr>
        <w:t>Cody</w:t>
      </w:r>
      <w:r w:rsidRPr="00E17393">
        <w:rPr>
          <w:rFonts w:ascii="inherit" w:eastAsia="Times New Roman" w:hAnsi="inherit" w:cs="Helvetica"/>
          <w:color w:val="000000"/>
          <w:sz w:val="20"/>
          <w:szCs w:val="20"/>
        </w:rPr>
        <w:t> and </w:t>
      </w:r>
      <w:r w:rsidRPr="00E17393">
        <w:rPr>
          <w:rFonts w:ascii="inherit" w:eastAsia="Times New Roman" w:hAnsi="inherit" w:cs="Helvetica"/>
          <w:b/>
          <w:bCs/>
          <w:color w:val="000000"/>
          <w:sz w:val="20"/>
          <w:szCs w:val="20"/>
        </w:rPr>
        <w:t>last name</w:t>
      </w:r>
      <w:r w:rsidRPr="00E17393">
        <w:rPr>
          <w:rFonts w:ascii="inherit" w:eastAsia="Times New Roman" w:hAnsi="inherit" w:cs="Helvetica"/>
          <w:color w:val="000000"/>
          <w:sz w:val="20"/>
          <w:szCs w:val="20"/>
        </w:rPr>
        <w:t> is </w:t>
      </w:r>
      <w:r w:rsidRPr="00E17393">
        <w:rPr>
          <w:rFonts w:ascii="inherit" w:eastAsia="Times New Roman" w:hAnsi="inherit" w:cs="Helvetica"/>
          <w:b/>
          <w:bCs/>
          <w:color w:val="000000"/>
          <w:sz w:val="20"/>
          <w:szCs w:val="20"/>
        </w:rPr>
        <w:t>Coyote</w:t>
      </w:r>
      <w:r w:rsidRPr="00E17393">
        <w:rPr>
          <w:rFonts w:ascii="inherit" w:eastAsia="Times New Roman" w:hAnsi="inherit" w:cs="Helvetica"/>
          <w:color w:val="000000"/>
          <w:sz w:val="20"/>
          <w:szCs w:val="20"/>
        </w:rPr>
        <w:t>, then you will save your PDF as the following:</w:t>
      </w:r>
    </w:p>
    <w:p w14:paraId="38BFC4B7" w14:textId="77777777" w:rsidR="00E17393" w:rsidRPr="00E17393" w:rsidRDefault="00E17393" w:rsidP="00E17393">
      <w:pPr>
        <w:numPr>
          <w:ilvl w:val="1"/>
          <w:numId w:val="4"/>
        </w:numPr>
        <w:shd w:val="clear" w:color="auto" w:fill="F4F4F4"/>
        <w:spacing w:after="0" w:line="240" w:lineRule="auto"/>
        <w:rPr>
          <w:rFonts w:ascii="inherit" w:eastAsia="Times New Roman" w:hAnsi="inherit" w:cs="Helvetica"/>
          <w:color w:val="000000"/>
          <w:sz w:val="20"/>
          <w:szCs w:val="20"/>
        </w:rPr>
      </w:pPr>
      <w:r w:rsidRPr="00E17393">
        <w:rPr>
          <w:rFonts w:ascii="inherit" w:eastAsia="Times New Roman" w:hAnsi="inherit" w:cs="Helvetica"/>
          <w:b/>
          <w:bCs/>
          <w:color w:val="000000"/>
          <w:sz w:val="20"/>
          <w:szCs w:val="20"/>
        </w:rPr>
        <w:t>SpringANTH140-Cody_Coyote_Activity2.pdf</w:t>
      </w:r>
    </w:p>
    <w:p w14:paraId="2FEA6052" w14:textId="77777777" w:rsidR="00E17393" w:rsidRPr="00E17393" w:rsidRDefault="00E17393" w:rsidP="00E17393">
      <w:pPr>
        <w:numPr>
          <w:ilvl w:val="0"/>
          <w:numId w:val="4"/>
        </w:numPr>
        <w:shd w:val="clear" w:color="auto" w:fill="F4F4F4"/>
        <w:spacing w:after="0" w:line="240" w:lineRule="auto"/>
        <w:ind w:left="36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I will not accept email copies—turn in your PDF on Blackboard.</w:t>
      </w:r>
    </w:p>
    <w:p w14:paraId="4D7DFA56" w14:textId="77777777" w:rsidR="00E17393" w:rsidRPr="00E17393" w:rsidRDefault="00E17393" w:rsidP="00E17393">
      <w:pPr>
        <w:numPr>
          <w:ilvl w:val="0"/>
          <w:numId w:val="4"/>
        </w:numPr>
        <w:shd w:val="clear" w:color="auto" w:fill="F4F4F4"/>
        <w:spacing w:after="0" w:line="240" w:lineRule="auto"/>
        <w:ind w:left="36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This essay is required to be a length of </w:t>
      </w:r>
      <w:r w:rsidRPr="00E17393">
        <w:rPr>
          <w:rFonts w:ascii="inherit" w:eastAsia="Times New Roman" w:hAnsi="inherit" w:cs="Helvetica"/>
          <w:b/>
          <w:bCs/>
          <w:color w:val="000000"/>
          <w:sz w:val="20"/>
          <w:szCs w:val="20"/>
        </w:rPr>
        <w:t>approximately 500 words (maximum length)</w:t>
      </w:r>
      <w:r w:rsidRPr="00E17393">
        <w:rPr>
          <w:rFonts w:ascii="inherit" w:eastAsia="Times New Roman" w:hAnsi="inherit" w:cs="Helvetica"/>
          <w:color w:val="000000"/>
          <w:sz w:val="20"/>
          <w:szCs w:val="20"/>
        </w:rPr>
        <w:t>, typed in </w:t>
      </w:r>
      <w:r w:rsidRPr="00E17393">
        <w:rPr>
          <w:rFonts w:ascii="inherit" w:eastAsia="Times New Roman" w:hAnsi="inherit" w:cs="Helvetica"/>
          <w:b/>
          <w:bCs/>
          <w:color w:val="000000"/>
          <w:sz w:val="20"/>
          <w:szCs w:val="20"/>
        </w:rPr>
        <w:t>12-point Times New Roman or Arial font, </w:t>
      </w:r>
      <w:r w:rsidRPr="00E17393">
        <w:rPr>
          <w:rFonts w:ascii="inherit" w:eastAsia="Times New Roman" w:hAnsi="inherit" w:cs="Helvetica"/>
          <w:color w:val="000000"/>
          <w:sz w:val="20"/>
          <w:szCs w:val="20"/>
        </w:rPr>
        <w:t>with appropriate in-text citations from your textbook, and</w:t>
      </w:r>
      <w:r w:rsidRPr="00E17393">
        <w:rPr>
          <w:rFonts w:ascii="inherit" w:eastAsia="Times New Roman" w:hAnsi="inherit" w:cs="Helvetica"/>
          <w:b/>
          <w:bCs/>
          <w:color w:val="000000"/>
          <w:sz w:val="20"/>
          <w:szCs w:val="20"/>
        </w:rPr>
        <w:t> </w:t>
      </w:r>
      <w:r w:rsidRPr="00E17393">
        <w:rPr>
          <w:rFonts w:ascii="inherit" w:eastAsia="Times New Roman" w:hAnsi="inherit" w:cs="Helvetica"/>
          <w:b/>
          <w:bCs/>
          <w:color w:val="000000"/>
          <w:sz w:val="20"/>
          <w:szCs w:val="20"/>
          <w:u w:val="single"/>
          <w:bdr w:val="none" w:sz="0" w:space="0" w:color="auto" w:frame="1"/>
        </w:rPr>
        <w:t>with all pages collated as a one-page PDF</w:t>
      </w:r>
      <w:r w:rsidRPr="00E17393">
        <w:rPr>
          <w:rFonts w:ascii="inherit" w:eastAsia="Times New Roman" w:hAnsi="inherit" w:cs="Helvetica"/>
          <w:b/>
          <w:bCs/>
          <w:color w:val="000000"/>
          <w:sz w:val="20"/>
          <w:szCs w:val="20"/>
        </w:rPr>
        <w:t>.</w:t>
      </w:r>
    </w:p>
    <w:p w14:paraId="74F99932" w14:textId="77777777" w:rsidR="00E17393" w:rsidRPr="00E17393" w:rsidRDefault="00E17393" w:rsidP="00E17393">
      <w:pPr>
        <w:shd w:val="clear" w:color="auto" w:fill="F4F4F4"/>
        <w:spacing w:after="240" w:line="240" w:lineRule="auto"/>
        <w:ind w:left="720"/>
        <w:rPr>
          <w:rFonts w:ascii="Helvetica" w:eastAsia="Times New Roman" w:hAnsi="Helvetica" w:cs="Helvetica"/>
          <w:color w:val="000000"/>
          <w:sz w:val="24"/>
          <w:szCs w:val="24"/>
        </w:rPr>
      </w:pPr>
      <w:r w:rsidRPr="00E17393">
        <w:rPr>
          <w:rFonts w:ascii="Helvetica" w:eastAsia="Times New Roman" w:hAnsi="Helvetica" w:cs="Helvetica"/>
          <w:color w:val="000000"/>
          <w:sz w:val="24"/>
          <w:szCs w:val="24"/>
        </w:rPr>
        <w:t> </w:t>
      </w:r>
    </w:p>
    <w:p w14:paraId="2676F8D8"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b/>
          <w:bCs/>
          <w:color w:val="000000"/>
          <w:sz w:val="24"/>
          <w:szCs w:val="24"/>
        </w:rPr>
        <w:t>Activity #2 (Essay) is worth 50 points and is max count of 500 words, max page length of 1:</w:t>
      </w:r>
    </w:p>
    <w:p w14:paraId="3D353CAD" w14:textId="77777777" w:rsidR="00E17393" w:rsidRPr="00E17393" w:rsidRDefault="00E17393" w:rsidP="00E17393">
      <w:pPr>
        <w:numPr>
          <w:ilvl w:val="0"/>
          <w:numId w:val="5"/>
        </w:numPr>
        <w:shd w:val="clear" w:color="auto" w:fill="F4F4F4"/>
        <w:spacing w:after="0" w:line="240" w:lineRule="auto"/>
        <w:ind w:left="36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lastRenderedPageBreak/>
        <w:t>The entire document is a maximum of 1 page. Writing over the requirement does not earn you more points. I will not read or evaluate any text that goes beyond the word count.</w:t>
      </w:r>
    </w:p>
    <w:p w14:paraId="3E659A41" w14:textId="77777777" w:rsidR="00E17393" w:rsidRPr="00E17393" w:rsidRDefault="00E17393" w:rsidP="00E17393">
      <w:pPr>
        <w:numPr>
          <w:ilvl w:val="0"/>
          <w:numId w:val="5"/>
        </w:numPr>
        <w:shd w:val="clear" w:color="auto" w:fill="F4F4F4"/>
        <w:spacing w:after="0" w:line="240" w:lineRule="auto"/>
        <w:ind w:left="36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Please do NOT include a cover page.</w:t>
      </w:r>
    </w:p>
    <w:p w14:paraId="5ADB8E8C" w14:textId="77777777" w:rsidR="00E17393" w:rsidRPr="00E17393" w:rsidRDefault="00E17393" w:rsidP="00E17393">
      <w:pPr>
        <w:numPr>
          <w:ilvl w:val="0"/>
          <w:numId w:val="5"/>
        </w:numPr>
        <w:shd w:val="clear" w:color="auto" w:fill="F4F4F4"/>
        <w:spacing w:after="0" w:line="240" w:lineRule="auto"/>
        <w:ind w:left="36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I will not accept email copies—turn in your PDF on Blackboard.</w:t>
      </w:r>
    </w:p>
    <w:p w14:paraId="33F87005" w14:textId="77777777" w:rsidR="00E17393" w:rsidRPr="00E17393" w:rsidRDefault="00E17393" w:rsidP="00E17393">
      <w:pPr>
        <w:numPr>
          <w:ilvl w:val="0"/>
          <w:numId w:val="5"/>
        </w:numPr>
        <w:shd w:val="clear" w:color="auto" w:fill="F4F4F4"/>
        <w:spacing w:after="0" w:line="240" w:lineRule="auto"/>
        <w:ind w:left="360"/>
        <w:rPr>
          <w:rFonts w:ascii="inherit" w:eastAsia="Times New Roman" w:hAnsi="inherit" w:cs="Helvetica"/>
          <w:color w:val="000000"/>
          <w:sz w:val="20"/>
          <w:szCs w:val="20"/>
        </w:rPr>
      </w:pPr>
      <w:r w:rsidRPr="00E17393">
        <w:rPr>
          <w:rFonts w:ascii="inherit" w:eastAsia="Times New Roman" w:hAnsi="inherit" w:cs="Helvetica"/>
          <w:color w:val="000000"/>
          <w:sz w:val="20"/>
          <w:szCs w:val="20"/>
        </w:rPr>
        <w:t>Points will be deducted for essays not these following directions.</w:t>
      </w:r>
    </w:p>
    <w:p w14:paraId="5CEE3D84" w14:textId="77777777" w:rsidR="00E17393" w:rsidRPr="00E17393" w:rsidRDefault="00E17393" w:rsidP="00E17393">
      <w:pPr>
        <w:shd w:val="clear" w:color="auto" w:fill="F4F4F4"/>
        <w:spacing w:after="240" w:line="240" w:lineRule="auto"/>
        <w:rPr>
          <w:rFonts w:ascii="Helvetica" w:eastAsia="Times New Roman" w:hAnsi="Helvetica" w:cs="Helvetica"/>
          <w:color w:val="000000"/>
          <w:sz w:val="24"/>
          <w:szCs w:val="24"/>
        </w:rPr>
      </w:pPr>
      <w:r w:rsidRPr="00E17393">
        <w:rPr>
          <w:rFonts w:ascii="Helvetica" w:eastAsia="Times New Roman" w:hAnsi="Helvetica" w:cs="Helvetica"/>
          <w:color w:val="000000"/>
          <w:sz w:val="24"/>
          <w:szCs w:val="24"/>
        </w:rPr>
        <w:t> </w:t>
      </w:r>
    </w:p>
    <w:p w14:paraId="3ABAD8A8" w14:textId="77777777" w:rsidR="00E17393" w:rsidRPr="00E17393" w:rsidRDefault="00E17393" w:rsidP="00E17393">
      <w:pPr>
        <w:shd w:val="clear" w:color="auto" w:fill="F4F4F4"/>
        <w:spacing w:after="0" w:line="240" w:lineRule="auto"/>
        <w:rPr>
          <w:rFonts w:ascii="Helvetica" w:eastAsia="Times New Roman" w:hAnsi="Helvetica" w:cs="Helvetica"/>
          <w:color w:val="000000"/>
          <w:sz w:val="24"/>
          <w:szCs w:val="24"/>
        </w:rPr>
      </w:pPr>
      <w:r w:rsidRPr="00E17393">
        <w:rPr>
          <w:rFonts w:ascii="Helvetica" w:eastAsia="Times New Roman" w:hAnsi="Helvetica" w:cs="Helvetica"/>
          <w:color w:val="000000"/>
          <w:sz w:val="24"/>
          <w:szCs w:val="24"/>
        </w:rPr>
        <w:t>Activity #2 is due</w:t>
      </w:r>
      <w:r w:rsidRPr="00E17393">
        <w:rPr>
          <w:rFonts w:ascii="Helvetica" w:eastAsia="Times New Roman" w:hAnsi="Helvetica" w:cs="Helvetica"/>
          <w:b/>
          <w:bCs/>
          <w:color w:val="000000"/>
          <w:sz w:val="24"/>
          <w:szCs w:val="24"/>
        </w:rPr>
        <w:t> E-COPY ONLY as a PDF through Blackboard anytime</w:t>
      </w:r>
      <w:r w:rsidRPr="00E17393">
        <w:rPr>
          <w:rFonts w:ascii="Helvetica" w:eastAsia="Times New Roman" w:hAnsi="Helvetica" w:cs="Helvetica"/>
          <w:color w:val="000000"/>
          <w:sz w:val="24"/>
          <w:szCs w:val="24"/>
        </w:rPr>
        <w:t> </w:t>
      </w:r>
      <w:r w:rsidRPr="00E17393">
        <w:rPr>
          <w:rFonts w:ascii="Helvetica" w:eastAsia="Times New Roman" w:hAnsi="Helvetica" w:cs="Helvetica"/>
          <w:b/>
          <w:bCs/>
          <w:color w:val="000000"/>
          <w:sz w:val="24"/>
          <w:szCs w:val="24"/>
        </w:rPr>
        <w:t>from now to </w:t>
      </w:r>
      <w:r w:rsidRPr="00E17393">
        <w:rPr>
          <w:rFonts w:ascii="inherit" w:eastAsia="Times New Roman" w:hAnsi="inherit" w:cs="Helvetica"/>
          <w:b/>
          <w:bCs/>
          <w:color w:val="000000"/>
          <w:sz w:val="20"/>
          <w:szCs w:val="20"/>
          <w:u w:val="single"/>
          <w:bdr w:val="none" w:sz="0" w:space="0" w:color="auto" w:frame="1"/>
        </w:rPr>
        <w:t>Sunday, May 24</w:t>
      </w:r>
      <w:r w:rsidRPr="00E17393">
        <w:rPr>
          <w:rFonts w:ascii="inherit" w:eastAsia="Times New Roman" w:hAnsi="inherit" w:cs="Helvetica"/>
          <w:b/>
          <w:bCs/>
          <w:color w:val="000000"/>
          <w:sz w:val="20"/>
          <w:szCs w:val="20"/>
          <w:u w:val="single"/>
          <w:bdr w:val="none" w:sz="0" w:space="0" w:color="auto" w:frame="1"/>
          <w:vertAlign w:val="superscript"/>
        </w:rPr>
        <w:t>th</w:t>
      </w:r>
      <w:r w:rsidRPr="00E17393">
        <w:rPr>
          <w:rFonts w:ascii="inherit" w:eastAsia="Times New Roman" w:hAnsi="inherit" w:cs="Helvetica"/>
          <w:b/>
          <w:bCs/>
          <w:color w:val="000000"/>
          <w:sz w:val="20"/>
          <w:szCs w:val="20"/>
          <w:u w:val="single"/>
          <w:bdr w:val="none" w:sz="0" w:space="0" w:color="auto" w:frame="1"/>
        </w:rPr>
        <w:t>, 2020 @ 11:59 p.m.</w:t>
      </w:r>
    </w:p>
    <w:p w14:paraId="18775B0E" w14:textId="579410E3" w:rsidR="00EC5A25" w:rsidRDefault="00EC5A25"/>
    <w:p w14:paraId="6658AE3A" w14:textId="199B2E9A" w:rsidR="0068432A" w:rsidRPr="0068432A" w:rsidRDefault="0068432A">
      <w:pPr>
        <w:rPr>
          <w:sz w:val="20"/>
          <w:szCs w:val="20"/>
        </w:rPr>
      </w:pPr>
    </w:p>
    <w:sectPr w:rsidR="0068432A" w:rsidRPr="0068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C0674"/>
    <w:multiLevelType w:val="multilevel"/>
    <w:tmpl w:val="854A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EE4B55"/>
    <w:multiLevelType w:val="multilevel"/>
    <w:tmpl w:val="98F0C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4202AB"/>
    <w:multiLevelType w:val="multilevel"/>
    <w:tmpl w:val="359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7454CD"/>
    <w:multiLevelType w:val="multilevel"/>
    <w:tmpl w:val="28CA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25"/>
    <w:rsid w:val="003A1D42"/>
    <w:rsid w:val="0068432A"/>
    <w:rsid w:val="006C2B52"/>
    <w:rsid w:val="00963D60"/>
    <w:rsid w:val="00C242C8"/>
    <w:rsid w:val="00DA2701"/>
    <w:rsid w:val="00E17393"/>
    <w:rsid w:val="00EC5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9BD1"/>
  <w15:chartTrackingRefBased/>
  <w15:docId w15:val="{A86CEA5D-4665-4643-B432-DA5CF232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3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4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7</cp:revision>
  <dcterms:created xsi:type="dcterms:W3CDTF">2020-05-24T09:48:00Z</dcterms:created>
  <dcterms:modified xsi:type="dcterms:W3CDTF">2020-05-24T18:39:00Z</dcterms:modified>
</cp:coreProperties>
</file>