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B256A" w14:textId="07577A02" w:rsidR="00761067" w:rsidRDefault="00D16B56" w:rsidP="00D16B56">
      <w:pPr>
        <w:jc w:val="center"/>
        <w:rPr>
          <w:sz w:val="32"/>
          <w:szCs w:val="32"/>
        </w:rPr>
      </w:pPr>
      <w:r>
        <w:rPr>
          <w:sz w:val="32"/>
          <w:szCs w:val="32"/>
        </w:rPr>
        <w:t xml:space="preserve">AutoCAD </w:t>
      </w:r>
      <w:r w:rsidRPr="00D16B56">
        <w:rPr>
          <w:sz w:val="32"/>
          <w:szCs w:val="32"/>
        </w:rPr>
        <w:t>Chapter 2</w:t>
      </w:r>
    </w:p>
    <w:p w14:paraId="3BC68887" w14:textId="4CC079C4" w:rsidR="00D16B56" w:rsidRDefault="00016B12" w:rsidP="00D16B56">
      <w:pPr>
        <w:rPr>
          <w:sz w:val="24"/>
          <w:szCs w:val="24"/>
        </w:rPr>
      </w:pPr>
      <w:r>
        <w:rPr>
          <w:sz w:val="24"/>
          <w:szCs w:val="24"/>
        </w:rPr>
        <w:t xml:space="preserve">In this chapter you will learn how to navigate through and create drawings within AutoCAD’s 2-D or 3-D drawing workspace. Entities within the AutoCAD environment are created within a coordinate framework. Objects such as lines, circles, polygons, etc.… are created using a set of defining coordinate points. Although this may sound complex, AutoCAD makes creating professional looking engineering drawings very simple. By the end of this chapter you will be able to create and edit complex geometries. </w:t>
      </w:r>
    </w:p>
    <w:p w14:paraId="0F0C2B33" w14:textId="60E1F295" w:rsidR="00016B12" w:rsidRDefault="00016B12" w:rsidP="00D16B56">
      <w:pPr>
        <w:rPr>
          <w:sz w:val="24"/>
          <w:szCs w:val="24"/>
        </w:rPr>
      </w:pPr>
    </w:p>
    <w:p w14:paraId="57241AAA" w14:textId="6C8346BA" w:rsidR="00016B12" w:rsidRPr="00204449" w:rsidRDefault="00BE740E" w:rsidP="00D16B56">
      <w:pPr>
        <w:rPr>
          <w:b/>
          <w:bCs/>
          <w:sz w:val="24"/>
          <w:szCs w:val="24"/>
          <w:u w:val="single"/>
        </w:rPr>
      </w:pPr>
      <w:r w:rsidRPr="00204449">
        <w:rPr>
          <w:b/>
          <w:bCs/>
          <w:sz w:val="24"/>
          <w:szCs w:val="24"/>
          <w:u w:val="single"/>
        </w:rPr>
        <w:t xml:space="preserve">2.1 Introduction </w:t>
      </w:r>
    </w:p>
    <w:p w14:paraId="033D41F0" w14:textId="262C656A" w:rsidR="00FE17B3" w:rsidRPr="00204449" w:rsidRDefault="00810AE5" w:rsidP="00D16B56">
      <w:pPr>
        <w:rPr>
          <w:b/>
          <w:bCs/>
          <w:sz w:val="24"/>
          <w:szCs w:val="24"/>
          <w:u w:val="single"/>
        </w:rPr>
      </w:pPr>
      <w:r w:rsidRPr="00204449">
        <w:rPr>
          <w:b/>
          <w:bCs/>
          <w:sz w:val="24"/>
          <w:szCs w:val="24"/>
          <w:u w:val="single"/>
        </w:rPr>
        <w:t xml:space="preserve">2.1.1 Navigation </w:t>
      </w:r>
    </w:p>
    <w:p w14:paraId="103B4C02" w14:textId="15B10EFA" w:rsidR="00810AE5" w:rsidRPr="00204449" w:rsidRDefault="00810AE5" w:rsidP="00D16B56">
      <w:pPr>
        <w:rPr>
          <w:sz w:val="24"/>
          <w:szCs w:val="24"/>
        </w:rPr>
      </w:pPr>
      <w:r w:rsidRPr="00204449">
        <w:rPr>
          <w:sz w:val="24"/>
          <w:szCs w:val="24"/>
          <w:u w:val="single"/>
        </w:rPr>
        <w:t>Underlined text</w:t>
      </w:r>
      <w:r w:rsidRPr="00204449">
        <w:rPr>
          <w:sz w:val="24"/>
          <w:szCs w:val="24"/>
        </w:rPr>
        <w:t xml:space="preserve"> – gives a location of where the command or options should be</w:t>
      </w:r>
    </w:p>
    <w:p w14:paraId="44984025" w14:textId="4FB3B9B2" w:rsidR="00810AE5" w:rsidRPr="00204449" w:rsidRDefault="00810AE5" w:rsidP="00D16B56">
      <w:pPr>
        <w:rPr>
          <w:sz w:val="24"/>
          <w:szCs w:val="24"/>
        </w:rPr>
      </w:pPr>
      <w:r w:rsidRPr="00204449">
        <w:rPr>
          <w:i/>
          <w:iCs/>
          <w:sz w:val="24"/>
          <w:szCs w:val="24"/>
        </w:rPr>
        <w:t>Italic text –</w:t>
      </w:r>
      <w:r w:rsidRPr="00204449">
        <w:rPr>
          <w:sz w:val="24"/>
          <w:szCs w:val="24"/>
        </w:rPr>
        <w:t xml:space="preserve"> Gives the name of a window, palette, ribbon, tab, or a field</w:t>
      </w:r>
    </w:p>
    <w:p w14:paraId="3CE7CEFC" w14:textId="5BE5A8F3" w:rsidR="00810AE5" w:rsidRPr="00204449" w:rsidRDefault="00810AE5" w:rsidP="00D16B56">
      <w:pPr>
        <w:rPr>
          <w:sz w:val="24"/>
          <w:szCs w:val="24"/>
        </w:rPr>
      </w:pPr>
      <w:r w:rsidRPr="00204449">
        <w:rPr>
          <w:b/>
          <w:bCs/>
          <w:sz w:val="24"/>
          <w:szCs w:val="24"/>
        </w:rPr>
        <w:t>Bold Text</w:t>
      </w:r>
      <w:r w:rsidRPr="00204449">
        <w:rPr>
          <w:sz w:val="24"/>
          <w:szCs w:val="24"/>
        </w:rPr>
        <w:t xml:space="preserve"> – Text that should be typed into the </w:t>
      </w:r>
      <w:r w:rsidRPr="00204449">
        <w:rPr>
          <w:i/>
          <w:iCs/>
          <w:sz w:val="24"/>
          <w:szCs w:val="24"/>
        </w:rPr>
        <w:t>Command</w:t>
      </w:r>
      <w:r w:rsidRPr="00204449">
        <w:rPr>
          <w:sz w:val="24"/>
          <w:szCs w:val="24"/>
        </w:rPr>
        <w:t xml:space="preserve"> window</w:t>
      </w:r>
    </w:p>
    <w:p w14:paraId="148F6B70" w14:textId="6D14E489" w:rsidR="00810AE5" w:rsidRPr="00204449" w:rsidRDefault="00810AE5" w:rsidP="00D16B56">
      <w:pPr>
        <w:rPr>
          <w:sz w:val="24"/>
          <w:szCs w:val="24"/>
        </w:rPr>
      </w:pPr>
      <w:r w:rsidRPr="00204449">
        <w:rPr>
          <w:b/>
          <w:bCs/>
          <w:i/>
          <w:iCs/>
          <w:sz w:val="24"/>
          <w:szCs w:val="24"/>
        </w:rPr>
        <w:t>Bold italic text</w:t>
      </w:r>
      <w:r w:rsidRPr="00204449">
        <w:rPr>
          <w:sz w:val="24"/>
          <w:szCs w:val="24"/>
        </w:rPr>
        <w:t xml:space="preserve"> – Represents the name of a command, toggle, button, or icon that should be selected</w:t>
      </w:r>
    </w:p>
    <w:p w14:paraId="55904F88" w14:textId="648F9084" w:rsidR="00810AE5" w:rsidRPr="00204449" w:rsidRDefault="00810AE5" w:rsidP="00D16B56">
      <w:pPr>
        <w:rPr>
          <w:rFonts w:cstheme="minorHAnsi"/>
          <w:sz w:val="24"/>
          <w:szCs w:val="24"/>
        </w:rPr>
      </w:pPr>
      <w:r w:rsidRPr="00204449">
        <w:rPr>
          <w:rFonts w:ascii="Courier New" w:hAnsi="Courier New" w:cs="Courier New"/>
          <w:b/>
          <w:bCs/>
          <w:sz w:val="24"/>
          <w:szCs w:val="24"/>
        </w:rPr>
        <w:t>Bold courier font</w:t>
      </w:r>
      <w:r w:rsidRPr="00204449">
        <w:rPr>
          <w:rFonts w:cstheme="minorHAnsi"/>
          <w:sz w:val="24"/>
          <w:szCs w:val="24"/>
        </w:rPr>
        <w:t xml:space="preserve"> – Indicates a key on the keyboard that needs to be pressed</w:t>
      </w:r>
    </w:p>
    <w:p w14:paraId="72A814A2" w14:textId="64407949" w:rsidR="00810AE5" w:rsidRPr="00204449" w:rsidRDefault="00810AE5" w:rsidP="00D16B56">
      <w:pPr>
        <w:rPr>
          <w:sz w:val="24"/>
          <w:szCs w:val="24"/>
        </w:rPr>
      </w:pPr>
      <w:r w:rsidRPr="00204449">
        <w:rPr>
          <w:rFonts w:ascii="Courier New" w:hAnsi="Courier New" w:cs="Courier New"/>
          <w:sz w:val="24"/>
          <w:szCs w:val="24"/>
        </w:rPr>
        <w:t xml:space="preserve">Courier font – </w:t>
      </w:r>
      <w:r w:rsidRPr="00204449">
        <w:rPr>
          <w:rFonts w:cstheme="minorHAnsi"/>
          <w:sz w:val="24"/>
          <w:szCs w:val="24"/>
        </w:rPr>
        <w:t xml:space="preserve">Represents AutoCAD prompts within the </w:t>
      </w:r>
      <w:r w:rsidRPr="00204449">
        <w:rPr>
          <w:rFonts w:cstheme="minorHAnsi"/>
          <w:i/>
          <w:iCs/>
          <w:sz w:val="24"/>
          <w:szCs w:val="24"/>
        </w:rPr>
        <w:t>Command</w:t>
      </w:r>
      <w:r w:rsidRPr="00204449">
        <w:rPr>
          <w:sz w:val="24"/>
          <w:szCs w:val="24"/>
        </w:rPr>
        <w:t xml:space="preserve"> </w:t>
      </w:r>
      <w:r w:rsidR="00204449">
        <w:rPr>
          <w:sz w:val="24"/>
          <w:szCs w:val="24"/>
        </w:rPr>
        <w:t>window</w:t>
      </w:r>
    </w:p>
    <w:p w14:paraId="0D6E6257" w14:textId="4046A1A5" w:rsidR="00810AE5" w:rsidRDefault="00810AE5" w:rsidP="00D16B56">
      <w:pPr>
        <w:rPr>
          <w:rFonts w:cstheme="minorHAnsi"/>
          <w:sz w:val="24"/>
          <w:szCs w:val="24"/>
        </w:rPr>
      </w:pPr>
      <w:r w:rsidRPr="00204449">
        <w:rPr>
          <w:rFonts w:cstheme="minorHAnsi"/>
          <w:sz w:val="24"/>
          <w:szCs w:val="24"/>
        </w:rPr>
        <w:t>Normal text – Gives instructions</w:t>
      </w:r>
    </w:p>
    <w:p w14:paraId="6E546334" w14:textId="77777777" w:rsidR="00302CE6" w:rsidRPr="00204449" w:rsidRDefault="00302CE6" w:rsidP="00D16B56">
      <w:pPr>
        <w:rPr>
          <w:rFonts w:cstheme="minorHAnsi"/>
          <w:sz w:val="24"/>
          <w:szCs w:val="24"/>
        </w:rPr>
      </w:pPr>
    </w:p>
    <w:p w14:paraId="2EE36467" w14:textId="77777777" w:rsidR="00810AE5" w:rsidRPr="00810AE5" w:rsidRDefault="00810AE5" w:rsidP="00D16B56">
      <w:pPr>
        <w:rPr>
          <w:rFonts w:cstheme="minorHAnsi"/>
          <w:sz w:val="24"/>
          <w:szCs w:val="24"/>
        </w:rPr>
      </w:pPr>
    </w:p>
    <w:p w14:paraId="1D7C8BE1" w14:textId="77777777" w:rsidR="00810AE5" w:rsidRPr="00810AE5" w:rsidRDefault="00810AE5" w:rsidP="00D16B56">
      <w:pPr>
        <w:rPr>
          <w:sz w:val="24"/>
          <w:szCs w:val="24"/>
        </w:rPr>
      </w:pPr>
    </w:p>
    <w:sectPr w:rsidR="00810AE5" w:rsidRPr="00810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67"/>
    <w:rsid w:val="00016B12"/>
    <w:rsid w:val="00204449"/>
    <w:rsid w:val="00302CE6"/>
    <w:rsid w:val="0050568C"/>
    <w:rsid w:val="00761067"/>
    <w:rsid w:val="00810AE5"/>
    <w:rsid w:val="00BE740E"/>
    <w:rsid w:val="00D16B56"/>
    <w:rsid w:val="00FE1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7727"/>
  <w15:chartTrackingRefBased/>
  <w15:docId w15:val="{9DECBC8D-0674-497A-BE59-E88D2CA7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6</cp:revision>
  <dcterms:created xsi:type="dcterms:W3CDTF">2020-08-26T03:33:00Z</dcterms:created>
  <dcterms:modified xsi:type="dcterms:W3CDTF">2020-08-26T05:41:00Z</dcterms:modified>
</cp:coreProperties>
</file>