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0BC65" w14:textId="02834044" w:rsidR="00635BCB" w:rsidRDefault="0073350E">
      <w:r>
        <w:t>EGR 101 Discernment #</w:t>
      </w:r>
      <w:proofErr w:type="gramStart"/>
      <w:r w:rsidR="00A70BB1">
        <w:t>1</w:t>
      </w:r>
      <w:r w:rsidR="009E0383">
        <w:t xml:space="preserve">  -</w:t>
      </w:r>
      <w:proofErr w:type="gramEnd"/>
      <w:r w:rsidR="009E0383">
        <w:t xml:space="preserve"> </w:t>
      </w:r>
      <w:r w:rsidR="009E0383" w:rsidRPr="00861B47">
        <w:rPr>
          <w:b/>
        </w:rPr>
        <w:t>In class assignment</w:t>
      </w:r>
      <w:r w:rsidR="00861B47" w:rsidRPr="00861B47">
        <w:rPr>
          <w:b/>
        </w:rPr>
        <w:t xml:space="preserve"> to turn in</w:t>
      </w:r>
      <w:r w:rsidR="009E0383" w:rsidRPr="00861B47">
        <w:rPr>
          <w:b/>
        </w:rPr>
        <w:t>.</w:t>
      </w:r>
      <w:r w:rsidR="009E0383">
        <w:t xml:space="preserve">  Your name </w:t>
      </w:r>
      <w:r w:rsidR="00912C38">
        <w:t>Colin Morris-Moncada</w:t>
      </w:r>
      <w:r w:rsidR="009E0383">
        <w:t>________________</w:t>
      </w:r>
    </w:p>
    <w:p w14:paraId="200878F0" w14:textId="77777777" w:rsidR="009E0383" w:rsidRDefault="009E0383"/>
    <w:p w14:paraId="0014479D" w14:textId="77777777" w:rsidR="00A70BB1" w:rsidRDefault="00A70BB1">
      <w:r>
        <w:t>Initial poll 1) about survey, 2) last week learned something</w:t>
      </w:r>
    </w:p>
    <w:p w14:paraId="250BFCE5" w14:textId="77777777" w:rsidR="00A70BB1" w:rsidRDefault="00271C10">
      <w:r>
        <w:t>Finish finding first home story…</w:t>
      </w:r>
    </w:p>
    <w:p w14:paraId="57F1B322" w14:textId="77777777" w:rsidR="00271C10" w:rsidRDefault="00271C10"/>
    <w:p w14:paraId="6E7213F0" w14:textId="21C456E6" w:rsidR="00271C10" w:rsidRDefault="00271C10">
      <w:r>
        <w:t>What did you learn about God from this story… your response write here</w:t>
      </w:r>
    </w:p>
    <w:p w14:paraId="044676D2" w14:textId="1E4911C9" w:rsidR="00E906DE" w:rsidRDefault="00E906DE"/>
    <w:p w14:paraId="743C0809" w14:textId="63786445" w:rsidR="00E906DE" w:rsidRDefault="00E906DE">
      <w:r>
        <w:t xml:space="preserve">Houses Dr. D looked at were very dumpy and not worthy for a wife or family. </w:t>
      </w:r>
      <w:r w:rsidR="00A2050B">
        <w:t xml:space="preserve">Dr. D prays for help. And a house a few houses from current residence sees a place for rent. </w:t>
      </w:r>
      <w:r w:rsidR="00546988">
        <w:t xml:space="preserve">The renter said they looked like a good couple and put the rent at 400 dollars – the max amount his family could afford. </w:t>
      </w:r>
    </w:p>
    <w:p w14:paraId="1CAB855C" w14:textId="7B27C92D" w:rsidR="003C02A4" w:rsidRDefault="003C02A4"/>
    <w:p w14:paraId="7022EA9C" w14:textId="77777777" w:rsidR="003C02A4" w:rsidRPr="00A75DF4" w:rsidRDefault="003C02A4">
      <w:pPr>
        <w:rPr>
          <w:highlight w:val="yellow"/>
        </w:rPr>
      </w:pPr>
      <w:r w:rsidRPr="00A75DF4">
        <w:rPr>
          <w:highlight w:val="yellow"/>
        </w:rPr>
        <w:t xml:space="preserve">I learned that God could help you in ways that you might not believe possible. Dr. D went to many houses in Texas and struggled to find a home. Despite his efforts he did not succeed. However, after he prayed God had listened and given him an opportunity. </w:t>
      </w:r>
    </w:p>
    <w:p w14:paraId="42810333" w14:textId="77777777" w:rsidR="003C02A4" w:rsidRPr="00A75DF4" w:rsidRDefault="003C02A4">
      <w:pPr>
        <w:rPr>
          <w:highlight w:val="yellow"/>
        </w:rPr>
      </w:pPr>
    </w:p>
    <w:p w14:paraId="1AAD1220" w14:textId="23F35E85" w:rsidR="00E906DE" w:rsidRDefault="003C02A4">
      <w:r w:rsidRPr="00A75DF4">
        <w:rPr>
          <w:highlight w:val="yellow"/>
        </w:rPr>
        <w:t xml:space="preserve">I sincerely need wisdom with how to </w:t>
      </w:r>
      <w:r w:rsidR="00D3631F" w:rsidRPr="00A75DF4">
        <w:rPr>
          <w:highlight w:val="yellow"/>
        </w:rPr>
        <w:t>study well and how to interact with my family without seeming antagonistic. I have been so disorganized this semester and being cooped up in the dorms is not helping. My family sometimes is toxic and I find it hard to show my parents that I am an adult and would like to be treated as such.</w:t>
      </w:r>
      <w:r w:rsidR="00D3631F">
        <w:t xml:space="preserve"> </w:t>
      </w:r>
    </w:p>
    <w:p w14:paraId="341BE673" w14:textId="2D648CFD" w:rsidR="00E906DE" w:rsidRDefault="00E906DE"/>
    <w:p w14:paraId="05819D21" w14:textId="77777777" w:rsidR="00E906DE" w:rsidRDefault="00E906DE"/>
    <w:p w14:paraId="2973D04E" w14:textId="77777777" w:rsidR="00271C10" w:rsidRDefault="00271C10"/>
    <w:p w14:paraId="5B0B0C63" w14:textId="77777777" w:rsidR="009E0383" w:rsidRDefault="009E0383">
      <w:r>
        <w:t>Dr. D introduces the topic and initial discussion of its importance.</w:t>
      </w:r>
      <w:r w:rsidR="0073350E">
        <w:t xml:space="preserve">  </w:t>
      </w:r>
    </w:p>
    <w:p w14:paraId="51E719D1" w14:textId="77777777" w:rsidR="00DD1574" w:rsidRDefault="00DD1574"/>
    <w:p w14:paraId="29D63753" w14:textId="77777777" w:rsidR="00DD1574" w:rsidRDefault="00DD1574"/>
    <w:p w14:paraId="1A15412C" w14:textId="77777777" w:rsidR="00DD1574" w:rsidRPr="00497BF2" w:rsidRDefault="00DD1574" w:rsidP="00DD1574">
      <w:pPr>
        <w:rPr>
          <w:b/>
          <w:sz w:val="28"/>
          <w:szCs w:val="28"/>
        </w:rPr>
      </w:pPr>
      <w:r w:rsidRPr="00497BF2">
        <w:rPr>
          <w:b/>
          <w:sz w:val="28"/>
          <w:szCs w:val="28"/>
        </w:rPr>
        <w:t>Discernment for a specific decision… asking for and developing wisdom..</w:t>
      </w:r>
    </w:p>
    <w:p w14:paraId="3C71FC8B" w14:textId="77777777" w:rsidR="00DD1574" w:rsidRPr="0040449B" w:rsidRDefault="00DD1574" w:rsidP="00DD1574">
      <w:pPr>
        <w:rPr>
          <w:rFonts w:eastAsia="PMingLiU"/>
          <w:szCs w:val="24"/>
          <w:lang w:eastAsia="zh-TW"/>
        </w:rPr>
      </w:pPr>
      <w:r w:rsidRPr="0040449B">
        <w:rPr>
          <w:rFonts w:eastAsia="PMingLiU"/>
          <w:b/>
          <w:szCs w:val="24"/>
          <w:lang w:eastAsia="zh-TW"/>
        </w:rPr>
        <w:t xml:space="preserve">Discernment: </w:t>
      </w:r>
      <w:r w:rsidRPr="0040449B">
        <w:rPr>
          <w:rFonts w:eastAsia="PMingLiU"/>
          <w:szCs w:val="24"/>
          <w:lang w:eastAsia="zh-TW"/>
        </w:rPr>
        <w:t>1)</w:t>
      </w:r>
      <w:r w:rsidRPr="0040449B">
        <w:rPr>
          <w:rFonts w:eastAsia="PMingLiU"/>
          <w:b/>
          <w:szCs w:val="24"/>
          <w:lang w:eastAsia="zh-TW"/>
        </w:rPr>
        <w:t xml:space="preserve"> </w:t>
      </w:r>
      <w:r w:rsidRPr="0040449B">
        <w:rPr>
          <w:rFonts w:eastAsia="PMingLiU"/>
          <w:szCs w:val="24"/>
          <w:lang w:eastAsia="zh-TW"/>
        </w:rPr>
        <w:t xml:space="preserve">the act or process of </w:t>
      </w:r>
      <w:r w:rsidRPr="003E7D69">
        <w:rPr>
          <w:rFonts w:eastAsia="PMingLiU"/>
          <w:b/>
          <w:szCs w:val="24"/>
          <w:lang w:eastAsia="zh-TW"/>
        </w:rPr>
        <w:t>perceiving</w:t>
      </w:r>
      <w:r w:rsidRPr="0040449B">
        <w:rPr>
          <w:rFonts w:eastAsia="PMingLiU"/>
          <w:szCs w:val="24"/>
          <w:lang w:eastAsia="zh-TW"/>
        </w:rPr>
        <w:t>, distinguishing, recognizing, 2) keenness of judgment, insight</w:t>
      </w:r>
    </w:p>
    <w:p w14:paraId="7BF225E0" w14:textId="77777777" w:rsidR="00DD1574" w:rsidRPr="0040449B" w:rsidRDefault="00DD1574" w:rsidP="00DD1574">
      <w:pPr>
        <w:rPr>
          <w:rFonts w:eastAsia="PMingLiU"/>
          <w:szCs w:val="24"/>
          <w:lang w:eastAsia="zh-TW"/>
        </w:rPr>
      </w:pPr>
    </w:p>
    <w:p w14:paraId="13A40A39" w14:textId="39183932" w:rsidR="00DD1574" w:rsidRDefault="00DD1574" w:rsidP="00DD1574">
      <w:pPr>
        <w:rPr>
          <w:rFonts w:eastAsia="PMingLiU"/>
          <w:szCs w:val="24"/>
          <w:lang w:eastAsia="zh-TW"/>
        </w:rPr>
      </w:pPr>
      <w:r w:rsidRPr="0040449B">
        <w:rPr>
          <w:rFonts w:eastAsia="PMingLiU"/>
          <w:szCs w:val="24"/>
          <w:lang w:eastAsia="zh-TW"/>
        </w:rPr>
        <w:t xml:space="preserve">Discernment applied: </w:t>
      </w:r>
      <w:r>
        <w:rPr>
          <w:rFonts w:eastAsia="PMingLiU"/>
          <w:szCs w:val="24"/>
          <w:lang w:eastAsia="zh-TW"/>
        </w:rPr>
        <w:t>(What are some areas that people need discernment for?  How about engineers</w:t>
      </w:r>
      <w:proofErr w:type="gramStart"/>
      <w:r>
        <w:rPr>
          <w:rFonts w:eastAsia="PMingLiU"/>
          <w:szCs w:val="24"/>
          <w:lang w:eastAsia="zh-TW"/>
        </w:rPr>
        <w:t>?  )</w:t>
      </w:r>
      <w:proofErr w:type="gramEnd"/>
      <w:r>
        <w:rPr>
          <w:rFonts w:eastAsia="PMingLiU"/>
          <w:szCs w:val="24"/>
          <w:lang w:eastAsia="zh-TW"/>
        </w:rPr>
        <w:t xml:space="preserve"> </w:t>
      </w:r>
    </w:p>
    <w:p w14:paraId="7156F94B" w14:textId="30A6B30D" w:rsidR="0027160A" w:rsidRDefault="0027160A" w:rsidP="00DD1574">
      <w:pPr>
        <w:rPr>
          <w:rFonts w:eastAsia="PMingLiU"/>
          <w:szCs w:val="24"/>
          <w:lang w:eastAsia="zh-TW"/>
        </w:rPr>
      </w:pPr>
    </w:p>
    <w:p w14:paraId="062FB67E" w14:textId="0EDFF083" w:rsidR="0027160A" w:rsidRPr="006D3147" w:rsidRDefault="0027160A" w:rsidP="0027160A">
      <w:pPr>
        <w:pStyle w:val="ListParagraph"/>
        <w:numPr>
          <w:ilvl w:val="0"/>
          <w:numId w:val="1"/>
        </w:numPr>
        <w:rPr>
          <w:rFonts w:eastAsia="PMingLiU"/>
          <w:szCs w:val="24"/>
          <w:highlight w:val="yellow"/>
          <w:lang w:eastAsia="zh-TW"/>
        </w:rPr>
      </w:pPr>
      <w:r w:rsidRPr="006D3147">
        <w:rPr>
          <w:rFonts w:eastAsia="PMingLiU"/>
          <w:szCs w:val="24"/>
          <w:highlight w:val="yellow"/>
          <w:lang w:eastAsia="zh-TW"/>
        </w:rPr>
        <w:t>Discerning best plan of attack on a difficult problem</w:t>
      </w:r>
    </w:p>
    <w:p w14:paraId="401A8956" w14:textId="2D9E981D" w:rsidR="0027160A" w:rsidRPr="006D3147" w:rsidRDefault="00884B07" w:rsidP="0027160A">
      <w:pPr>
        <w:pStyle w:val="ListParagraph"/>
        <w:numPr>
          <w:ilvl w:val="0"/>
          <w:numId w:val="1"/>
        </w:numPr>
        <w:rPr>
          <w:rFonts w:eastAsia="PMingLiU"/>
          <w:szCs w:val="24"/>
          <w:highlight w:val="yellow"/>
          <w:lang w:eastAsia="zh-TW"/>
        </w:rPr>
      </w:pPr>
      <w:r w:rsidRPr="006D3147">
        <w:rPr>
          <w:rFonts w:eastAsia="PMingLiU"/>
          <w:szCs w:val="24"/>
          <w:highlight w:val="yellow"/>
          <w:lang w:eastAsia="zh-TW"/>
        </w:rPr>
        <w:t>Tackling responsibility (strong foundation)</w:t>
      </w:r>
    </w:p>
    <w:p w14:paraId="01F1D8A1" w14:textId="45B56FDB" w:rsidR="00662DBC" w:rsidRPr="006D3147" w:rsidRDefault="00884B07" w:rsidP="00662DBC">
      <w:pPr>
        <w:pStyle w:val="ListParagraph"/>
        <w:numPr>
          <w:ilvl w:val="1"/>
          <w:numId w:val="1"/>
        </w:numPr>
        <w:rPr>
          <w:rFonts w:eastAsia="PMingLiU"/>
          <w:szCs w:val="24"/>
          <w:highlight w:val="yellow"/>
          <w:lang w:eastAsia="zh-TW"/>
        </w:rPr>
      </w:pPr>
      <w:r w:rsidRPr="006D3147">
        <w:rPr>
          <w:rFonts w:eastAsia="PMingLiU"/>
          <w:szCs w:val="24"/>
          <w:highlight w:val="yellow"/>
          <w:lang w:eastAsia="zh-TW"/>
        </w:rPr>
        <w:t>Starting and finishing a project is dependent on our foundations</w:t>
      </w:r>
    </w:p>
    <w:p w14:paraId="5C90F45B" w14:textId="5092ECAF" w:rsidR="00662DBC" w:rsidRPr="006D3147" w:rsidRDefault="00662DBC" w:rsidP="00662DBC">
      <w:pPr>
        <w:pStyle w:val="ListParagraph"/>
        <w:numPr>
          <w:ilvl w:val="0"/>
          <w:numId w:val="1"/>
        </w:numPr>
        <w:rPr>
          <w:rFonts w:eastAsia="PMingLiU"/>
          <w:szCs w:val="24"/>
          <w:highlight w:val="yellow"/>
          <w:lang w:eastAsia="zh-TW"/>
        </w:rPr>
      </w:pPr>
      <w:r w:rsidRPr="006D3147">
        <w:rPr>
          <w:rFonts w:eastAsia="PMingLiU"/>
          <w:szCs w:val="24"/>
          <w:highlight w:val="yellow"/>
          <w:lang w:eastAsia="zh-TW"/>
        </w:rPr>
        <w:t xml:space="preserve">Can be applied to your major and life as an engineer when people come to you and expect your opinion or answer. </w:t>
      </w:r>
    </w:p>
    <w:p w14:paraId="1728EC53" w14:textId="77777777" w:rsidR="00DD1574" w:rsidRDefault="00DD1574" w:rsidP="00DD1574">
      <w:pPr>
        <w:rPr>
          <w:rFonts w:eastAsia="PMingLiU"/>
          <w:szCs w:val="24"/>
          <w:lang w:eastAsia="zh-TW"/>
        </w:rPr>
      </w:pPr>
    </w:p>
    <w:p w14:paraId="17FEE7CC" w14:textId="77777777" w:rsidR="00DD1574" w:rsidRDefault="00DD1574" w:rsidP="00DD1574">
      <w:pPr>
        <w:rPr>
          <w:rFonts w:eastAsia="PMingLiU"/>
          <w:szCs w:val="24"/>
          <w:lang w:eastAsia="zh-TW"/>
        </w:rPr>
      </w:pPr>
    </w:p>
    <w:p w14:paraId="290F4711" w14:textId="77777777" w:rsidR="00DD1574" w:rsidRDefault="00DD1574" w:rsidP="00DD1574">
      <w:pPr>
        <w:rPr>
          <w:rFonts w:eastAsia="PMingLiU"/>
          <w:szCs w:val="24"/>
          <w:lang w:eastAsia="zh-TW"/>
        </w:rPr>
      </w:pPr>
    </w:p>
    <w:p w14:paraId="4A26155E" w14:textId="77777777" w:rsidR="00DD1574" w:rsidRDefault="00DD1574" w:rsidP="00DD1574">
      <w:pPr>
        <w:rPr>
          <w:rFonts w:eastAsia="PMingLiU"/>
          <w:szCs w:val="24"/>
          <w:lang w:eastAsia="zh-TW"/>
        </w:rPr>
      </w:pPr>
      <w:r>
        <w:rPr>
          <w:rFonts w:eastAsia="PMingLiU"/>
          <w:szCs w:val="24"/>
          <w:lang w:eastAsia="zh-TW"/>
        </w:rPr>
        <w:t xml:space="preserve">Discernment stories (patent, h2O powered car, inventor in </w:t>
      </w:r>
      <w:proofErr w:type="spellStart"/>
      <w:r>
        <w:rPr>
          <w:rFonts w:eastAsia="PMingLiU"/>
          <w:szCs w:val="24"/>
          <w:lang w:eastAsia="zh-TW"/>
        </w:rPr>
        <w:t>hemet</w:t>
      </w:r>
      <w:proofErr w:type="spellEnd"/>
      <w:r>
        <w:rPr>
          <w:rFonts w:eastAsia="PMingLiU"/>
          <w:szCs w:val="24"/>
          <w:lang w:eastAsia="zh-TW"/>
        </w:rPr>
        <w:t xml:space="preserve">, lift, shuttle </w:t>
      </w:r>
      <w:proofErr w:type="gramStart"/>
      <w:r>
        <w:rPr>
          <w:rFonts w:eastAsia="PMingLiU"/>
          <w:szCs w:val="24"/>
          <w:lang w:eastAsia="zh-TW"/>
        </w:rPr>
        <w:t>disasters,–</w:t>
      </w:r>
      <w:proofErr w:type="gramEnd"/>
      <w:r>
        <w:rPr>
          <w:rFonts w:eastAsia="PMingLiU"/>
          <w:szCs w:val="24"/>
          <w:lang w:eastAsia="zh-TW"/>
        </w:rPr>
        <w:t xml:space="preserve"> high tech products )</w:t>
      </w:r>
    </w:p>
    <w:p w14:paraId="320E87D9" w14:textId="77777777" w:rsidR="00DD1574" w:rsidRPr="00B01501" w:rsidRDefault="00DD1574" w:rsidP="00DD1574">
      <w:pPr>
        <w:spacing w:before="100" w:beforeAutospacing="1" w:after="100" w:afterAutospacing="1"/>
        <w:rPr>
          <w:rFonts w:eastAsia="Times New Roman"/>
          <w:szCs w:val="24"/>
        </w:rPr>
      </w:pPr>
      <w:r w:rsidRPr="00B01501">
        <w:rPr>
          <w:rFonts w:eastAsia="Times New Roman"/>
          <w:b/>
          <w:bCs/>
          <w:sz w:val="27"/>
          <w:szCs w:val="27"/>
        </w:rPr>
        <w:t>James 1:5-8</w:t>
      </w:r>
      <w:r w:rsidRPr="00B01501">
        <w:rPr>
          <w:rFonts w:eastAsia="Times New Roman"/>
          <w:szCs w:val="24"/>
        </w:rPr>
        <w:t xml:space="preserve"> New International Version (NIV)</w:t>
      </w:r>
      <w:r>
        <w:rPr>
          <w:rFonts w:eastAsia="Times New Roman"/>
          <w:szCs w:val="24"/>
        </w:rPr>
        <w:t xml:space="preserve"> reminder…</w:t>
      </w:r>
    </w:p>
    <w:p w14:paraId="727E5B5B" w14:textId="214F3495" w:rsidR="00DD1574" w:rsidRDefault="00DD1574" w:rsidP="00DD1574">
      <w:pPr>
        <w:spacing w:before="100" w:beforeAutospacing="1" w:after="100" w:afterAutospacing="1"/>
        <w:rPr>
          <w:b/>
        </w:rPr>
      </w:pPr>
      <w:r w:rsidRPr="00B01501">
        <w:rPr>
          <w:rFonts w:eastAsia="Times New Roman"/>
          <w:szCs w:val="24"/>
          <w:vertAlign w:val="superscript"/>
        </w:rPr>
        <w:lastRenderedPageBreak/>
        <w:t>5 </w:t>
      </w:r>
      <w:r w:rsidRPr="00B01501">
        <w:rPr>
          <w:rFonts w:eastAsia="Times New Roman"/>
          <w:szCs w:val="24"/>
        </w:rPr>
        <w:t xml:space="preserve">If any of you lacks wisdom, you should ask God, who gives generously to all without finding fault, and it will be given to you. </w:t>
      </w:r>
      <w:r w:rsidRPr="00B01501">
        <w:rPr>
          <w:rFonts w:eastAsia="Times New Roman"/>
          <w:szCs w:val="24"/>
          <w:vertAlign w:val="superscript"/>
        </w:rPr>
        <w:t>6 </w:t>
      </w:r>
      <w:r w:rsidRPr="00B01501">
        <w:rPr>
          <w:rFonts w:eastAsia="Times New Roman"/>
          <w:szCs w:val="24"/>
        </w:rPr>
        <w:t xml:space="preserve">But when you ask, you must believe and not doubt, because the one who doubts is like a wave of the sea, blown and tossed by the wind. </w:t>
      </w:r>
      <w:r w:rsidRPr="00B01501">
        <w:rPr>
          <w:rFonts w:eastAsia="Times New Roman"/>
          <w:szCs w:val="24"/>
          <w:vertAlign w:val="superscript"/>
        </w:rPr>
        <w:t>7 </w:t>
      </w:r>
      <w:r w:rsidRPr="00B01501">
        <w:rPr>
          <w:rFonts w:eastAsia="Times New Roman"/>
          <w:szCs w:val="24"/>
        </w:rPr>
        <w:t xml:space="preserve">That person should not expect to receive anything from the Lord. </w:t>
      </w:r>
      <w:r w:rsidRPr="00B01501">
        <w:rPr>
          <w:rFonts w:eastAsia="Times New Roman"/>
          <w:szCs w:val="24"/>
          <w:vertAlign w:val="superscript"/>
        </w:rPr>
        <w:t>8 </w:t>
      </w:r>
      <w:r w:rsidRPr="00B01501">
        <w:rPr>
          <w:rFonts w:eastAsia="Times New Roman"/>
          <w:szCs w:val="24"/>
        </w:rPr>
        <w:t>Such a person is double-mind</w:t>
      </w:r>
      <w:r>
        <w:rPr>
          <w:rFonts w:eastAsia="Times New Roman"/>
          <w:szCs w:val="24"/>
        </w:rPr>
        <w:t xml:space="preserve">ed and unstable in all they do.     </w:t>
      </w:r>
      <w:r w:rsidRPr="0013744D">
        <w:rPr>
          <w:b/>
        </w:rPr>
        <w:t>What is the condition for receiving wisdom?</w:t>
      </w:r>
      <w:r>
        <w:rPr>
          <w:b/>
        </w:rPr>
        <w:t xml:space="preserve">  </w:t>
      </w:r>
    </w:p>
    <w:p w14:paraId="76A0F9D7" w14:textId="058AF05A" w:rsidR="00A45448" w:rsidRPr="00A45448" w:rsidRDefault="00A45448" w:rsidP="00DD1574">
      <w:pPr>
        <w:spacing w:before="100" w:beforeAutospacing="1" w:after="100" w:afterAutospacing="1"/>
        <w:rPr>
          <w:bCs/>
        </w:rPr>
      </w:pPr>
      <w:r w:rsidRPr="006D3147">
        <w:rPr>
          <w:bCs/>
          <w:highlight w:val="yellow"/>
        </w:rPr>
        <w:t xml:space="preserve">Condition for </w:t>
      </w:r>
      <w:r w:rsidR="006D3147" w:rsidRPr="006D3147">
        <w:rPr>
          <w:bCs/>
          <w:highlight w:val="yellow"/>
        </w:rPr>
        <w:t>receiving</w:t>
      </w:r>
      <w:r w:rsidRPr="006D3147">
        <w:rPr>
          <w:bCs/>
          <w:highlight w:val="yellow"/>
        </w:rPr>
        <w:t xml:space="preserve"> wisdom is to </w:t>
      </w:r>
      <w:r w:rsidR="006D3147" w:rsidRPr="006D3147">
        <w:rPr>
          <w:bCs/>
          <w:highlight w:val="yellow"/>
        </w:rPr>
        <w:t>have healthy skepticism.</w:t>
      </w:r>
      <w:r w:rsidR="006D3147">
        <w:rPr>
          <w:bCs/>
        </w:rPr>
        <w:t xml:space="preserve"> </w:t>
      </w:r>
    </w:p>
    <w:p w14:paraId="49CE707E" w14:textId="77777777" w:rsidR="00D51C01" w:rsidRDefault="00D51C01" w:rsidP="00DD1574">
      <w:pPr>
        <w:spacing w:before="100" w:beforeAutospacing="1" w:after="100" w:afterAutospacing="1"/>
        <w:rPr>
          <w:b/>
        </w:rPr>
      </w:pPr>
    </w:p>
    <w:p w14:paraId="7483B5DB" w14:textId="77777777" w:rsidR="00DD1574" w:rsidRPr="00FA5C08" w:rsidRDefault="00DD1574" w:rsidP="00DD1574">
      <w:pPr>
        <w:spacing w:before="300" w:after="150"/>
        <w:outlineLvl w:val="1"/>
        <w:rPr>
          <w:rFonts w:ascii="Georgia" w:eastAsia="Times New Roman" w:hAnsi="Georgia"/>
          <w:color w:val="000000"/>
          <w:sz w:val="28"/>
          <w:szCs w:val="28"/>
        </w:rPr>
      </w:pPr>
      <w:proofErr w:type="spellStart"/>
      <w:r w:rsidRPr="00FA5C08">
        <w:rPr>
          <w:rFonts w:ascii="Georgia" w:eastAsia="Times New Roman" w:hAnsi="Georgia"/>
          <w:color w:val="000000"/>
          <w:sz w:val="28"/>
          <w:szCs w:val="28"/>
        </w:rPr>
        <w:t>dis·cern·</w:t>
      </w:r>
      <w:proofErr w:type="gramStart"/>
      <w:r w:rsidRPr="00FA5C08">
        <w:rPr>
          <w:rFonts w:ascii="Georgia" w:eastAsia="Times New Roman" w:hAnsi="Georgia"/>
          <w:color w:val="000000"/>
          <w:sz w:val="28"/>
          <w:szCs w:val="28"/>
        </w:rPr>
        <w:t>ment</w:t>
      </w:r>
      <w:proofErr w:type="spellEnd"/>
      <w:r>
        <w:rPr>
          <w:rFonts w:ascii="Georgia" w:eastAsia="Times New Roman" w:hAnsi="Georgia"/>
          <w:color w:val="000000"/>
          <w:sz w:val="28"/>
          <w:szCs w:val="28"/>
        </w:rPr>
        <w:t xml:space="preserve">  -</w:t>
      </w:r>
      <w:proofErr w:type="gramEnd"/>
      <w:r>
        <w:rPr>
          <w:rFonts w:ascii="Georgia" w:eastAsia="Times New Roman" w:hAnsi="Georgia"/>
          <w:color w:val="000000"/>
          <w:sz w:val="28"/>
          <w:szCs w:val="28"/>
        </w:rPr>
        <w:t xml:space="preserve"> Merriam Webster</w:t>
      </w:r>
    </w:p>
    <w:p w14:paraId="7BE47FE0" w14:textId="77777777" w:rsidR="00DD1574" w:rsidRPr="00FA5C08" w:rsidRDefault="00DD1574" w:rsidP="00DD1574">
      <w:pPr>
        <w:rPr>
          <w:rFonts w:eastAsia="Times New Roman"/>
          <w:szCs w:val="24"/>
        </w:rPr>
      </w:pPr>
      <w:r w:rsidRPr="00FA5C08">
        <w:rPr>
          <w:rFonts w:ascii="Verdana" w:eastAsia="Times New Roman" w:hAnsi="Verdana"/>
          <w:color w:val="000000"/>
          <w:sz w:val="20"/>
          <w:szCs w:val="20"/>
          <w:shd w:val="clear" w:color="auto" w:fill="E8ECF5"/>
        </w:rPr>
        <w:t> </w:t>
      </w:r>
      <w:r w:rsidRPr="00FA5C08">
        <w:rPr>
          <w:rFonts w:ascii="Verdana" w:eastAsia="Times New Roman" w:hAnsi="Verdana"/>
          <w:b/>
          <w:bCs/>
          <w:i/>
          <w:iCs/>
          <w:color w:val="717274"/>
          <w:sz w:val="18"/>
          <w:szCs w:val="18"/>
        </w:rPr>
        <w:t>noun</w:t>
      </w:r>
      <w:r w:rsidRPr="00FA5C08">
        <w:rPr>
          <w:rFonts w:ascii="Verdana" w:eastAsia="Times New Roman" w:hAnsi="Verdana"/>
          <w:color w:val="000000"/>
          <w:sz w:val="20"/>
          <w:szCs w:val="20"/>
          <w:shd w:val="clear" w:color="auto" w:fill="E8ECF5"/>
        </w:rPr>
        <w:t> </w:t>
      </w:r>
      <w:r w:rsidRPr="00FA5C08">
        <w:rPr>
          <w:rFonts w:ascii="Verdana" w:eastAsia="Times New Roman" w:hAnsi="Verdana"/>
          <w:color w:val="717274"/>
          <w:sz w:val="18"/>
          <w:szCs w:val="18"/>
        </w:rPr>
        <w:t>\di-</w:t>
      </w:r>
      <w:r w:rsidRPr="00FA5C08">
        <w:rPr>
          <w:rFonts w:ascii="Lucida Sans Unicode" w:eastAsia="Times New Roman" w:hAnsi="Lucida Sans Unicode" w:cs="Lucida Sans Unicode"/>
          <w:color w:val="717274"/>
          <w:sz w:val="16"/>
          <w:szCs w:val="16"/>
        </w:rPr>
        <w:t>ˈ</w:t>
      </w:r>
      <w:proofErr w:type="spellStart"/>
      <w:r w:rsidRPr="00FA5C08">
        <w:rPr>
          <w:rFonts w:ascii="Verdana" w:eastAsia="Times New Roman" w:hAnsi="Verdana"/>
          <w:color w:val="717274"/>
          <w:sz w:val="18"/>
          <w:szCs w:val="18"/>
        </w:rPr>
        <w:t>sərn-mənt</w:t>
      </w:r>
      <w:proofErr w:type="spellEnd"/>
      <w:r w:rsidRPr="00FA5C08">
        <w:rPr>
          <w:rFonts w:ascii="Verdana" w:eastAsia="Times New Roman" w:hAnsi="Verdana"/>
          <w:color w:val="717274"/>
          <w:sz w:val="18"/>
          <w:szCs w:val="18"/>
        </w:rPr>
        <w:t>, -</w:t>
      </w:r>
      <w:r w:rsidRPr="00FA5C08">
        <w:rPr>
          <w:rFonts w:ascii="Lucida Sans Unicode" w:eastAsia="Times New Roman" w:hAnsi="Lucida Sans Unicode" w:cs="Lucida Sans Unicode"/>
          <w:color w:val="717274"/>
          <w:sz w:val="16"/>
          <w:szCs w:val="16"/>
        </w:rPr>
        <w:t>ˈ</w:t>
      </w:r>
      <w:proofErr w:type="spellStart"/>
      <w:r w:rsidRPr="00FA5C08">
        <w:rPr>
          <w:rFonts w:ascii="Verdana" w:eastAsia="Times New Roman" w:hAnsi="Verdana"/>
          <w:color w:val="717274"/>
          <w:sz w:val="18"/>
          <w:szCs w:val="18"/>
        </w:rPr>
        <w:t>zərn</w:t>
      </w:r>
      <w:proofErr w:type="spellEnd"/>
      <w:r w:rsidRPr="00FA5C08">
        <w:rPr>
          <w:rFonts w:ascii="Verdana" w:eastAsia="Times New Roman" w:hAnsi="Verdana"/>
          <w:color w:val="717274"/>
          <w:sz w:val="18"/>
          <w:szCs w:val="18"/>
        </w:rPr>
        <w:t>-\</w:t>
      </w:r>
    </w:p>
    <w:p w14:paraId="080AB52E" w14:textId="77777777" w:rsidR="00DD1574" w:rsidRPr="00460325" w:rsidRDefault="00DD1574" w:rsidP="00DD1574">
      <w:pPr>
        <w:spacing w:after="45" w:line="300" w:lineRule="atLeast"/>
        <w:rPr>
          <w:rFonts w:ascii="Verdana" w:eastAsia="Times New Roman" w:hAnsi="Verdana"/>
          <w:color w:val="000000"/>
          <w:sz w:val="20"/>
          <w:szCs w:val="20"/>
        </w:rPr>
      </w:pPr>
      <w:r w:rsidRPr="00FA5C08">
        <w:rPr>
          <w:rFonts w:ascii="Verdana" w:eastAsia="Times New Roman" w:hAnsi="Verdana"/>
          <w:color w:val="000000"/>
          <w:sz w:val="20"/>
          <w:szCs w:val="20"/>
        </w:rPr>
        <w:t xml:space="preserve">: the ability to see and </w:t>
      </w:r>
      <w:r>
        <w:rPr>
          <w:rFonts w:ascii="Verdana" w:eastAsia="Times New Roman" w:hAnsi="Verdana"/>
          <w:color w:val="000000"/>
          <w:sz w:val="20"/>
          <w:szCs w:val="20"/>
        </w:rPr>
        <w:t>understand people, things, or s</w:t>
      </w:r>
      <w:r w:rsidRPr="00FA5C08">
        <w:rPr>
          <w:rFonts w:ascii="Verdana" w:eastAsia="Times New Roman" w:hAnsi="Verdana"/>
          <w:color w:val="000000"/>
          <w:sz w:val="20"/>
          <w:szCs w:val="20"/>
        </w:rPr>
        <w:t>ituations clearly and intelligently</w:t>
      </w:r>
    </w:p>
    <w:p w14:paraId="1DD5627B" w14:textId="77777777" w:rsidR="00DD1574" w:rsidRPr="00FA5C08" w:rsidRDefault="00DD1574" w:rsidP="00DD1574">
      <w:pPr>
        <w:rPr>
          <w:szCs w:val="24"/>
        </w:rPr>
      </w:pPr>
      <w:r w:rsidRPr="00FA5C08">
        <w:rPr>
          <w:rFonts w:ascii="Arial" w:hAnsi="Arial" w:cs="Arial"/>
          <w:color w:val="4E4E4E"/>
          <w:szCs w:val="24"/>
        </w:rPr>
        <w:t>“In its simplest definition, discernment is nothing more than the ability to decide between truth and error, right and wrong. Discernment is the process of making careful distinctions in our thinking about truth. In other words, the ability to think with discernment is synonymous with an ability to think biblically.” – John MacArthur</w:t>
      </w:r>
    </w:p>
    <w:p w14:paraId="1E2FC813" w14:textId="77777777" w:rsidR="00DD1574" w:rsidRDefault="00DD1574" w:rsidP="00DD1574">
      <w:r>
        <w:t>Watch the news report from 2000 on high-tech swim suits.</w:t>
      </w:r>
    </w:p>
    <w:p w14:paraId="2A1B4E01" w14:textId="77777777" w:rsidR="009E0383" w:rsidRDefault="009E0383"/>
    <w:p w14:paraId="748C52AE" w14:textId="77777777" w:rsidR="009E0383" w:rsidRDefault="009E0383">
      <w:r>
        <w:t>Watch the news report on high tech swim suits.</w:t>
      </w:r>
    </w:p>
    <w:p w14:paraId="464CC0A4" w14:textId="77777777" w:rsidR="009E0383" w:rsidRDefault="009E0383"/>
    <w:p w14:paraId="09872EEB" w14:textId="77777777" w:rsidR="00A70BB1" w:rsidRDefault="00A70BB1">
      <w:r>
        <w:t xml:space="preserve">Poll before watching </w:t>
      </w:r>
    </w:p>
    <w:p w14:paraId="221FB0F5" w14:textId="77777777" w:rsidR="009E0383" w:rsidRDefault="009E0383">
      <w:r>
        <w:t xml:space="preserve">? to be thinking about while you are watching the video.  What is the evidence that supports or opposes </w:t>
      </w:r>
      <w:r w:rsidRPr="0073350E">
        <w:rPr>
          <w:b/>
        </w:rPr>
        <w:t xml:space="preserve">the proposition that high tech swimsuits </w:t>
      </w:r>
      <w:r w:rsidR="00012BC3" w:rsidRPr="0073350E">
        <w:rPr>
          <w:b/>
        </w:rPr>
        <w:t>enable the swimmers to go faster</w:t>
      </w:r>
      <w:r w:rsidR="00012BC3">
        <w:t>.</w:t>
      </w:r>
    </w:p>
    <w:p w14:paraId="34D47AB3" w14:textId="77777777" w:rsidR="009E0383" w:rsidRDefault="009E0383"/>
    <w:p w14:paraId="5673FABF" w14:textId="77777777" w:rsidR="009E0383" w:rsidRDefault="009E0383"/>
    <w:p w14:paraId="3A67436F" w14:textId="77777777" w:rsidR="009E0383" w:rsidRDefault="009E0383">
      <w:r>
        <w:t>Supporting:</w:t>
      </w:r>
    </w:p>
    <w:p w14:paraId="2692CF32" w14:textId="77777777" w:rsidR="009E0383" w:rsidRDefault="009E0383"/>
    <w:p w14:paraId="69236AC8" w14:textId="0E827BF0" w:rsidR="009E0383" w:rsidRDefault="001D2A47">
      <w:r w:rsidRPr="001D2A47">
        <w:rPr>
          <w:highlight w:val="yellow"/>
        </w:rPr>
        <w:t>Company claimed the suit made the person go 3% faster which lead to seconds in real time which is a lot in terms of swimming. Reduces drag which in turn allows one to faster. Compression and seams makes the suit become one with the suit and wind tunnel to prove that drag was reduced. Coefficient of friction is lower leading to the gain in speed.</w:t>
      </w:r>
      <w:r>
        <w:t xml:space="preserve"> </w:t>
      </w:r>
    </w:p>
    <w:p w14:paraId="0EC46EA6" w14:textId="77777777" w:rsidR="009E0383" w:rsidRDefault="009E0383"/>
    <w:p w14:paraId="20D590AD" w14:textId="77777777" w:rsidR="009E0383" w:rsidRDefault="009E0383"/>
    <w:p w14:paraId="3C1C036E" w14:textId="77777777" w:rsidR="009E0383" w:rsidRDefault="009E0383"/>
    <w:p w14:paraId="19BC70D9" w14:textId="77777777" w:rsidR="009E0383" w:rsidRDefault="009E0383">
      <w:r>
        <w:t>Opposes:</w:t>
      </w:r>
    </w:p>
    <w:p w14:paraId="6D41FF29" w14:textId="3ED96341" w:rsidR="009E0383" w:rsidRDefault="009E0383"/>
    <w:p w14:paraId="34C18FE0" w14:textId="4A85F98F" w:rsidR="001D2A47" w:rsidRDefault="001D2A47">
      <w:r w:rsidRPr="001D2A47">
        <w:rPr>
          <w:highlight w:val="yellow"/>
        </w:rPr>
        <w:t>Hype is to much and that a full body suit actually slows one down instead of eliminating drag coefficient. Some think that is a placebo and it is all mental.</w:t>
      </w:r>
      <w:r>
        <w:t xml:space="preserve"> </w:t>
      </w:r>
    </w:p>
    <w:p w14:paraId="17E6A8EE" w14:textId="77777777" w:rsidR="009E0383" w:rsidRDefault="009E0383"/>
    <w:p w14:paraId="06EB6EA2" w14:textId="77777777" w:rsidR="009E0383" w:rsidRDefault="009E0383"/>
    <w:p w14:paraId="10FFEADC" w14:textId="77777777" w:rsidR="009E0383" w:rsidRDefault="00271C10">
      <w:r>
        <w:t>Poll after watching:</w:t>
      </w:r>
    </w:p>
    <w:p w14:paraId="44E1C1A1" w14:textId="77777777" w:rsidR="009E0383" w:rsidRDefault="009E0383">
      <w:r>
        <w:t>Your view</w:t>
      </w:r>
      <w:r w:rsidR="00012BC3">
        <w:t xml:space="preserve"> about the proposition?  5 strongly agree, 4 agree, 3 neutral, 2 disagree, 1 strongly disagree.</w:t>
      </w:r>
    </w:p>
    <w:p w14:paraId="23CE10D0" w14:textId="10C3C27C" w:rsidR="00012BC3" w:rsidRDefault="00012BC3"/>
    <w:p w14:paraId="4108D93A" w14:textId="0FD81876" w:rsidR="001D2A47" w:rsidRDefault="001D2A47">
      <w:r w:rsidRPr="001D2A47">
        <w:rPr>
          <w:highlight w:val="yellow"/>
        </w:rPr>
        <w:lastRenderedPageBreak/>
        <w:t>3 neutral</w:t>
      </w:r>
    </w:p>
    <w:p w14:paraId="3367AE71" w14:textId="77777777" w:rsidR="00012BC3" w:rsidRDefault="00012BC3"/>
    <w:p w14:paraId="2B9BE557" w14:textId="77777777" w:rsidR="00012BC3" w:rsidRDefault="00012BC3">
      <w:r>
        <w:t>Additional info since the video clip.</w:t>
      </w:r>
    </w:p>
    <w:p w14:paraId="16BA0E9A" w14:textId="77777777" w:rsidR="00012BC3" w:rsidRDefault="00012BC3"/>
    <w:p w14:paraId="7ACEF52C" w14:textId="77777777" w:rsidR="00012BC3" w:rsidRDefault="00012BC3">
      <w:r>
        <w:t xml:space="preserve">What is the implication of this clip for the development/investment for engineered products?  </w:t>
      </w:r>
    </w:p>
    <w:p w14:paraId="70A080E8" w14:textId="702F16E5" w:rsidR="009E0383" w:rsidRDefault="00012BC3">
      <w:r>
        <w:t xml:space="preserve">Choosing where you work?  </w:t>
      </w:r>
    </w:p>
    <w:p w14:paraId="598E3997" w14:textId="40442CFF" w:rsidR="001D2A47" w:rsidRDefault="001D2A47"/>
    <w:p w14:paraId="127F15FF" w14:textId="178C56D0" w:rsidR="001D2A47" w:rsidRDefault="00D15E1C">
      <w:r w:rsidRPr="00D15E1C">
        <w:rPr>
          <w:highlight w:val="yellow"/>
        </w:rPr>
        <w:t>That the investment relies on the relative success of the product. Not that it works 100% of the time but instead is how efficient it needs to be and the actual efficiency.</w:t>
      </w:r>
      <w:r>
        <w:t xml:space="preserve"> </w:t>
      </w:r>
    </w:p>
    <w:p w14:paraId="587E4216" w14:textId="77777777" w:rsidR="00012BC3" w:rsidRDefault="00012BC3"/>
    <w:p w14:paraId="7EBA1EEE" w14:textId="77777777" w:rsidR="009E0383" w:rsidRDefault="009E0383"/>
    <w:p w14:paraId="4541819A" w14:textId="77777777" w:rsidR="009E0383" w:rsidRDefault="009E0383"/>
    <w:p w14:paraId="7D15D592" w14:textId="77777777" w:rsidR="009E0383" w:rsidRDefault="009E0383"/>
    <w:sectPr w:rsidR="009E0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04054A"/>
    <w:multiLevelType w:val="hybridMultilevel"/>
    <w:tmpl w:val="8D16F3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0383"/>
    <w:rsid w:val="00012BC3"/>
    <w:rsid w:val="001D2A47"/>
    <w:rsid w:val="0027160A"/>
    <w:rsid w:val="00271C10"/>
    <w:rsid w:val="003C02A4"/>
    <w:rsid w:val="00546988"/>
    <w:rsid w:val="00635BCB"/>
    <w:rsid w:val="00662DBC"/>
    <w:rsid w:val="006D3147"/>
    <w:rsid w:val="0073350E"/>
    <w:rsid w:val="00861B47"/>
    <w:rsid w:val="00884B07"/>
    <w:rsid w:val="00912C38"/>
    <w:rsid w:val="009E0383"/>
    <w:rsid w:val="00A2050B"/>
    <w:rsid w:val="00A45448"/>
    <w:rsid w:val="00A70BB1"/>
    <w:rsid w:val="00A72950"/>
    <w:rsid w:val="00A75DF4"/>
    <w:rsid w:val="00D15E1C"/>
    <w:rsid w:val="00D3631F"/>
    <w:rsid w:val="00D51C01"/>
    <w:rsid w:val="00DB703E"/>
    <w:rsid w:val="00DD1574"/>
    <w:rsid w:val="00E90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BA18"/>
  <w15:docId w15:val="{4AD95158-E3AD-4D81-9E6F-5E4AAF969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16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Colin A. Morris</cp:lastModifiedBy>
  <cp:revision>13</cp:revision>
  <cp:lastPrinted>2012-11-14T01:11:00Z</cp:lastPrinted>
  <dcterms:created xsi:type="dcterms:W3CDTF">2012-11-14T22:48:00Z</dcterms:created>
  <dcterms:modified xsi:type="dcterms:W3CDTF">2020-10-28T00:18:00Z</dcterms:modified>
</cp:coreProperties>
</file>