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C1229E" w14:textId="591301DE" w:rsidR="00345EE1" w:rsidRDefault="00345EE1">
      <w:r>
        <w:t>EGR 101/301 Worldview 10/20/2020 Your name _</w:t>
      </w:r>
      <w:r w:rsidR="006C1046">
        <w:t>Colin Morris-Moncada</w:t>
      </w:r>
      <w:r>
        <w:t>________</w:t>
      </w:r>
    </w:p>
    <w:p w14:paraId="3959B8B4" w14:textId="77777777" w:rsidR="00345EE1" w:rsidRDefault="00345EE1">
      <w:r>
        <w:t>Send this by 9am PST 10/21/2020 to COEGA01 and COETA01@calbaptist.edu</w:t>
      </w:r>
    </w:p>
    <w:p w14:paraId="420F98CC" w14:textId="77777777" w:rsidR="00160095" w:rsidRDefault="00345EE1">
      <w:r>
        <w:t>Review of last week…</w:t>
      </w:r>
    </w:p>
    <w:p w14:paraId="6B65A7EB" w14:textId="77777777" w:rsidR="00345EE1" w:rsidRDefault="00345EE1">
      <w:r>
        <w:t xml:space="preserve">Polling questions… </w:t>
      </w:r>
    </w:p>
    <w:p w14:paraId="35E7CC19" w14:textId="77777777" w:rsidR="00345EE1" w:rsidRDefault="00345EE1">
      <w:r>
        <w:t>View of God? Where does yours come from?</w:t>
      </w:r>
    </w:p>
    <w:p w14:paraId="188D99F3" w14:textId="426A8D63" w:rsidR="00345EE1" w:rsidRDefault="00345EE1">
      <w:r>
        <w:t>Without _</w:t>
      </w:r>
      <w:r w:rsidR="00E83DF4" w:rsidRPr="00E83DF4">
        <w:rPr>
          <w:highlight w:val="yellow"/>
        </w:rPr>
        <w:t>faith</w:t>
      </w:r>
      <w:r w:rsidRPr="00E83DF4">
        <w:rPr>
          <w:highlight w:val="yellow"/>
        </w:rPr>
        <w:t>____</w:t>
      </w:r>
      <w:r>
        <w:t xml:space="preserve"> it is impossible to please God.</w:t>
      </w:r>
    </w:p>
    <w:p w14:paraId="0B57C1F8" w14:textId="77777777" w:rsidR="00345EE1" w:rsidRDefault="00345EE1">
      <w:r>
        <w:t>Hebrews 11:6</w:t>
      </w:r>
    </w:p>
    <w:p w14:paraId="40B8ED88" w14:textId="2958E2AA" w:rsidR="00345EE1" w:rsidRDefault="00345EE1">
      <w:r>
        <w:t>But what is __</w:t>
      </w:r>
      <w:r w:rsidR="00E83DF4" w:rsidRPr="00E83DF4">
        <w:rPr>
          <w:highlight w:val="yellow"/>
        </w:rPr>
        <w:t>faith</w:t>
      </w:r>
      <w:r>
        <w:t>____?</w:t>
      </w:r>
    </w:p>
    <w:p w14:paraId="117D5B37" w14:textId="77777777" w:rsidR="00345EE1" w:rsidRDefault="00345EE1" w:rsidP="00345EE1">
      <w:pPr>
        <w:spacing w:before="100" w:beforeAutospacing="1" w:after="100" w:afterAutospacing="1"/>
        <w:outlineLvl w:val="2"/>
        <w:rPr>
          <w:rFonts w:eastAsia="Times New Roman" w:cs="Times New Roman"/>
          <w:bCs/>
          <w:sz w:val="25"/>
          <w:szCs w:val="25"/>
        </w:rPr>
      </w:pPr>
      <w:r>
        <w:rPr>
          <w:rFonts w:eastAsia="Times New Roman" w:cs="Times New Roman"/>
          <w:bCs/>
          <w:sz w:val="25"/>
          <w:szCs w:val="25"/>
        </w:rPr>
        <w:t>Two definitions:  John MacArthur’s:</w:t>
      </w:r>
    </w:p>
    <w:p w14:paraId="11211A89" w14:textId="77777777" w:rsidR="00345EE1" w:rsidRPr="00345EE1" w:rsidRDefault="00345EE1" w:rsidP="00345EE1">
      <w:pPr>
        <w:spacing w:before="100" w:beforeAutospacing="1" w:after="100" w:afterAutospacing="1"/>
        <w:outlineLvl w:val="2"/>
        <w:rPr>
          <w:rFonts w:eastAsia="Times New Roman" w:cs="Times New Roman"/>
          <w:bCs/>
          <w:sz w:val="25"/>
          <w:szCs w:val="25"/>
        </w:rPr>
      </w:pPr>
      <w:r>
        <w:rPr>
          <w:rFonts w:eastAsia="Times New Roman" w:cs="Times New Roman"/>
          <w:bCs/>
          <w:sz w:val="25"/>
          <w:szCs w:val="25"/>
        </w:rPr>
        <w:tab/>
      </w:r>
      <w:r>
        <w:rPr>
          <w:rFonts w:eastAsia="Times New Roman" w:cs="Times New Roman"/>
          <w:bCs/>
          <w:sz w:val="25"/>
          <w:szCs w:val="25"/>
        </w:rPr>
        <w:tab/>
        <w:t>Steve Moore (a mentor):</w:t>
      </w:r>
    </w:p>
    <w:p w14:paraId="3E03AD2C" w14:textId="77777777" w:rsidR="00345EE1" w:rsidRDefault="00345EE1"/>
    <w:p w14:paraId="2E173BB0" w14:textId="32352982" w:rsidR="00345EE1" w:rsidRDefault="00345EE1">
      <w:r>
        <w:t>Last week Wrights had to overcome a lot… what will you have to overcome to achieve your dreams?</w:t>
      </w:r>
    </w:p>
    <w:p w14:paraId="3C863725" w14:textId="03FE54E5" w:rsidR="009F0A1D" w:rsidRDefault="009F0A1D"/>
    <w:p w14:paraId="4F0B8F7C" w14:textId="0A2A6E26" w:rsidR="009F0A1D" w:rsidRDefault="009F0A1D">
      <w:r w:rsidRPr="00D3127D">
        <w:rPr>
          <w:highlight w:val="yellow"/>
        </w:rPr>
        <w:t xml:space="preserve">I will have to overcome my own anxieties and fears that I am never good enough. I will try and overcompensate and this might lead me to push others away. Balancing work, family, religion, among other things will become important in my life. </w:t>
      </w:r>
      <w:r w:rsidR="00051260" w:rsidRPr="00D3127D">
        <w:rPr>
          <w:highlight w:val="yellow"/>
        </w:rPr>
        <w:t>The job market is another obstacle that I among many undergrads will have to face. COVID is attacking every part of our lives and the economy will suffer for years to come. Navigating through this will become crucial which means the connections made at CBU with professors, students, and peers will also be something that I have to overcome</w:t>
      </w:r>
      <w:r w:rsidR="00D3127D" w:rsidRPr="00D3127D">
        <w:rPr>
          <w:highlight w:val="yellow"/>
        </w:rPr>
        <w:t xml:space="preserve"> and excel in building good relationships.</w:t>
      </w:r>
      <w:r w:rsidR="00D3127D">
        <w:t xml:space="preserve"> </w:t>
      </w:r>
    </w:p>
    <w:p w14:paraId="4C59AC73" w14:textId="77777777" w:rsidR="00345EE1" w:rsidRDefault="00345EE1"/>
    <w:p w14:paraId="273985A1" w14:textId="77777777" w:rsidR="00345EE1" w:rsidRDefault="00345EE1">
      <w:proofErr w:type="spellStart"/>
      <w:r>
        <w:t>Habbakkuk</w:t>
      </w:r>
      <w:proofErr w:type="spellEnd"/>
      <w:r>
        <w:t xml:space="preserve"> 2:4</w:t>
      </w:r>
    </w:p>
    <w:p w14:paraId="64C840C3" w14:textId="77777777" w:rsidR="00345EE1" w:rsidRDefault="00345EE1">
      <w:r>
        <w:t xml:space="preserve">Airport story… </w:t>
      </w:r>
    </w:p>
    <w:p w14:paraId="7169596B" w14:textId="77777777" w:rsidR="00345EE1" w:rsidRPr="00345EE1" w:rsidRDefault="00345EE1" w:rsidP="00345EE1">
      <w:pPr>
        <w:spacing w:after="0" w:line="240" w:lineRule="auto"/>
        <w:outlineLvl w:val="0"/>
        <w:rPr>
          <w:rFonts w:ascii="Segoe UI" w:eastAsia="Times New Roman" w:hAnsi="Segoe UI" w:cs="Segoe UI"/>
          <w:color w:val="000000"/>
          <w:kern w:val="36"/>
          <w:sz w:val="18"/>
          <w:szCs w:val="48"/>
        </w:rPr>
      </w:pPr>
      <w:r w:rsidRPr="00345EE1">
        <w:rPr>
          <w:rFonts w:ascii="Segoe UI" w:eastAsia="Times New Roman" w:hAnsi="Segoe UI" w:cs="Segoe UI"/>
          <w:color w:val="000000"/>
          <w:kern w:val="36"/>
          <w:sz w:val="18"/>
          <w:szCs w:val="48"/>
        </w:rPr>
        <w:t>James 1:5-8</w:t>
      </w:r>
    </w:p>
    <w:p w14:paraId="7198633E" w14:textId="77777777" w:rsidR="00345EE1" w:rsidRPr="00345EE1" w:rsidRDefault="00345EE1" w:rsidP="00345EE1">
      <w:pPr>
        <w:spacing w:after="0" w:line="240" w:lineRule="auto"/>
        <w:outlineLvl w:val="0"/>
        <w:rPr>
          <w:rFonts w:ascii="Segoe UI" w:eastAsia="Times New Roman" w:hAnsi="Segoe UI" w:cs="Segoe UI"/>
          <w:color w:val="000000"/>
          <w:kern w:val="36"/>
          <w:sz w:val="18"/>
          <w:szCs w:val="48"/>
        </w:rPr>
      </w:pPr>
      <w:r w:rsidRPr="00345EE1">
        <w:rPr>
          <w:rFonts w:ascii="Segoe UI" w:eastAsia="Times New Roman" w:hAnsi="Segoe UI" w:cs="Segoe UI"/>
          <w:color w:val="000000"/>
          <w:kern w:val="36"/>
          <w:sz w:val="18"/>
          <w:szCs w:val="48"/>
        </w:rPr>
        <w:t>New International Version</w:t>
      </w:r>
    </w:p>
    <w:p w14:paraId="7E2427A6" w14:textId="77777777" w:rsidR="00345EE1" w:rsidRPr="00345EE1" w:rsidRDefault="00345EE1" w:rsidP="00345EE1">
      <w:pPr>
        <w:spacing w:before="100" w:beforeAutospacing="1" w:after="100" w:afterAutospacing="1" w:line="408" w:lineRule="atLeast"/>
        <w:rPr>
          <w:rFonts w:ascii="Segoe UI" w:eastAsia="Times New Roman" w:hAnsi="Segoe UI" w:cs="Segoe UI"/>
          <w:color w:val="000000"/>
          <w:sz w:val="18"/>
          <w:szCs w:val="24"/>
        </w:rPr>
      </w:pPr>
      <w:r w:rsidRPr="00345EE1">
        <w:rPr>
          <w:rFonts w:ascii="Segoe UI" w:eastAsia="Times New Roman" w:hAnsi="Segoe UI" w:cs="Segoe UI"/>
          <w:b/>
          <w:bCs/>
          <w:color w:val="000000"/>
          <w:sz w:val="18"/>
          <w:szCs w:val="24"/>
          <w:vertAlign w:val="superscript"/>
        </w:rPr>
        <w:t>5 </w:t>
      </w:r>
      <w:r w:rsidRPr="00345EE1">
        <w:rPr>
          <w:rFonts w:ascii="Segoe UI" w:eastAsia="Times New Roman" w:hAnsi="Segoe UI" w:cs="Segoe UI"/>
          <w:color w:val="000000"/>
          <w:sz w:val="18"/>
          <w:szCs w:val="24"/>
        </w:rPr>
        <w:t>If any of you lacks wisdom, you should ask God, who gives generously to all without finding fault, and it will be given to you. </w:t>
      </w:r>
      <w:r w:rsidRPr="00345EE1">
        <w:rPr>
          <w:rFonts w:ascii="Segoe UI" w:eastAsia="Times New Roman" w:hAnsi="Segoe UI" w:cs="Segoe UI"/>
          <w:b/>
          <w:bCs/>
          <w:color w:val="000000"/>
          <w:sz w:val="18"/>
          <w:szCs w:val="24"/>
          <w:vertAlign w:val="superscript"/>
        </w:rPr>
        <w:t>6 </w:t>
      </w:r>
      <w:r w:rsidRPr="00345EE1">
        <w:rPr>
          <w:rFonts w:ascii="Segoe UI" w:eastAsia="Times New Roman" w:hAnsi="Segoe UI" w:cs="Segoe UI"/>
          <w:color w:val="000000"/>
          <w:sz w:val="18"/>
          <w:szCs w:val="24"/>
        </w:rPr>
        <w:t>But when you ask, you must believe and not doubt, because the one who doubts is like a wave of the sea, blown and tossed by the wind. </w:t>
      </w:r>
      <w:r w:rsidRPr="00345EE1">
        <w:rPr>
          <w:rFonts w:ascii="Segoe UI" w:eastAsia="Times New Roman" w:hAnsi="Segoe UI" w:cs="Segoe UI"/>
          <w:b/>
          <w:bCs/>
          <w:color w:val="000000"/>
          <w:sz w:val="18"/>
          <w:szCs w:val="24"/>
          <w:vertAlign w:val="superscript"/>
        </w:rPr>
        <w:t>7 </w:t>
      </w:r>
      <w:r w:rsidRPr="00345EE1">
        <w:rPr>
          <w:rFonts w:ascii="Segoe UI" w:eastAsia="Times New Roman" w:hAnsi="Segoe UI" w:cs="Segoe UI"/>
          <w:color w:val="000000"/>
          <w:sz w:val="18"/>
          <w:szCs w:val="24"/>
        </w:rPr>
        <w:t>That person should not expect to receive anything from the Lord. </w:t>
      </w:r>
      <w:r w:rsidRPr="00345EE1">
        <w:rPr>
          <w:rFonts w:ascii="Segoe UI" w:eastAsia="Times New Roman" w:hAnsi="Segoe UI" w:cs="Segoe UI"/>
          <w:b/>
          <w:bCs/>
          <w:color w:val="000000"/>
          <w:sz w:val="18"/>
          <w:szCs w:val="24"/>
          <w:vertAlign w:val="superscript"/>
        </w:rPr>
        <w:t>8 </w:t>
      </w:r>
      <w:r w:rsidRPr="00345EE1">
        <w:rPr>
          <w:rFonts w:ascii="Segoe UI" w:eastAsia="Times New Roman" w:hAnsi="Segoe UI" w:cs="Segoe UI"/>
          <w:color w:val="000000"/>
          <w:sz w:val="18"/>
          <w:szCs w:val="24"/>
        </w:rPr>
        <w:t>Such a person is double-minded and unstable in all they do.</w:t>
      </w:r>
    </w:p>
    <w:p w14:paraId="7773BF86" w14:textId="1C03C263" w:rsidR="003A0A66" w:rsidRDefault="00DE04BF">
      <w:r>
        <w:t>What is the one condition for receiving wisdom?</w:t>
      </w:r>
    </w:p>
    <w:p w14:paraId="57451F17" w14:textId="5C61A42A" w:rsidR="003A0A66" w:rsidRDefault="003A0A66">
      <w:r w:rsidRPr="003A0A66">
        <w:rPr>
          <w:highlight w:val="yellow"/>
        </w:rPr>
        <w:lastRenderedPageBreak/>
        <w:t>To have healthy skepticism</w:t>
      </w:r>
      <w:r>
        <w:t xml:space="preserve"> </w:t>
      </w:r>
    </w:p>
    <w:p w14:paraId="68E367E8" w14:textId="77777777" w:rsidR="00DE04BF" w:rsidRDefault="00DE04BF">
      <w:r>
        <w:t>Dr. D’s first house story.</w:t>
      </w:r>
    </w:p>
    <w:p w14:paraId="7716176E" w14:textId="77777777" w:rsidR="00345EE1" w:rsidRDefault="00345EE1"/>
    <w:sectPr w:rsidR="00345E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EE1"/>
    <w:rsid w:val="00051260"/>
    <w:rsid w:val="00345EE1"/>
    <w:rsid w:val="003A0A66"/>
    <w:rsid w:val="006C1046"/>
    <w:rsid w:val="009D34CA"/>
    <w:rsid w:val="009F0A1D"/>
    <w:rsid w:val="00C614F0"/>
    <w:rsid w:val="00D3127D"/>
    <w:rsid w:val="00DE04BF"/>
    <w:rsid w:val="00E83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79A68"/>
  <w15:chartTrackingRefBased/>
  <w15:docId w15:val="{7FD62980-ADD6-4D95-9517-8D5D024B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6257486">
      <w:bodyDiv w:val="1"/>
      <w:marLeft w:val="0"/>
      <w:marRight w:val="0"/>
      <w:marTop w:val="0"/>
      <w:marBottom w:val="0"/>
      <w:divBdr>
        <w:top w:val="none" w:sz="0" w:space="0" w:color="auto"/>
        <w:left w:val="none" w:sz="0" w:space="0" w:color="auto"/>
        <w:bottom w:val="none" w:sz="0" w:space="0" w:color="auto"/>
        <w:right w:val="none" w:sz="0" w:space="0" w:color="auto"/>
      </w:divBdr>
      <w:divsChild>
        <w:div w:id="478116138">
          <w:marLeft w:val="0"/>
          <w:marRight w:val="240"/>
          <w:marTop w:val="0"/>
          <w:marBottom w:val="0"/>
          <w:divBdr>
            <w:top w:val="none" w:sz="0" w:space="0" w:color="auto"/>
            <w:left w:val="none" w:sz="0" w:space="0" w:color="auto"/>
            <w:bottom w:val="none" w:sz="0" w:space="0" w:color="auto"/>
            <w:right w:val="none" w:sz="0" w:space="0" w:color="auto"/>
          </w:divBdr>
          <w:divsChild>
            <w:div w:id="566460019">
              <w:marLeft w:val="0"/>
              <w:marRight w:val="0"/>
              <w:marTop w:val="0"/>
              <w:marBottom w:val="0"/>
              <w:divBdr>
                <w:top w:val="none" w:sz="0" w:space="0" w:color="auto"/>
                <w:left w:val="none" w:sz="0" w:space="0" w:color="auto"/>
                <w:bottom w:val="none" w:sz="0" w:space="0" w:color="auto"/>
                <w:right w:val="none" w:sz="0" w:space="0" w:color="auto"/>
              </w:divBdr>
              <w:divsChild>
                <w:div w:id="110503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9968">
          <w:marLeft w:val="0"/>
          <w:marRight w:val="240"/>
          <w:marTop w:val="0"/>
          <w:marBottom w:val="0"/>
          <w:divBdr>
            <w:top w:val="none" w:sz="0" w:space="0" w:color="auto"/>
            <w:left w:val="none" w:sz="0" w:space="0" w:color="auto"/>
            <w:bottom w:val="none" w:sz="0" w:space="0" w:color="auto"/>
            <w:right w:val="none" w:sz="0" w:space="0" w:color="auto"/>
          </w:divBdr>
          <w:divsChild>
            <w:div w:id="1913276145">
              <w:marLeft w:val="0"/>
              <w:marRight w:val="0"/>
              <w:marTop w:val="0"/>
              <w:marBottom w:val="0"/>
              <w:divBdr>
                <w:top w:val="none" w:sz="0" w:space="0" w:color="auto"/>
                <w:left w:val="none" w:sz="0" w:space="0" w:color="auto"/>
                <w:bottom w:val="none" w:sz="0" w:space="0" w:color="auto"/>
                <w:right w:val="none" w:sz="0" w:space="0" w:color="auto"/>
              </w:divBdr>
              <w:divsChild>
                <w:div w:id="205241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9820">
          <w:marLeft w:val="0"/>
          <w:marRight w:val="0"/>
          <w:marTop w:val="750"/>
          <w:marBottom w:val="0"/>
          <w:divBdr>
            <w:top w:val="none" w:sz="0" w:space="0" w:color="auto"/>
            <w:left w:val="none" w:sz="0" w:space="0" w:color="auto"/>
            <w:bottom w:val="none" w:sz="0" w:space="0" w:color="auto"/>
            <w:right w:val="none" w:sz="0" w:space="0" w:color="auto"/>
          </w:divBdr>
          <w:divsChild>
            <w:div w:id="331220493">
              <w:marLeft w:val="0"/>
              <w:marRight w:val="0"/>
              <w:marTop w:val="0"/>
              <w:marBottom w:val="0"/>
              <w:divBdr>
                <w:top w:val="none" w:sz="0" w:space="0" w:color="auto"/>
                <w:left w:val="none" w:sz="0" w:space="0" w:color="auto"/>
                <w:bottom w:val="none" w:sz="0" w:space="0" w:color="auto"/>
                <w:right w:val="none" w:sz="0" w:space="0" w:color="auto"/>
              </w:divBdr>
              <w:divsChild>
                <w:div w:id="4791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Donaldson</dc:creator>
  <cp:keywords/>
  <dc:description/>
  <cp:lastModifiedBy>Colin A. Morris</cp:lastModifiedBy>
  <cp:revision>6</cp:revision>
  <dcterms:created xsi:type="dcterms:W3CDTF">2020-10-20T22:25:00Z</dcterms:created>
  <dcterms:modified xsi:type="dcterms:W3CDTF">2020-10-28T00:56:00Z</dcterms:modified>
</cp:coreProperties>
</file>