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E7F1A" w14:textId="278C3852" w:rsidR="00EC69A9" w:rsidRPr="006A1845" w:rsidRDefault="001234E1" w:rsidP="00C64C34">
      <w:pPr>
        <w:rPr>
          <w:rFonts w:ascii="Lato" w:hAnsi="Lato" w:cs="Lato"/>
          <w:sz w:val="28"/>
          <w:szCs w:val="28"/>
        </w:rPr>
      </w:pPr>
      <w:r w:rsidRPr="006A1845">
        <w:rPr>
          <w:rFonts w:ascii="Lato" w:hAnsi="Lato" w:cs="Lato"/>
          <w:sz w:val="28"/>
          <w:szCs w:val="28"/>
        </w:rPr>
        <w:t>Activity: Part One</w:t>
      </w:r>
      <w:r w:rsidR="00000000">
        <w:rPr>
          <w:rFonts w:ascii="Lato" w:hAnsi="Lato" w:cs="Lato"/>
          <w:sz w:val="28"/>
          <w:szCs w:val="28"/>
        </w:rPr>
        <w:pict w14:anchorId="3DAD59B7">
          <v:rect id="_x0000_i1025" style="width:0;height:1.5pt" o:hralign="center" o:bullet="t" o:hrstd="t" o:hr="t" fillcolor="#a0a0a0" stroked="f"/>
        </w:pict>
      </w:r>
    </w:p>
    <w:p w14:paraId="3A0B5AD2" w14:textId="776F5802" w:rsidR="00EC69A9" w:rsidRPr="006A1845" w:rsidRDefault="00EC69A9" w:rsidP="00C64C34">
      <w:pPr>
        <w:rPr>
          <w:rFonts w:ascii="Lato" w:hAnsi="Lato" w:cs="Lato"/>
          <w:sz w:val="28"/>
          <w:szCs w:val="28"/>
        </w:rPr>
      </w:pPr>
      <w:r w:rsidRPr="006A1845">
        <w:rPr>
          <w:rFonts w:ascii="Lato" w:hAnsi="Lato" w:cs="Lato"/>
          <w:noProof/>
          <w:sz w:val="28"/>
          <w:szCs w:val="28"/>
        </w:rPr>
        <w:drawing>
          <wp:inline distT="0" distB="0" distL="0" distR="0" wp14:anchorId="05903C51" wp14:editId="24BA7CEF">
            <wp:extent cx="5943600" cy="511175"/>
            <wp:effectExtent l="0" t="0" r="0" b="0"/>
            <wp:docPr id="1449917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7526" name="Picture 1449917526"/>
                    <pic:cNvPicPr/>
                  </pic:nvPicPr>
                  <pic:blipFill>
                    <a:blip r:embed="rId5">
                      <a:extLst>
                        <a:ext uri="{28A0092B-C50C-407E-A947-70E740481C1C}">
                          <a14:useLocalDpi xmlns:a14="http://schemas.microsoft.com/office/drawing/2010/main" val="0"/>
                        </a:ext>
                      </a:extLst>
                    </a:blip>
                    <a:stretch>
                      <a:fillRect/>
                    </a:stretch>
                  </pic:blipFill>
                  <pic:spPr>
                    <a:xfrm>
                      <a:off x="0" y="0"/>
                      <a:ext cx="5943600" cy="511175"/>
                    </a:xfrm>
                    <a:prstGeom prst="rect">
                      <a:avLst/>
                    </a:prstGeom>
                  </pic:spPr>
                </pic:pic>
              </a:graphicData>
            </a:graphic>
          </wp:inline>
        </w:drawing>
      </w:r>
    </w:p>
    <w:p w14:paraId="1661EADF" w14:textId="6A3E552E" w:rsidR="00EC69A9" w:rsidRPr="006A1845" w:rsidRDefault="00520704" w:rsidP="00C64C34">
      <w:pPr>
        <w:rPr>
          <w:rFonts w:ascii="Lato" w:hAnsi="Lato" w:cs="Lato"/>
          <w:sz w:val="28"/>
          <w:szCs w:val="28"/>
        </w:rPr>
      </w:pPr>
      <w:r w:rsidRPr="006A1845">
        <w:rPr>
          <w:rFonts w:ascii="Lato" w:hAnsi="Lato" w:cs="Lato"/>
          <w:noProof/>
          <w:sz w:val="28"/>
          <w:szCs w:val="28"/>
        </w:rPr>
        <w:drawing>
          <wp:inline distT="0" distB="0" distL="0" distR="0" wp14:anchorId="5CF63F9F" wp14:editId="391E43C0">
            <wp:extent cx="2732567" cy="1671361"/>
            <wp:effectExtent l="0" t="0" r="0" b="0"/>
            <wp:docPr id="564150763" name="Picture 4" descr="A blue and pink pyramid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50763" name="Picture 4" descr="A blue and pink pyramid char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4236" cy="1690731"/>
                    </a:xfrm>
                    <a:prstGeom prst="rect">
                      <a:avLst/>
                    </a:prstGeom>
                  </pic:spPr>
                </pic:pic>
              </a:graphicData>
            </a:graphic>
          </wp:inline>
        </w:drawing>
      </w:r>
      <w:r w:rsidRPr="006A1845">
        <w:rPr>
          <w:rFonts w:ascii="Lato" w:hAnsi="Lato" w:cs="Lato"/>
          <w:noProof/>
          <w:sz w:val="28"/>
          <w:szCs w:val="28"/>
        </w:rPr>
        <w:drawing>
          <wp:inline distT="0" distB="0" distL="0" distR="0" wp14:anchorId="61E4FD35" wp14:editId="323BBF15">
            <wp:extent cx="3211033" cy="1198649"/>
            <wp:effectExtent l="0" t="0" r="0" b="0"/>
            <wp:docPr id="1145202129" name="Picture 5"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02129" name="Picture 5" descr="A graph with a green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7505" cy="1212264"/>
                    </a:xfrm>
                    <a:prstGeom prst="rect">
                      <a:avLst/>
                    </a:prstGeom>
                  </pic:spPr>
                </pic:pic>
              </a:graphicData>
            </a:graphic>
          </wp:inline>
        </w:drawing>
      </w:r>
      <w:r w:rsidR="00000000">
        <w:rPr>
          <w:rFonts w:ascii="Lato" w:hAnsi="Lato" w:cs="Lato"/>
          <w:sz w:val="28"/>
          <w:szCs w:val="28"/>
        </w:rPr>
        <w:pict w14:anchorId="72FC4E42">
          <v:rect id="_x0000_i1026" style="width:0;height:1.5pt" o:hralign="center" o:bullet="t" o:hrstd="t" o:hr="t" fillcolor="#a0a0a0" stroked="f"/>
        </w:pict>
      </w:r>
    </w:p>
    <w:p w14:paraId="1741EF5B" w14:textId="7456C5B0" w:rsidR="00DB3BA0" w:rsidRPr="006A1845" w:rsidRDefault="001234E1" w:rsidP="001234E1">
      <w:pPr>
        <w:rPr>
          <w:rFonts w:ascii="Lato" w:hAnsi="Lato" w:cs="Lato"/>
          <w:sz w:val="28"/>
          <w:szCs w:val="28"/>
        </w:rPr>
      </w:pPr>
      <w:r w:rsidRPr="006A1845">
        <w:rPr>
          <w:rFonts w:ascii="Lato" w:hAnsi="Lato" w:cs="Lato"/>
          <w:sz w:val="28"/>
          <w:szCs w:val="28"/>
        </w:rPr>
        <w:t>Writeup: Part One</w:t>
      </w:r>
      <w:r w:rsidR="00000000">
        <w:rPr>
          <w:rFonts w:ascii="Lato" w:hAnsi="Lato" w:cs="Lato"/>
          <w:sz w:val="28"/>
          <w:szCs w:val="28"/>
        </w:rPr>
        <w:pict w14:anchorId="578844A8">
          <v:rect id="_x0000_i1027" style="width:0;height:1.5pt" o:hralign="center" o:bullet="t" o:hrstd="t" o:hr="t" fillcolor="#a0a0a0" stroked="f"/>
        </w:pict>
      </w:r>
    </w:p>
    <w:p w14:paraId="7ECD0DE2" w14:textId="77777777" w:rsidR="00DB3BA0" w:rsidRPr="005E24F4" w:rsidRDefault="00DB3BA0" w:rsidP="00DB3BA0">
      <w:pPr>
        <w:numPr>
          <w:ilvl w:val="0"/>
          <w:numId w:val="4"/>
        </w:numPr>
        <w:rPr>
          <w:rFonts w:ascii="Lato" w:hAnsi="Lato" w:cs="Lato"/>
          <w:i/>
          <w:iCs/>
          <w:color w:val="000000" w:themeColor="text1"/>
          <w:sz w:val="28"/>
          <w:szCs w:val="28"/>
        </w:rPr>
      </w:pPr>
      <w:r w:rsidRPr="005E24F4">
        <w:rPr>
          <w:rFonts w:ascii="Lato" w:hAnsi="Lato" w:cs="Lato"/>
          <w:i/>
          <w:iCs/>
          <w:color w:val="000000" w:themeColor="text1"/>
          <w:sz w:val="28"/>
          <w:szCs w:val="28"/>
        </w:rPr>
        <w:t>Describe the trend for each country. Are China's population change rates increasing or decreasing? Are India's population change rates increasing or decreasing?</w:t>
      </w:r>
    </w:p>
    <w:p w14:paraId="1B9A91E9" w14:textId="020CCF7E" w:rsidR="00DB3BA0" w:rsidRPr="006A1845" w:rsidRDefault="00560E79" w:rsidP="00DB3BA0">
      <w:pPr>
        <w:rPr>
          <w:rFonts w:ascii="Lato" w:hAnsi="Lato" w:cs="Lato"/>
          <w:color w:val="000000" w:themeColor="text1"/>
          <w:sz w:val="28"/>
          <w:szCs w:val="28"/>
        </w:rPr>
      </w:pPr>
      <w:r w:rsidRPr="006A1845">
        <w:rPr>
          <w:rFonts w:ascii="Lato" w:hAnsi="Lato" w:cs="Lato"/>
          <w:color w:val="000000" w:themeColor="text1"/>
          <w:sz w:val="28"/>
          <w:szCs w:val="28"/>
        </w:rPr>
        <w:t xml:space="preserve">China’s population change </w:t>
      </w:r>
      <w:r w:rsidR="00974296" w:rsidRPr="006A1845">
        <w:rPr>
          <w:rFonts w:ascii="Lato" w:hAnsi="Lato" w:cs="Lato"/>
          <w:color w:val="000000" w:themeColor="text1"/>
          <w:sz w:val="28"/>
          <w:szCs w:val="28"/>
        </w:rPr>
        <w:t xml:space="preserve">(rate) </w:t>
      </w:r>
      <w:r w:rsidRPr="006A1845">
        <w:rPr>
          <w:rFonts w:ascii="Lato" w:hAnsi="Lato" w:cs="Lato"/>
          <w:color w:val="000000" w:themeColor="text1"/>
          <w:sz w:val="28"/>
          <w:szCs w:val="28"/>
        </w:rPr>
        <w:t>is decreasing at -0.07% as of 2025. On the other hand, in 2025</w:t>
      </w:r>
      <w:r w:rsidR="00974296" w:rsidRPr="006A1845">
        <w:rPr>
          <w:rFonts w:ascii="Lato" w:hAnsi="Lato" w:cs="Lato"/>
          <w:color w:val="000000" w:themeColor="text1"/>
          <w:sz w:val="28"/>
          <w:szCs w:val="28"/>
        </w:rPr>
        <w:t xml:space="preserve">, </w:t>
      </w:r>
      <w:r w:rsidRPr="006A1845">
        <w:rPr>
          <w:rFonts w:ascii="Lato" w:hAnsi="Lato" w:cs="Lato"/>
          <w:color w:val="000000" w:themeColor="text1"/>
          <w:sz w:val="28"/>
          <w:szCs w:val="28"/>
        </w:rPr>
        <w:t>India and China</w:t>
      </w:r>
      <w:r w:rsidR="00974296" w:rsidRPr="006A1845">
        <w:rPr>
          <w:rFonts w:ascii="Lato" w:hAnsi="Lato" w:cs="Lato"/>
          <w:color w:val="000000" w:themeColor="text1"/>
          <w:sz w:val="28"/>
          <w:szCs w:val="28"/>
        </w:rPr>
        <w:t>’s population change (rate)</w:t>
      </w:r>
      <w:r w:rsidRPr="006A1845">
        <w:rPr>
          <w:rFonts w:ascii="Lato" w:hAnsi="Lato" w:cs="Lato"/>
          <w:color w:val="000000" w:themeColor="text1"/>
          <w:sz w:val="28"/>
          <w:szCs w:val="28"/>
        </w:rPr>
        <w:t xml:space="preserve"> </w:t>
      </w:r>
      <w:r w:rsidR="00974296" w:rsidRPr="006A1845">
        <w:rPr>
          <w:rFonts w:ascii="Lato" w:hAnsi="Lato" w:cs="Lato"/>
          <w:color w:val="000000" w:themeColor="text1"/>
          <w:sz w:val="28"/>
          <w:szCs w:val="28"/>
        </w:rPr>
        <w:t xml:space="preserve">are both </w:t>
      </w:r>
      <w:r w:rsidRPr="006A1845">
        <w:rPr>
          <w:rFonts w:ascii="Lato" w:hAnsi="Lato" w:cs="Lato"/>
          <w:color w:val="000000" w:themeColor="text1"/>
          <w:sz w:val="28"/>
          <w:szCs w:val="28"/>
        </w:rPr>
        <w:t xml:space="preserve">increasing at 0.72% and 0.74% respectively. </w:t>
      </w:r>
    </w:p>
    <w:p w14:paraId="13DC6666" w14:textId="77777777" w:rsidR="00DB3BA0" w:rsidRPr="005E24F4" w:rsidRDefault="00DB3BA0" w:rsidP="00DB3BA0">
      <w:pPr>
        <w:numPr>
          <w:ilvl w:val="0"/>
          <w:numId w:val="4"/>
        </w:numPr>
        <w:shd w:val="clear" w:color="auto" w:fill="FFFFFF"/>
        <w:spacing w:before="100" w:beforeAutospacing="1" w:after="100" w:afterAutospacing="1" w:line="240" w:lineRule="auto"/>
        <w:rPr>
          <w:rFonts w:ascii="Lato" w:eastAsia="Times New Roman" w:hAnsi="Lato" w:cs="Lato"/>
          <w:i/>
          <w:iCs/>
          <w:color w:val="000000" w:themeColor="text1"/>
          <w:kern w:val="0"/>
          <w:sz w:val="28"/>
          <w:szCs w:val="28"/>
          <w14:ligatures w14:val="none"/>
        </w:rPr>
      </w:pPr>
      <w:r w:rsidRPr="005E24F4">
        <w:rPr>
          <w:rFonts w:ascii="Lato" w:eastAsia="Times New Roman" w:hAnsi="Lato" w:cs="Lato"/>
          <w:i/>
          <w:iCs/>
          <w:color w:val="000000" w:themeColor="text1"/>
          <w:kern w:val="0"/>
          <w:sz w:val="28"/>
          <w:szCs w:val="28"/>
          <w14:ligatures w14:val="none"/>
        </w:rPr>
        <w:t>How do the growth rates of India and China compare to the overall global rate of population change?</w:t>
      </w:r>
    </w:p>
    <w:p w14:paraId="1EA91AB0" w14:textId="0DF9B2EC" w:rsidR="00974296" w:rsidRPr="006A1845" w:rsidRDefault="0097429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The global rate of population</w:t>
      </w:r>
      <w:r w:rsidR="000100DA">
        <w:rPr>
          <w:rFonts w:ascii="Lato" w:eastAsia="Times New Roman" w:hAnsi="Lato" w:cs="Lato"/>
          <w:color w:val="000000" w:themeColor="text1"/>
          <w:kern w:val="0"/>
          <w:sz w:val="28"/>
          <w:szCs w:val="28"/>
          <w14:ligatures w14:val="none"/>
        </w:rPr>
        <w:t xml:space="preserve"> change</w:t>
      </w:r>
      <w:r w:rsidRPr="006A1845">
        <w:rPr>
          <w:rFonts w:ascii="Lato" w:eastAsia="Times New Roman" w:hAnsi="Lato" w:cs="Lato"/>
          <w:color w:val="000000" w:themeColor="text1"/>
          <w:kern w:val="0"/>
          <w:sz w:val="28"/>
          <w:szCs w:val="28"/>
          <w14:ligatures w14:val="none"/>
        </w:rPr>
        <w:t xml:space="preserve"> is slightly increasing and is predicted to cut off around 10.2 billion people in the year 2100. </w:t>
      </w:r>
    </w:p>
    <w:p w14:paraId="16082B5A" w14:textId="41FBEEFC" w:rsidR="00974296" w:rsidRPr="006A1845" w:rsidRDefault="0097429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India</w:t>
      </w:r>
      <w:r w:rsidR="002C3276">
        <w:rPr>
          <w:rFonts w:ascii="Lato" w:eastAsia="Times New Roman" w:hAnsi="Lato" w:cs="Lato"/>
          <w:color w:val="000000" w:themeColor="text1"/>
          <w:kern w:val="0"/>
          <w:sz w:val="28"/>
          <w:szCs w:val="28"/>
          <w14:ligatures w14:val="none"/>
        </w:rPr>
        <w:t xml:space="preserve">, </w:t>
      </w:r>
      <w:r w:rsidRPr="006A1845">
        <w:rPr>
          <w:rFonts w:ascii="Lato" w:eastAsia="Times New Roman" w:hAnsi="Lato" w:cs="Lato"/>
          <w:color w:val="000000" w:themeColor="text1"/>
          <w:kern w:val="0"/>
          <w:sz w:val="28"/>
          <w:szCs w:val="28"/>
          <w14:ligatures w14:val="none"/>
        </w:rPr>
        <w:t>like many countries</w:t>
      </w:r>
      <w:r w:rsidR="002C3276">
        <w:rPr>
          <w:rFonts w:ascii="Lato" w:eastAsia="Times New Roman" w:hAnsi="Lato" w:cs="Lato"/>
          <w:color w:val="000000" w:themeColor="text1"/>
          <w:kern w:val="0"/>
          <w:sz w:val="28"/>
          <w:szCs w:val="28"/>
          <w14:ligatures w14:val="none"/>
        </w:rPr>
        <w:t xml:space="preserve">, is </w:t>
      </w:r>
      <w:r w:rsidRPr="006A1845">
        <w:rPr>
          <w:rFonts w:ascii="Lato" w:eastAsia="Times New Roman" w:hAnsi="Lato" w:cs="Lato"/>
          <w:color w:val="000000" w:themeColor="text1"/>
          <w:kern w:val="0"/>
          <w:sz w:val="28"/>
          <w:szCs w:val="28"/>
          <w14:ligatures w14:val="none"/>
        </w:rPr>
        <w:t xml:space="preserve">increasing </w:t>
      </w:r>
      <w:r w:rsidR="00EF3DD6" w:rsidRPr="006A1845">
        <w:rPr>
          <w:rFonts w:ascii="Lato" w:eastAsia="Times New Roman" w:hAnsi="Lato" w:cs="Lato"/>
          <w:color w:val="000000" w:themeColor="text1"/>
          <w:kern w:val="0"/>
          <w:sz w:val="28"/>
          <w:szCs w:val="28"/>
          <w14:ligatures w14:val="none"/>
        </w:rPr>
        <w:t xml:space="preserve">steadily </w:t>
      </w:r>
      <w:r w:rsidRPr="006A1845">
        <w:rPr>
          <w:rFonts w:ascii="Lato" w:eastAsia="Times New Roman" w:hAnsi="Lato" w:cs="Lato"/>
          <w:color w:val="000000" w:themeColor="text1"/>
          <w:kern w:val="0"/>
          <w:sz w:val="28"/>
          <w:szCs w:val="28"/>
          <w14:ligatures w14:val="none"/>
        </w:rPr>
        <w:t xml:space="preserve">each year. </w:t>
      </w:r>
    </w:p>
    <w:p w14:paraId="1030DFDF" w14:textId="41ADFAEB" w:rsidR="00974296" w:rsidRPr="006A1845" w:rsidRDefault="0097429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 xml:space="preserve">However, China and Japan have negative rates of population change and are already starting to plateau in 2025. </w:t>
      </w:r>
    </w:p>
    <w:p w14:paraId="261A0D5A" w14:textId="470754F6" w:rsidR="00974296" w:rsidRPr="006A1845" w:rsidRDefault="0097429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 xml:space="preserve">This is challenging because it means an ever aging workforce and not enough young people to fill the role upon their retirement. </w:t>
      </w:r>
    </w:p>
    <w:p w14:paraId="40E9D351" w14:textId="77777777" w:rsidR="00974296" w:rsidRPr="00DB3BA0" w:rsidRDefault="0097429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p>
    <w:p w14:paraId="0480FB6B" w14:textId="77777777" w:rsidR="00DB3BA0" w:rsidRPr="005E24F4" w:rsidRDefault="00DB3BA0" w:rsidP="00DB3BA0">
      <w:pPr>
        <w:numPr>
          <w:ilvl w:val="0"/>
          <w:numId w:val="4"/>
        </w:numPr>
        <w:shd w:val="clear" w:color="auto" w:fill="FFFFFF"/>
        <w:spacing w:before="100" w:beforeAutospacing="1" w:after="100" w:afterAutospacing="1" w:line="240" w:lineRule="auto"/>
        <w:rPr>
          <w:rFonts w:ascii="Lato" w:eastAsia="Times New Roman" w:hAnsi="Lato" w:cs="Lato"/>
          <w:i/>
          <w:iCs/>
          <w:color w:val="000000" w:themeColor="text1"/>
          <w:kern w:val="0"/>
          <w:sz w:val="28"/>
          <w:szCs w:val="28"/>
          <w14:ligatures w14:val="none"/>
        </w:rPr>
      </w:pPr>
      <w:r w:rsidRPr="005E24F4">
        <w:rPr>
          <w:rFonts w:ascii="Lato" w:eastAsia="Times New Roman" w:hAnsi="Lato" w:cs="Lato"/>
          <w:i/>
          <w:iCs/>
          <w:color w:val="000000" w:themeColor="text1"/>
          <w:kern w:val="0"/>
          <w:sz w:val="28"/>
          <w:szCs w:val="28"/>
          <w14:ligatures w14:val="none"/>
        </w:rPr>
        <w:t>Between India and China, which country currently has a slower annual rate of population change? </w:t>
      </w:r>
    </w:p>
    <w:p w14:paraId="6339F503" w14:textId="64E4CA7A" w:rsidR="00DB3BA0" w:rsidRPr="006A1845" w:rsidRDefault="00EF3DD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China’s annual rate of change has decreased significantly from 2018-2025</w:t>
      </w:r>
      <w:r w:rsidR="00313DFD">
        <w:rPr>
          <w:rFonts w:ascii="Lato" w:eastAsia="Times New Roman" w:hAnsi="Lato" w:cs="Lato"/>
          <w:color w:val="000000" w:themeColor="text1"/>
          <w:kern w:val="0"/>
          <w:sz w:val="28"/>
          <w:szCs w:val="28"/>
          <w14:ligatures w14:val="none"/>
        </w:rPr>
        <w:t xml:space="preserve"> and is much “slower” than India. </w:t>
      </w:r>
    </w:p>
    <w:p w14:paraId="0348485F" w14:textId="1DA8A7B7" w:rsidR="000C6256" w:rsidRPr="006A1845" w:rsidRDefault="000C625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noProof/>
          <w:color w:val="000000" w:themeColor="text1"/>
          <w:kern w:val="0"/>
          <w:sz w:val="28"/>
          <w:szCs w:val="28"/>
        </w:rPr>
        <w:drawing>
          <wp:inline distT="0" distB="0" distL="0" distR="0" wp14:anchorId="6A36D3F0" wp14:editId="64C1098B">
            <wp:extent cx="5943600" cy="1035685"/>
            <wp:effectExtent l="0" t="0" r="0" b="0"/>
            <wp:docPr id="998478807" name="Picture 6" descr="A blue and orang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78807" name="Picture 6" descr="A blue and orange numbe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0793AF8A" w14:textId="5F58821B" w:rsidR="000C6256" w:rsidRPr="00DB3BA0" w:rsidRDefault="000C6256" w:rsidP="00DB3BA0">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 xml:space="preserve">India’s annual rate of population change has decreased about half of what it was in the year 2000 but it still remains positive and is predicted to reach 0% around the year 2065.  </w:t>
      </w:r>
    </w:p>
    <w:p w14:paraId="41795652" w14:textId="77777777" w:rsidR="00DB3BA0" w:rsidRPr="005E24F4" w:rsidRDefault="00DB3BA0" w:rsidP="00DB3BA0">
      <w:pPr>
        <w:numPr>
          <w:ilvl w:val="0"/>
          <w:numId w:val="4"/>
        </w:numPr>
        <w:shd w:val="clear" w:color="auto" w:fill="FFFFFF"/>
        <w:spacing w:before="100" w:beforeAutospacing="1" w:after="100" w:afterAutospacing="1" w:line="240" w:lineRule="auto"/>
        <w:rPr>
          <w:rFonts w:ascii="Lato" w:eastAsia="Times New Roman" w:hAnsi="Lato" w:cs="Lato"/>
          <w:i/>
          <w:iCs/>
          <w:color w:val="000000" w:themeColor="text1"/>
          <w:kern w:val="0"/>
          <w:sz w:val="28"/>
          <w:szCs w:val="28"/>
          <w14:ligatures w14:val="none"/>
        </w:rPr>
      </w:pPr>
      <w:r w:rsidRPr="005E24F4">
        <w:rPr>
          <w:rFonts w:ascii="Lato" w:eastAsia="Times New Roman" w:hAnsi="Lato" w:cs="Lato"/>
          <w:i/>
          <w:iCs/>
          <w:color w:val="000000" w:themeColor="text1"/>
          <w:kern w:val="0"/>
          <w:sz w:val="28"/>
          <w:szCs w:val="28"/>
          <w14:ligatures w14:val="none"/>
        </w:rPr>
        <w:t>Based on this data, if China's current population is about 1.4 billion people and India's population is getting close to 1.4 billion people, is China likely to be the most populated country for the next several decades? Why or why not? Note: The next most populous country is the United States at just 337 million people. </w:t>
      </w:r>
    </w:p>
    <w:p w14:paraId="44EFB290" w14:textId="5018DC1C" w:rsidR="00653601" w:rsidRPr="006A1845" w:rsidRDefault="00653601" w:rsidP="00653601">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 xml:space="preserve">It is likely that India will overtake China’s population due to China having a decreased rate in population </w:t>
      </w:r>
      <w:r w:rsidR="00313DFD">
        <w:rPr>
          <w:rFonts w:ascii="Lato" w:eastAsia="Times New Roman" w:hAnsi="Lato" w:cs="Lato"/>
          <w:color w:val="000000" w:themeColor="text1"/>
          <w:kern w:val="0"/>
          <w:sz w:val="28"/>
          <w:szCs w:val="28"/>
          <w14:ligatures w14:val="none"/>
        </w:rPr>
        <w:t xml:space="preserve">growth </w:t>
      </w:r>
      <w:r w:rsidRPr="006A1845">
        <w:rPr>
          <w:rFonts w:ascii="Lato" w:eastAsia="Times New Roman" w:hAnsi="Lato" w:cs="Lato"/>
          <w:color w:val="000000" w:themeColor="text1"/>
          <w:kern w:val="0"/>
          <w:sz w:val="28"/>
          <w:szCs w:val="28"/>
          <w14:ligatures w14:val="none"/>
        </w:rPr>
        <w:t>while India is having an increased rate in population</w:t>
      </w:r>
      <w:r w:rsidR="00313DFD">
        <w:rPr>
          <w:rFonts w:ascii="Lato" w:eastAsia="Times New Roman" w:hAnsi="Lato" w:cs="Lato"/>
          <w:color w:val="000000" w:themeColor="text1"/>
          <w:kern w:val="0"/>
          <w:sz w:val="28"/>
          <w:szCs w:val="28"/>
          <w14:ligatures w14:val="none"/>
        </w:rPr>
        <w:t xml:space="preserve"> growth. </w:t>
      </w:r>
    </w:p>
    <w:p w14:paraId="23312236" w14:textId="784963AF" w:rsidR="00653601" w:rsidRPr="006A1845" w:rsidRDefault="00653601" w:rsidP="00653601">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 xml:space="preserve">As of 2025 India has surpassed China in terms of population. This happened during the year 2023. </w:t>
      </w:r>
    </w:p>
    <w:p w14:paraId="09AB5531" w14:textId="01346BA2" w:rsidR="00653601" w:rsidRPr="006A1845" w:rsidRDefault="00653601" w:rsidP="00653601">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 xml:space="preserve">India’s population as of 2025 is around 1.43 billion. </w:t>
      </w:r>
    </w:p>
    <w:p w14:paraId="77967C10" w14:textId="5DE12A2B" w:rsidR="001234E1" w:rsidRPr="006A1845" w:rsidRDefault="00653601" w:rsidP="00653601">
      <w:pPr>
        <w:shd w:val="clear" w:color="auto" w:fill="FFFFFF"/>
        <w:spacing w:before="100" w:beforeAutospacing="1" w:after="100" w:afterAutospacing="1" w:line="240" w:lineRule="auto"/>
        <w:rPr>
          <w:rFonts w:ascii="Lato" w:eastAsia="Times New Roman" w:hAnsi="Lato" w:cs="Lato"/>
          <w:color w:val="000000" w:themeColor="text1"/>
          <w:kern w:val="0"/>
          <w:sz w:val="28"/>
          <w:szCs w:val="28"/>
          <w14:ligatures w14:val="none"/>
        </w:rPr>
      </w:pPr>
      <w:r w:rsidRPr="006A1845">
        <w:rPr>
          <w:rFonts w:ascii="Lato" w:eastAsia="Times New Roman" w:hAnsi="Lato" w:cs="Lato"/>
          <w:color w:val="000000" w:themeColor="text1"/>
          <w:kern w:val="0"/>
          <w:sz w:val="28"/>
          <w:szCs w:val="28"/>
          <w14:ligatures w14:val="none"/>
        </w:rPr>
        <w:t>China’s population as of 2025 is around 1.41 billion.</w:t>
      </w:r>
      <w:r w:rsidR="00000000">
        <w:rPr>
          <w:rFonts w:ascii="Lato" w:hAnsi="Lato" w:cs="Lato"/>
          <w:sz w:val="28"/>
          <w:szCs w:val="28"/>
        </w:rPr>
        <w:pict w14:anchorId="5FB03CBC">
          <v:rect id="_x0000_i1028" style="width:0;height:1.5pt" o:hralign="center" o:bullet="t" o:hrstd="t" o:hr="t" fillcolor="#a0a0a0" stroked="f"/>
        </w:pict>
      </w:r>
    </w:p>
    <w:p w14:paraId="16286DB7" w14:textId="77777777" w:rsidR="006C38FA" w:rsidRDefault="006C38FA" w:rsidP="001234E1">
      <w:pPr>
        <w:rPr>
          <w:rFonts w:ascii="Lato" w:hAnsi="Lato" w:cs="Lato"/>
          <w:sz w:val="28"/>
          <w:szCs w:val="28"/>
        </w:rPr>
      </w:pPr>
    </w:p>
    <w:p w14:paraId="02865349" w14:textId="77777777" w:rsidR="006C38FA" w:rsidRDefault="006C38FA" w:rsidP="001234E1">
      <w:pPr>
        <w:rPr>
          <w:rFonts w:ascii="Lato" w:hAnsi="Lato" w:cs="Lato"/>
          <w:sz w:val="28"/>
          <w:szCs w:val="28"/>
        </w:rPr>
      </w:pPr>
    </w:p>
    <w:p w14:paraId="0DD69AD3" w14:textId="77777777" w:rsidR="006C38FA" w:rsidRDefault="006C38FA" w:rsidP="001234E1">
      <w:pPr>
        <w:rPr>
          <w:rFonts w:ascii="Lato" w:hAnsi="Lato" w:cs="Lato"/>
          <w:sz w:val="28"/>
          <w:szCs w:val="28"/>
        </w:rPr>
      </w:pPr>
    </w:p>
    <w:p w14:paraId="7A9B94EC" w14:textId="51AA5047" w:rsidR="001234E1" w:rsidRDefault="001234E1" w:rsidP="001234E1">
      <w:pPr>
        <w:rPr>
          <w:rFonts w:ascii="Lato" w:hAnsi="Lato" w:cs="Lato"/>
          <w:sz w:val="28"/>
          <w:szCs w:val="28"/>
        </w:rPr>
      </w:pPr>
      <w:r w:rsidRPr="006A1845">
        <w:rPr>
          <w:rFonts w:ascii="Lato" w:hAnsi="Lato" w:cs="Lato"/>
          <w:sz w:val="28"/>
          <w:szCs w:val="28"/>
        </w:rPr>
        <w:lastRenderedPageBreak/>
        <w:t>Activity: Part Two</w:t>
      </w:r>
    </w:p>
    <w:p w14:paraId="4683F1A2" w14:textId="101FCE85" w:rsidR="00FE6DFC" w:rsidRPr="006A1845" w:rsidRDefault="00FE6DFC" w:rsidP="001234E1">
      <w:pPr>
        <w:rPr>
          <w:rFonts w:ascii="Lato" w:hAnsi="Lato" w:cs="Lato"/>
          <w:sz w:val="28"/>
          <w:szCs w:val="28"/>
        </w:rPr>
      </w:pPr>
      <w:r>
        <w:rPr>
          <w:rFonts w:ascii="Lato" w:hAnsi="Lato" w:cs="Lato"/>
          <w:noProof/>
          <w:sz w:val="28"/>
          <w:szCs w:val="28"/>
        </w:rPr>
        <w:drawing>
          <wp:inline distT="0" distB="0" distL="0" distR="0" wp14:anchorId="2F4275C5" wp14:editId="4CFCB0C1">
            <wp:extent cx="5943600" cy="1336040"/>
            <wp:effectExtent l="0" t="0" r="0" b="0"/>
            <wp:docPr id="630115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5562"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36040"/>
                    </a:xfrm>
                    <a:prstGeom prst="rect">
                      <a:avLst/>
                    </a:prstGeom>
                  </pic:spPr>
                </pic:pic>
              </a:graphicData>
            </a:graphic>
          </wp:inline>
        </w:drawing>
      </w:r>
    </w:p>
    <w:p w14:paraId="7C4237EA" w14:textId="4212433D" w:rsidR="006C38FA" w:rsidRDefault="00000000" w:rsidP="001234E1">
      <w:pPr>
        <w:rPr>
          <w:rFonts w:ascii="Lato" w:hAnsi="Lato" w:cs="Lato"/>
          <w:sz w:val="28"/>
          <w:szCs w:val="28"/>
        </w:rPr>
      </w:pPr>
      <w:r>
        <w:rPr>
          <w:rFonts w:ascii="Lato" w:hAnsi="Lato" w:cs="Lato"/>
          <w:sz w:val="28"/>
          <w:szCs w:val="28"/>
        </w:rPr>
        <w:pict w14:anchorId="32DA4526">
          <v:rect id="_x0000_i1029" style="width:0;height:1.5pt" o:hralign="center" o:bullet="t" o:hrstd="t" o:hr="t" fillcolor="#a0a0a0" stroked="f"/>
        </w:pict>
      </w:r>
    </w:p>
    <w:p w14:paraId="690E57D7" w14:textId="639C3FA3" w:rsidR="001234E1" w:rsidRPr="006A1845" w:rsidRDefault="001234E1" w:rsidP="001234E1">
      <w:pPr>
        <w:rPr>
          <w:rFonts w:ascii="Lato" w:hAnsi="Lato" w:cs="Lato"/>
          <w:sz w:val="28"/>
          <w:szCs w:val="28"/>
        </w:rPr>
      </w:pPr>
      <w:r w:rsidRPr="006A1845">
        <w:rPr>
          <w:rFonts w:ascii="Lato" w:hAnsi="Lato" w:cs="Lato"/>
          <w:sz w:val="28"/>
          <w:szCs w:val="28"/>
        </w:rPr>
        <w:t xml:space="preserve">Writeup: Part </w:t>
      </w:r>
      <w:r w:rsidR="00F2583E" w:rsidRPr="006A1845">
        <w:rPr>
          <w:rFonts w:ascii="Lato" w:hAnsi="Lato" w:cs="Lato"/>
          <w:sz w:val="28"/>
          <w:szCs w:val="28"/>
        </w:rPr>
        <w:t>Two</w:t>
      </w:r>
    </w:p>
    <w:p w14:paraId="26D4935D" w14:textId="1DF6159E" w:rsidR="006A1845" w:rsidRPr="005E4074" w:rsidRDefault="006A1845" w:rsidP="005E4074">
      <w:pPr>
        <w:pStyle w:val="ListParagraph"/>
        <w:numPr>
          <w:ilvl w:val="0"/>
          <w:numId w:val="4"/>
        </w:numPr>
        <w:rPr>
          <w:rFonts w:ascii="Lato" w:hAnsi="Lato" w:cs="Lato"/>
          <w:i/>
          <w:iCs/>
          <w:sz w:val="28"/>
          <w:szCs w:val="28"/>
        </w:rPr>
      </w:pPr>
      <w:r w:rsidRPr="005E4074">
        <w:rPr>
          <w:rFonts w:ascii="Lato" w:hAnsi="Lato" w:cs="Lato"/>
          <w:i/>
          <w:iCs/>
          <w:sz w:val="28"/>
          <w:szCs w:val="28"/>
        </w:rPr>
        <w:t>Which country currently has a lower fertility rate?</w:t>
      </w:r>
    </w:p>
    <w:p w14:paraId="71B9BAEE" w14:textId="2C72102B" w:rsidR="00FE6DFC" w:rsidRPr="006A1845" w:rsidRDefault="00FE6DFC" w:rsidP="00FE6DFC">
      <w:pPr>
        <w:rPr>
          <w:rFonts w:ascii="Lato" w:hAnsi="Lato" w:cs="Lato"/>
          <w:sz w:val="28"/>
          <w:szCs w:val="28"/>
        </w:rPr>
      </w:pPr>
      <w:r>
        <w:rPr>
          <w:rFonts w:ascii="Lato" w:hAnsi="Lato" w:cs="Lato"/>
          <w:sz w:val="28"/>
          <w:szCs w:val="28"/>
        </w:rPr>
        <w:t>China has a lower fertility rate (1.2) compared to India (2.0)</w:t>
      </w:r>
      <w:r w:rsidR="00281198">
        <w:rPr>
          <w:rFonts w:ascii="Lato" w:hAnsi="Lato" w:cs="Lato"/>
          <w:sz w:val="28"/>
          <w:szCs w:val="28"/>
        </w:rPr>
        <w:t>.</w:t>
      </w:r>
    </w:p>
    <w:p w14:paraId="44260C0F" w14:textId="77777777" w:rsidR="006A1845" w:rsidRPr="00DF1C11" w:rsidRDefault="006A1845" w:rsidP="005E4074">
      <w:pPr>
        <w:numPr>
          <w:ilvl w:val="0"/>
          <w:numId w:val="4"/>
        </w:numPr>
        <w:rPr>
          <w:rFonts w:ascii="Lato" w:hAnsi="Lato" w:cs="Lato"/>
          <w:i/>
          <w:iCs/>
          <w:sz w:val="28"/>
          <w:szCs w:val="28"/>
        </w:rPr>
      </w:pPr>
      <w:r w:rsidRPr="00DF1C11">
        <w:rPr>
          <w:rFonts w:ascii="Lato" w:hAnsi="Lato" w:cs="Lato"/>
          <w:i/>
          <w:iCs/>
          <w:sz w:val="28"/>
          <w:szCs w:val="28"/>
        </w:rPr>
        <w:t>Is either country producing too few babies to replace the population?</w:t>
      </w:r>
    </w:p>
    <w:p w14:paraId="798A62C9" w14:textId="1D6D84E4" w:rsidR="00FE6DFC" w:rsidRDefault="00963E27" w:rsidP="00963E27">
      <w:pPr>
        <w:rPr>
          <w:rFonts w:ascii="Lato" w:hAnsi="Lato" w:cs="Lato"/>
          <w:sz w:val="28"/>
          <w:szCs w:val="28"/>
        </w:rPr>
      </w:pPr>
      <w:r>
        <w:rPr>
          <w:rFonts w:ascii="Lato" w:hAnsi="Lato" w:cs="Lato"/>
          <w:sz w:val="28"/>
          <w:szCs w:val="28"/>
        </w:rPr>
        <w:t xml:space="preserve">In the picture above, Russia, Japan, and China are not producing enough babies to replace the deaths in their populations. </w:t>
      </w:r>
    </w:p>
    <w:p w14:paraId="083DEBFB" w14:textId="7E26DE30" w:rsidR="005E24F4" w:rsidRPr="006A1845" w:rsidRDefault="005E24F4" w:rsidP="00963E27">
      <w:pPr>
        <w:rPr>
          <w:rFonts w:ascii="Lato" w:hAnsi="Lato" w:cs="Lato"/>
          <w:sz w:val="28"/>
          <w:szCs w:val="28"/>
        </w:rPr>
      </w:pPr>
      <w:r>
        <w:rPr>
          <w:rFonts w:ascii="Lato" w:hAnsi="Lato" w:cs="Lato"/>
          <w:sz w:val="28"/>
          <w:szCs w:val="28"/>
        </w:rPr>
        <w:t xml:space="preserve">The total fertility rate is below the rate of 2:1 and the annual growth rate decreases in a predictable manner with the fertility rate. </w:t>
      </w:r>
    </w:p>
    <w:p w14:paraId="02A97AE9" w14:textId="77777777" w:rsidR="006A1845" w:rsidRPr="00DF1C11" w:rsidRDefault="006A1845" w:rsidP="005E4074">
      <w:pPr>
        <w:numPr>
          <w:ilvl w:val="0"/>
          <w:numId w:val="4"/>
        </w:numPr>
        <w:rPr>
          <w:rFonts w:ascii="Lato" w:hAnsi="Lato" w:cs="Lato"/>
          <w:i/>
          <w:iCs/>
          <w:sz w:val="28"/>
          <w:szCs w:val="28"/>
        </w:rPr>
      </w:pPr>
      <w:r w:rsidRPr="00DF1C11">
        <w:rPr>
          <w:rFonts w:ascii="Lato" w:hAnsi="Lato" w:cs="Lato"/>
          <w:i/>
          <w:iCs/>
          <w:sz w:val="28"/>
          <w:szCs w:val="28"/>
        </w:rPr>
        <w:t>Is either country producing enough babies to contribute to a population increase?</w:t>
      </w:r>
    </w:p>
    <w:p w14:paraId="29426FC5" w14:textId="14CF91D3" w:rsidR="005E24F4" w:rsidRDefault="00963E27" w:rsidP="00963E27">
      <w:pPr>
        <w:rPr>
          <w:rFonts w:ascii="Lato" w:hAnsi="Lato" w:cs="Lato"/>
          <w:sz w:val="28"/>
          <w:szCs w:val="28"/>
        </w:rPr>
      </w:pPr>
      <w:r>
        <w:rPr>
          <w:rFonts w:ascii="Lato" w:hAnsi="Lato" w:cs="Lato"/>
          <w:sz w:val="28"/>
          <w:szCs w:val="28"/>
        </w:rPr>
        <w:t xml:space="preserve">Similarly, India, Turkey, and the United States are producing enough babies to outweigh the deaths in their populations. </w:t>
      </w:r>
    </w:p>
    <w:p w14:paraId="05E50F63" w14:textId="7A1A0EEF" w:rsidR="005E24F4" w:rsidRDefault="005E24F4" w:rsidP="00963E27">
      <w:pPr>
        <w:rPr>
          <w:rFonts w:ascii="Lato" w:hAnsi="Lato" w:cs="Lato"/>
          <w:sz w:val="28"/>
          <w:szCs w:val="28"/>
        </w:rPr>
      </w:pPr>
      <w:r>
        <w:rPr>
          <w:rFonts w:ascii="Lato" w:hAnsi="Lato" w:cs="Lato"/>
          <w:sz w:val="28"/>
          <w:szCs w:val="28"/>
        </w:rPr>
        <w:t xml:space="preserve">The total fertility rate is </w:t>
      </w:r>
      <w:r>
        <w:rPr>
          <w:rFonts w:ascii="Lato" w:hAnsi="Lato" w:cs="Lato"/>
          <w:sz w:val="28"/>
          <w:szCs w:val="28"/>
        </w:rPr>
        <w:t xml:space="preserve">above </w:t>
      </w:r>
      <w:r>
        <w:rPr>
          <w:rFonts w:ascii="Lato" w:hAnsi="Lato" w:cs="Lato"/>
          <w:sz w:val="28"/>
          <w:szCs w:val="28"/>
        </w:rPr>
        <w:t xml:space="preserve">the rate of 2:1 and the annual growth rate </w:t>
      </w:r>
      <w:r>
        <w:rPr>
          <w:rFonts w:ascii="Lato" w:hAnsi="Lato" w:cs="Lato"/>
          <w:sz w:val="28"/>
          <w:szCs w:val="28"/>
        </w:rPr>
        <w:t xml:space="preserve">increases </w:t>
      </w:r>
      <w:r>
        <w:rPr>
          <w:rFonts w:ascii="Lato" w:hAnsi="Lato" w:cs="Lato"/>
          <w:sz w:val="28"/>
          <w:szCs w:val="28"/>
        </w:rPr>
        <w:t xml:space="preserve">in a predictable manner with the fertility rate. </w:t>
      </w:r>
    </w:p>
    <w:p w14:paraId="63F26CBA" w14:textId="77777777" w:rsidR="00281198" w:rsidRDefault="00281198" w:rsidP="00963E27">
      <w:pPr>
        <w:rPr>
          <w:rFonts w:ascii="Lato" w:hAnsi="Lato" w:cs="Lato"/>
          <w:sz w:val="28"/>
          <w:szCs w:val="28"/>
        </w:rPr>
      </w:pPr>
    </w:p>
    <w:p w14:paraId="0B7EEE2C" w14:textId="77777777" w:rsidR="00281198" w:rsidRDefault="00281198" w:rsidP="00963E27">
      <w:pPr>
        <w:rPr>
          <w:rFonts w:ascii="Lato" w:hAnsi="Lato" w:cs="Lato"/>
          <w:sz w:val="28"/>
          <w:szCs w:val="28"/>
        </w:rPr>
      </w:pPr>
    </w:p>
    <w:p w14:paraId="1F399FAB" w14:textId="77777777" w:rsidR="00281198" w:rsidRDefault="00281198" w:rsidP="00963E27">
      <w:pPr>
        <w:rPr>
          <w:rFonts w:ascii="Lato" w:hAnsi="Lato" w:cs="Lato"/>
          <w:sz w:val="28"/>
          <w:szCs w:val="28"/>
        </w:rPr>
      </w:pPr>
    </w:p>
    <w:p w14:paraId="590291BE" w14:textId="77777777" w:rsidR="00281198" w:rsidRDefault="00281198" w:rsidP="00963E27">
      <w:pPr>
        <w:rPr>
          <w:rFonts w:ascii="Lato" w:hAnsi="Lato" w:cs="Lato"/>
          <w:sz w:val="28"/>
          <w:szCs w:val="28"/>
        </w:rPr>
      </w:pPr>
    </w:p>
    <w:p w14:paraId="14E3221A" w14:textId="77777777" w:rsidR="00281198" w:rsidRDefault="00281198" w:rsidP="00963E27">
      <w:pPr>
        <w:rPr>
          <w:rFonts w:ascii="Lato" w:hAnsi="Lato" w:cs="Lato"/>
          <w:sz w:val="28"/>
          <w:szCs w:val="28"/>
        </w:rPr>
      </w:pPr>
    </w:p>
    <w:p w14:paraId="5CACC898" w14:textId="77777777" w:rsidR="00281198" w:rsidRPr="006A1845" w:rsidRDefault="00281198" w:rsidP="00963E27">
      <w:pPr>
        <w:rPr>
          <w:rFonts w:ascii="Lato" w:hAnsi="Lato" w:cs="Lato"/>
          <w:sz w:val="28"/>
          <w:szCs w:val="28"/>
        </w:rPr>
      </w:pPr>
    </w:p>
    <w:p w14:paraId="6AFD73D4" w14:textId="264B705F" w:rsidR="006A1845" w:rsidRDefault="006A1845" w:rsidP="005E4074">
      <w:pPr>
        <w:numPr>
          <w:ilvl w:val="0"/>
          <w:numId w:val="4"/>
        </w:numPr>
        <w:rPr>
          <w:rFonts w:ascii="Lato" w:hAnsi="Lato" w:cs="Lato"/>
          <w:i/>
          <w:iCs/>
          <w:sz w:val="28"/>
          <w:szCs w:val="28"/>
        </w:rPr>
      </w:pPr>
      <w:r w:rsidRPr="00DF1C11">
        <w:rPr>
          <w:rFonts w:ascii="Lato" w:hAnsi="Lato" w:cs="Lato"/>
          <w:i/>
          <w:iCs/>
          <w:sz w:val="28"/>
          <w:szCs w:val="28"/>
        </w:rPr>
        <w:lastRenderedPageBreak/>
        <w:t>Are fertility rates in India increasing or decreasing?</w:t>
      </w:r>
    </w:p>
    <w:p w14:paraId="64E2951E" w14:textId="310004B3" w:rsidR="00281198" w:rsidRPr="00281198" w:rsidRDefault="00281198" w:rsidP="00281198">
      <w:pPr>
        <w:rPr>
          <w:rFonts w:ascii="Lato" w:hAnsi="Lato" w:cs="Lato"/>
          <w:sz w:val="28"/>
          <w:szCs w:val="28"/>
        </w:rPr>
      </w:pPr>
      <w:r>
        <w:rPr>
          <w:rFonts w:ascii="Lato" w:hAnsi="Lato" w:cs="Lato"/>
          <w:noProof/>
          <w:sz w:val="28"/>
          <w:szCs w:val="28"/>
        </w:rPr>
        <w:drawing>
          <wp:inline distT="0" distB="0" distL="0" distR="0" wp14:anchorId="68C104C4" wp14:editId="29CEDB37">
            <wp:extent cx="3445137" cy="3218038"/>
            <wp:effectExtent l="0" t="0" r="0" b="0"/>
            <wp:docPr id="329875993"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75993" name="Picture 2" descr="A graph with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55354" cy="3227581"/>
                    </a:xfrm>
                    <a:prstGeom prst="rect">
                      <a:avLst/>
                    </a:prstGeom>
                  </pic:spPr>
                </pic:pic>
              </a:graphicData>
            </a:graphic>
          </wp:inline>
        </w:drawing>
      </w:r>
    </w:p>
    <w:p w14:paraId="57DE03D8" w14:textId="454F42D9" w:rsidR="00281198" w:rsidRDefault="00281198" w:rsidP="00281198">
      <w:pPr>
        <w:rPr>
          <w:rFonts w:ascii="Lato" w:hAnsi="Lato" w:cs="Lato"/>
          <w:sz w:val="28"/>
          <w:szCs w:val="28"/>
        </w:rPr>
      </w:pPr>
      <w:r>
        <w:rPr>
          <w:rFonts w:ascii="Lato" w:hAnsi="Lato" w:cs="Lato"/>
          <w:sz w:val="28"/>
          <w:szCs w:val="28"/>
        </w:rPr>
        <w:t xml:space="preserve">Fertility rates in India have been decreasing </w:t>
      </w:r>
      <w:r w:rsidR="009A57AC">
        <w:rPr>
          <w:rFonts w:ascii="Lato" w:hAnsi="Lato" w:cs="Lato"/>
          <w:sz w:val="28"/>
          <w:szCs w:val="28"/>
        </w:rPr>
        <w:t xml:space="preserve">predictably </w:t>
      </w:r>
      <w:r>
        <w:rPr>
          <w:rFonts w:ascii="Lato" w:hAnsi="Lato" w:cs="Lato"/>
          <w:sz w:val="28"/>
          <w:szCs w:val="28"/>
        </w:rPr>
        <w:t xml:space="preserve">the past two decades but not enough to affect the annual growth rate negatively. </w:t>
      </w:r>
    </w:p>
    <w:p w14:paraId="664CC080" w14:textId="025023DD" w:rsidR="001234E1" w:rsidRPr="006A1845" w:rsidRDefault="00281198" w:rsidP="001234E1">
      <w:pPr>
        <w:rPr>
          <w:rFonts w:ascii="Lato" w:hAnsi="Lato" w:cs="Lato"/>
          <w:sz w:val="28"/>
          <w:szCs w:val="28"/>
        </w:rPr>
      </w:pPr>
      <w:r>
        <w:rPr>
          <w:rFonts w:ascii="Lato" w:hAnsi="Lato" w:cs="Lato"/>
          <w:sz w:val="28"/>
          <w:szCs w:val="28"/>
        </w:rPr>
        <w:t>However, India’s fertility rate should be closely monitored in the current decade to prevent the situations we see in countries like China and Japan.</w:t>
      </w:r>
      <w:r w:rsidR="00000000">
        <w:rPr>
          <w:rFonts w:ascii="Lato" w:hAnsi="Lato" w:cs="Lato"/>
          <w:sz w:val="28"/>
          <w:szCs w:val="28"/>
        </w:rPr>
        <w:pict w14:anchorId="01D1CF67">
          <v:rect id="_x0000_i1030" style="width:0;height:1.5pt" o:hralign="center" o:bullet="t" o:hrstd="t" o:hr="t" fillcolor="#a0a0a0" stroked="f"/>
        </w:pict>
      </w:r>
    </w:p>
    <w:p w14:paraId="2981E6D6" w14:textId="77777777" w:rsidR="001234E1" w:rsidRPr="006A1845" w:rsidRDefault="001234E1" w:rsidP="001234E1">
      <w:pPr>
        <w:rPr>
          <w:rFonts w:ascii="Lato" w:hAnsi="Lato" w:cs="Lato"/>
          <w:sz w:val="28"/>
          <w:szCs w:val="28"/>
        </w:rPr>
      </w:pPr>
    </w:p>
    <w:p w14:paraId="47082CB5" w14:textId="703CFB08" w:rsidR="00560AF9" w:rsidRPr="006A1845" w:rsidRDefault="00560AF9" w:rsidP="00C64C34">
      <w:pPr>
        <w:rPr>
          <w:rFonts w:ascii="Lato" w:hAnsi="Lato" w:cs="Lato"/>
          <w:sz w:val="28"/>
          <w:szCs w:val="28"/>
        </w:rPr>
      </w:pPr>
    </w:p>
    <w:sectPr w:rsidR="00560AF9" w:rsidRPr="006A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F4EC0"/>
    <w:multiLevelType w:val="multilevel"/>
    <w:tmpl w:val="D9D4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77296"/>
    <w:multiLevelType w:val="multilevel"/>
    <w:tmpl w:val="7C82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52EF1"/>
    <w:multiLevelType w:val="multilevel"/>
    <w:tmpl w:val="08F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54E7A"/>
    <w:multiLevelType w:val="multilevel"/>
    <w:tmpl w:val="D78E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30074"/>
    <w:multiLevelType w:val="hybridMultilevel"/>
    <w:tmpl w:val="4DAAC946"/>
    <w:lvl w:ilvl="0" w:tplc="A6547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17DD3"/>
    <w:multiLevelType w:val="multilevel"/>
    <w:tmpl w:val="C41C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60D59"/>
    <w:multiLevelType w:val="hybridMultilevel"/>
    <w:tmpl w:val="4AD65A4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3">
      <w:start w:val="1"/>
      <w:numFmt w:val="upp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34F0F"/>
    <w:multiLevelType w:val="hybridMultilevel"/>
    <w:tmpl w:val="1666A50A"/>
    <w:lvl w:ilvl="0" w:tplc="583200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587714">
    <w:abstractNumId w:val="6"/>
  </w:num>
  <w:num w:numId="2" w16cid:durableId="444617227">
    <w:abstractNumId w:val="7"/>
  </w:num>
  <w:num w:numId="3" w16cid:durableId="464272226">
    <w:abstractNumId w:val="4"/>
  </w:num>
  <w:num w:numId="4" w16cid:durableId="1318680342">
    <w:abstractNumId w:val="5"/>
  </w:num>
  <w:num w:numId="5" w16cid:durableId="1526095274">
    <w:abstractNumId w:val="2"/>
  </w:num>
  <w:num w:numId="6" w16cid:durableId="1313214485">
    <w:abstractNumId w:val="0"/>
  </w:num>
  <w:num w:numId="7" w16cid:durableId="565340808">
    <w:abstractNumId w:val="3"/>
  </w:num>
  <w:num w:numId="8" w16cid:durableId="1554586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700"/>
    <w:rsid w:val="000100DA"/>
    <w:rsid w:val="000544B3"/>
    <w:rsid w:val="000C6256"/>
    <w:rsid w:val="000C64D7"/>
    <w:rsid w:val="000C6D73"/>
    <w:rsid w:val="000E1774"/>
    <w:rsid w:val="00115D98"/>
    <w:rsid w:val="001234E1"/>
    <w:rsid w:val="001628D6"/>
    <w:rsid w:val="00166731"/>
    <w:rsid w:val="00234615"/>
    <w:rsid w:val="00281198"/>
    <w:rsid w:val="002A1921"/>
    <w:rsid w:val="002C3276"/>
    <w:rsid w:val="003004C5"/>
    <w:rsid w:val="003070F9"/>
    <w:rsid w:val="00313DFD"/>
    <w:rsid w:val="0034706A"/>
    <w:rsid w:val="003A7340"/>
    <w:rsid w:val="003E6261"/>
    <w:rsid w:val="003F79BB"/>
    <w:rsid w:val="004075C8"/>
    <w:rsid w:val="00411552"/>
    <w:rsid w:val="00520704"/>
    <w:rsid w:val="00560AF9"/>
    <w:rsid w:val="00560E79"/>
    <w:rsid w:val="00576594"/>
    <w:rsid w:val="00580C0F"/>
    <w:rsid w:val="0058152A"/>
    <w:rsid w:val="005B1769"/>
    <w:rsid w:val="005C1B66"/>
    <w:rsid w:val="005E24F4"/>
    <w:rsid w:val="005E4074"/>
    <w:rsid w:val="0062375C"/>
    <w:rsid w:val="00653601"/>
    <w:rsid w:val="006A0CF5"/>
    <w:rsid w:val="006A1845"/>
    <w:rsid w:val="006C38FA"/>
    <w:rsid w:val="006C6946"/>
    <w:rsid w:val="007463B3"/>
    <w:rsid w:val="00772140"/>
    <w:rsid w:val="0079475B"/>
    <w:rsid w:val="00840D37"/>
    <w:rsid w:val="00872AB9"/>
    <w:rsid w:val="00963E27"/>
    <w:rsid w:val="00974296"/>
    <w:rsid w:val="009936D6"/>
    <w:rsid w:val="009A57AC"/>
    <w:rsid w:val="00A0343B"/>
    <w:rsid w:val="00A571A2"/>
    <w:rsid w:val="00B04C8F"/>
    <w:rsid w:val="00B61B6E"/>
    <w:rsid w:val="00B91755"/>
    <w:rsid w:val="00B9580A"/>
    <w:rsid w:val="00BB7E28"/>
    <w:rsid w:val="00C240A2"/>
    <w:rsid w:val="00C64C34"/>
    <w:rsid w:val="00CB3175"/>
    <w:rsid w:val="00D479D3"/>
    <w:rsid w:val="00D54C43"/>
    <w:rsid w:val="00D60700"/>
    <w:rsid w:val="00DB0BA6"/>
    <w:rsid w:val="00DB3BA0"/>
    <w:rsid w:val="00DF1C11"/>
    <w:rsid w:val="00E17330"/>
    <w:rsid w:val="00EC69A9"/>
    <w:rsid w:val="00EF3DD6"/>
    <w:rsid w:val="00F2583E"/>
    <w:rsid w:val="00F32819"/>
    <w:rsid w:val="00F879F2"/>
    <w:rsid w:val="00F95F74"/>
    <w:rsid w:val="00FE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9606"/>
  <w15:chartTrackingRefBased/>
  <w15:docId w15:val="{E45ACCC6-D2C9-4412-9F95-A22C19A4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F4"/>
  </w:style>
  <w:style w:type="paragraph" w:styleId="Heading1">
    <w:name w:val="heading 1"/>
    <w:basedOn w:val="Normal"/>
    <w:next w:val="Normal"/>
    <w:link w:val="Heading1Char"/>
    <w:uiPriority w:val="9"/>
    <w:qFormat/>
    <w:rsid w:val="00D6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700"/>
    <w:rPr>
      <w:rFonts w:eastAsiaTheme="majorEastAsia" w:cstheme="majorBidi"/>
      <w:color w:val="272727" w:themeColor="text1" w:themeTint="D8"/>
    </w:rPr>
  </w:style>
  <w:style w:type="paragraph" w:styleId="Title">
    <w:name w:val="Title"/>
    <w:basedOn w:val="Normal"/>
    <w:next w:val="Normal"/>
    <w:link w:val="TitleChar"/>
    <w:uiPriority w:val="10"/>
    <w:qFormat/>
    <w:rsid w:val="00D6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700"/>
    <w:pPr>
      <w:spacing w:before="160"/>
      <w:jc w:val="center"/>
    </w:pPr>
    <w:rPr>
      <w:i/>
      <w:iCs/>
      <w:color w:val="404040" w:themeColor="text1" w:themeTint="BF"/>
    </w:rPr>
  </w:style>
  <w:style w:type="character" w:customStyle="1" w:styleId="QuoteChar">
    <w:name w:val="Quote Char"/>
    <w:basedOn w:val="DefaultParagraphFont"/>
    <w:link w:val="Quote"/>
    <w:uiPriority w:val="29"/>
    <w:rsid w:val="00D60700"/>
    <w:rPr>
      <w:i/>
      <w:iCs/>
      <w:color w:val="404040" w:themeColor="text1" w:themeTint="BF"/>
    </w:rPr>
  </w:style>
  <w:style w:type="paragraph" w:styleId="ListParagraph">
    <w:name w:val="List Paragraph"/>
    <w:basedOn w:val="Normal"/>
    <w:uiPriority w:val="34"/>
    <w:qFormat/>
    <w:rsid w:val="00D60700"/>
    <w:pPr>
      <w:ind w:left="720"/>
      <w:contextualSpacing/>
    </w:pPr>
  </w:style>
  <w:style w:type="character" w:styleId="IntenseEmphasis">
    <w:name w:val="Intense Emphasis"/>
    <w:basedOn w:val="DefaultParagraphFont"/>
    <w:uiPriority w:val="21"/>
    <w:qFormat/>
    <w:rsid w:val="00D60700"/>
    <w:rPr>
      <w:i/>
      <w:iCs/>
      <w:color w:val="0F4761" w:themeColor="accent1" w:themeShade="BF"/>
    </w:rPr>
  </w:style>
  <w:style w:type="paragraph" w:styleId="IntenseQuote">
    <w:name w:val="Intense Quote"/>
    <w:basedOn w:val="Normal"/>
    <w:next w:val="Normal"/>
    <w:link w:val="IntenseQuoteChar"/>
    <w:uiPriority w:val="30"/>
    <w:qFormat/>
    <w:rsid w:val="00D6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700"/>
    <w:rPr>
      <w:i/>
      <w:iCs/>
      <w:color w:val="0F4761" w:themeColor="accent1" w:themeShade="BF"/>
    </w:rPr>
  </w:style>
  <w:style w:type="character" w:styleId="IntenseReference">
    <w:name w:val="Intense Reference"/>
    <w:basedOn w:val="DefaultParagraphFont"/>
    <w:uiPriority w:val="32"/>
    <w:qFormat/>
    <w:rsid w:val="00D60700"/>
    <w:rPr>
      <w:b/>
      <w:bCs/>
      <w:smallCaps/>
      <w:color w:val="0F4761" w:themeColor="accent1" w:themeShade="BF"/>
      <w:spacing w:val="5"/>
    </w:rPr>
  </w:style>
  <w:style w:type="table" w:customStyle="1" w:styleId="TableGrid">
    <w:name w:val="TableGrid"/>
    <w:rsid w:val="000C64D7"/>
    <w:pPr>
      <w:spacing w:after="0" w:line="240" w:lineRule="auto"/>
    </w:pPr>
    <w:rPr>
      <w:rFonts w:eastAsiaTheme="minorEastAsia"/>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DB3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3048">
      <w:bodyDiv w:val="1"/>
      <w:marLeft w:val="0"/>
      <w:marRight w:val="0"/>
      <w:marTop w:val="0"/>
      <w:marBottom w:val="0"/>
      <w:divBdr>
        <w:top w:val="none" w:sz="0" w:space="0" w:color="auto"/>
        <w:left w:val="none" w:sz="0" w:space="0" w:color="auto"/>
        <w:bottom w:val="none" w:sz="0" w:space="0" w:color="auto"/>
        <w:right w:val="none" w:sz="0" w:space="0" w:color="auto"/>
      </w:divBdr>
    </w:div>
    <w:div w:id="426390300">
      <w:bodyDiv w:val="1"/>
      <w:marLeft w:val="0"/>
      <w:marRight w:val="0"/>
      <w:marTop w:val="0"/>
      <w:marBottom w:val="0"/>
      <w:divBdr>
        <w:top w:val="none" w:sz="0" w:space="0" w:color="auto"/>
        <w:left w:val="none" w:sz="0" w:space="0" w:color="auto"/>
        <w:bottom w:val="none" w:sz="0" w:space="0" w:color="auto"/>
        <w:right w:val="none" w:sz="0" w:space="0" w:color="auto"/>
      </w:divBdr>
    </w:div>
    <w:div w:id="849756108">
      <w:bodyDiv w:val="1"/>
      <w:marLeft w:val="0"/>
      <w:marRight w:val="0"/>
      <w:marTop w:val="0"/>
      <w:marBottom w:val="0"/>
      <w:divBdr>
        <w:top w:val="none" w:sz="0" w:space="0" w:color="auto"/>
        <w:left w:val="none" w:sz="0" w:space="0" w:color="auto"/>
        <w:bottom w:val="none" w:sz="0" w:space="0" w:color="auto"/>
        <w:right w:val="none" w:sz="0" w:space="0" w:color="auto"/>
      </w:divBdr>
    </w:div>
    <w:div w:id="941717081">
      <w:bodyDiv w:val="1"/>
      <w:marLeft w:val="0"/>
      <w:marRight w:val="0"/>
      <w:marTop w:val="0"/>
      <w:marBottom w:val="0"/>
      <w:divBdr>
        <w:top w:val="none" w:sz="0" w:space="0" w:color="auto"/>
        <w:left w:val="none" w:sz="0" w:space="0" w:color="auto"/>
        <w:bottom w:val="none" w:sz="0" w:space="0" w:color="auto"/>
        <w:right w:val="none" w:sz="0" w:space="0" w:color="auto"/>
      </w:divBdr>
    </w:div>
    <w:div w:id="960188923">
      <w:bodyDiv w:val="1"/>
      <w:marLeft w:val="0"/>
      <w:marRight w:val="0"/>
      <w:marTop w:val="0"/>
      <w:marBottom w:val="0"/>
      <w:divBdr>
        <w:top w:val="none" w:sz="0" w:space="0" w:color="auto"/>
        <w:left w:val="none" w:sz="0" w:space="0" w:color="auto"/>
        <w:bottom w:val="none" w:sz="0" w:space="0" w:color="auto"/>
        <w:right w:val="none" w:sz="0" w:space="0" w:color="auto"/>
      </w:divBdr>
    </w:div>
    <w:div w:id="1809205175">
      <w:bodyDiv w:val="1"/>
      <w:marLeft w:val="0"/>
      <w:marRight w:val="0"/>
      <w:marTop w:val="0"/>
      <w:marBottom w:val="0"/>
      <w:divBdr>
        <w:top w:val="none" w:sz="0" w:space="0" w:color="auto"/>
        <w:left w:val="none" w:sz="0" w:space="0" w:color="auto"/>
        <w:bottom w:val="none" w:sz="0" w:space="0" w:color="auto"/>
        <w:right w:val="none" w:sz="0" w:space="0" w:color="auto"/>
      </w:divBdr>
    </w:div>
    <w:div w:id="199957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51</cp:revision>
  <cp:lastPrinted>2025-03-11T00:35:00Z</cp:lastPrinted>
  <dcterms:created xsi:type="dcterms:W3CDTF">2025-03-05T06:33:00Z</dcterms:created>
  <dcterms:modified xsi:type="dcterms:W3CDTF">2025-03-11T00:36:00Z</dcterms:modified>
</cp:coreProperties>
</file>