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8F0AF0" w14:textId="2F53DA18" w:rsidR="00A309D7" w:rsidRDefault="000B1FEA">
      <w:r w:rsidRPr="00D52A47">
        <w:rPr>
          <w:rFonts w:ascii="Times New Roman" w:hAnsi="Times New Roman"/>
          <w:color w:val="201F1E"/>
          <w:sz w:val="24"/>
          <w:szCs w:val="24"/>
          <w:shd w:val="clear" w:color="auto" w:fill="FFFFFF"/>
        </w:rPr>
        <w:t>--The economic changes in the northern states in the early 1800s (industrial revolution, market revolution, et. al) and their impact on culture and society (industrial morality and Workingmen’s Parties). This would draw upon the two lectures on Industrialization and the Market Revolution.</w:t>
      </w:r>
    </w:p>
    <w:sectPr w:rsidR="00A30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9D7"/>
    <w:rsid w:val="000B1FEA"/>
    <w:rsid w:val="00A30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E810DE-364B-433C-AB1B-AEF8213F9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Words>
  <Characters>247</Characters>
  <Application>Microsoft Office Word</Application>
  <DocSecurity>0</DocSecurity>
  <Lines>2</Lines>
  <Paragraphs>1</Paragraphs>
  <ScaleCrop>false</ScaleCrop>
  <Company/>
  <LinksUpToDate>false</LinksUpToDate>
  <CharactersWithSpaces>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A. Morris</dc:creator>
  <cp:keywords/>
  <dc:description/>
  <cp:lastModifiedBy>Colin A. Morris</cp:lastModifiedBy>
  <cp:revision>2</cp:revision>
  <dcterms:created xsi:type="dcterms:W3CDTF">2020-05-05T07:14:00Z</dcterms:created>
  <dcterms:modified xsi:type="dcterms:W3CDTF">2020-05-05T07:15:00Z</dcterms:modified>
</cp:coreProperties>
</file>