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69565C" w14:textId="689F5397" w:rsidR="00226966" w:rsidRPr="003D2D82" w:rsidRDefault="00CD309C">
      <w:pPr>
        <w:rPr>
          <w:rFonts w:ascii="Times New Roman" w:hAnsi="Times New Roman" w:cs="Times New Roman"/>
          <w:b/>
          <w:bCs/>
          <w:i/>
          <w:iCs/>
          <w:color w:val="000000"/>
          <w:sz w:val="20"/>
          <w:szCs w:val="20"/>
          <w:u w:val="single"/>
          <w:shd w:val="clear" w:color="auto" w:fill="FFFFFF"/>
        </w:rPr>
      </w:pPr>
      <w:r w:rsidRPr="003D2D82">
        <w:rPr>
          <w:rFonts w:ascii="Times New Roman" w:hAnsi="Times New Roman" w:cs="Times New Roman"/>
          <w:b/>
          <w:bCs/>
          <w:i/>
          <w:iCs/>
          <w:color w:val="000000"/>
          <w:sz w:val="20"/>
          <w:szCs w:val="20"/>
          <w:u w:val="single"/>
          <w:shd w:val="clear" w:color="auto" w:fill="FFFFFF"/>
        </w:rPr>
        <w:t>Explain how the various reform movements of the antebellum reform period offered pathways for change for individuals, groups, and society. Be sure to cite specific reform movements, the problems they identified, and their respective programs for change.</w:t>
      </w:r>
    </w:p>
    <w:p w14:paraId="25FF2F0D" w14:textId="203606C1" w:rsidR="00C759B6" w:rsidRDefault="00125FCA" w:rsidP="00DC1E3E">
      <w:pPr>
        <w:ind w:firstLine="360"/>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 xml:space="preserve">Society </w:t>
      </w:r>
      <w:r w:rsidR="00250A86">
        <w:rPr>
          <w:rFonts w:ascii="Times New Roman" w:hAnsi="Times New Roman" w:cs="Times New Roman"/>
          <w:color w:val="000000"/>
          <w:sz w:val="20"/>
          <w:szCs w:val="20"/>
          <w:shd w:val="clear" w:color="auto" w:fill="FFFFFF"/>
        </w:rPr>
        <w:t xml:space="preserve">sought to change their lifestyle through the use of religion. The </w:t>
      </w:r>
      <w:r w:rsidR="001A4E40">
        <w:rPr>
          <w:rFonts w:ascii="Times New Roman" w:hAnsi="Times New Roman" w:cs="Times New Roman"/>
          <w:color w:val="000000"/>
          <w:sz w:val="20"/>
          <w:szCs w:val="20"/>
          <w:shd w:val="clear" w:color="auto" w:fill="FFFFFF"/>
        </w:rPr>
        <w:t xml:space="preserve">Second Great Awakening </w:t>
      </w:r>
      <w:r w:rsidR="00EA4D91">
        <w:rPr>
          <w:rFonts w:ascii="Times New Roman" w:hAnsi="Times New Roman" w:cs="Times New Roman"/>
          <w:color w:val="000000"/>
          <w:sz w:val="20"/>
          <w:szCs w:val="20"/>
          <w:shd w:val="clear" w:color="auto" w:fill="FFFFFF"/>
        </w:rPr>
        <w:t xml:space="preserve">was a </w:t>
      </w:r>
      <w:r w:rsidR="001A4E40">
        <w:rPr>
          <w:rFonts w:ascii="Times New Roman" w:hAnsi="Times New Roman" w:cs="Times New Roman"/>
          <w:color w:val="000000"/>
          <w:sz w:val="20"/>
          <w:szCs w:val="20"/>
          <w:shd w:val="clear" w:color="auto" w:fill="FFFFFF"/>
        </w:rPr>
        <w:t>religious revival during this time</w:t>
      </w:r>
      <w:r w:rsidR="00EA4D91">
        <w:rPr>
          <w:rFonts w:ascii="Times New Roman" w:hAnsi="Times New Roman" w:cs="Times New Roman"/>
          <w:color w:val="000000"/>
          <w:sz w:val="20"/>
          <w:szCs w:val="20"/>
          <w:shd w:val="clear" w:color="auto" w:fill="FFFFFF"/>
        </w:rPr>
        <w:t xml:space="preserve"> and serves as an </w:t>
      </w:r>
      <w:r w:rsidR="00EE58D3">
        <w:rPr>
          <w:rFonts w:ascii="Times New Roman" w:hAnsi="Times New Roman" w:cs="Times New Roman"/>
          <w:color w:val="000000"/>
          <w:sz w:val="20"/>
          <w:szCs w:val="20"/>
          <w:shd w:val="clear" w:color="auto" w:fill="FFFFFF"/>
        </w:rPr>
        <w:t>important</w:t>
      </w:r>
      <w:r w:rsidR="00EA4D91">
        <w:rPr>
          <w:rFonts w:ascii="Times New Roman" w:hAnsi="Times New Roman" w:cs="Times New Roman"/>
          <w:color w:val="000000"/>
          <w:sz w:val="20"/>
          <w:szCs w:val="20"/>
          <w:shd w:val="clear" w:color="auto" w:fill="FFFFFF"/>
        </w:rPr>
        <w:t xml:space="preserve"> reform movement during th</w:t>
      </w:r>
      <w:r w:rsidR="00EE58D3">
        <w:rPr>
          <w:rFonts w:ascii="Times New Roman" w:hAnsi="Times New Roman" w:cs="Times New Roman"/>
          <w:color w:val="000000"/>
          <w:sz w:val="20"/>
          <w:szCs w:val="20"/>
          <w:shd w:val="clear" w:color="auto" w:fill="FFFFFF"/>
        </w:rPr>
        <w:t>e Antebellum Era.</w:t>
      </w:r>
      <w:r w:rsidR="00523A4F">
        <w:rPr>
          <w:rFonts w:ascii="Times New Roman" w:hAnsi="Times New Roman" w:cs="Times New Roman"/>
          <w:color w:val="000000"/>
          <w:sz w:val="20"/>
          <w:szCs w:val="20"/>
          <w:shd w:val="clear" w:color="auto" w:fill="FFFFFF"/>
        </w:rPr>
        <w:t xml:space="preserve"> The Second Great Awakening is described as a reform focused on the individual to know God and the idea of free will in </w:t>
      </w:r>
      <w:r w:rsidR="00745DB8">
        <w:rPr>
          <w:rFonts w:ascii="Times New Roman" w:hAnsi="Times New Roman" w:cs="Times New Roman"/>
          <w:color w:val="000000"/>
          <w:sz w:val="20"/>
          <w:szCs w:val="20"/>
          <w:shd w:val="clear" w:color="auto" w:fill="FFFFFF"/>
        </w:rPr>
        <w:t>one’s</w:t>
      </w:r>
      <w:r w:rsidR="00523A4F">
        <w:rPr>
          <w:rFonts w:ascii="Times New Roman" w:hAnsi="Times New Roman" w:cs="Times New Roman"/>
          <w:color w:val="000000"/>
          <w:sz w:val="20"/>
          <w:szCs w:val="20"/>
          <w:shd w:val="clear" w:color="auto" w:fill="FFFFFF"/>
        </w:rPr>
        <w:t xml:space="preserve"> life. </w:t>
      </w:r>
      <w:r w:rsidR="001043EF">
        <w:rPr>
          <w:rFonts w:ascii="Times New Roman" w:hAnsi="Times New Roman" w:cs="Times New Roman"/>
          <w:color w:val="000000"/>
          <w:sz w:val="20"/>
          <w:szCs w:val="20"/>
          <w:shd w:val="clear" w:color="auto" w:fill="FFFFFF"/>
        </w:rPr>
        <w:t xml:space="preserve">It marks a change in American </w:t>
      </w:r>
      <w:r w:rsidR="00066BAA">
        <w:rPr>
          <w:rFonts w:ascii="Times New Roman" w:hAnsi="Times New Roman" w:cs="Times New Roman"/>
          <w:color w:val="000000"/>
          <w:sz w:val="20"/>
          <w:szCs w:val="20"/>
          <w:shd w:val="clear" w:color="auto" w:fill="FFFFFF"/>
        </w:rPr>
        <w:t>Christianity</w:t>
      </w:r>
      <w:r w:rsidR="001043EF">
        <w:rPr>
          <w:rFonts w:ascii="Times New Roman" w:hAnsi="Times New Roman" w:cs="Times New Roman"/>
          <w:color w:val="000000"/>
          <w:sz w:val="20"/>
          <w:szCs w:val="20"/>
          <w:shd w:val="clear" w:color="auto" w:fill="FFFFFF"/>
        </w:rPr>
        <w:t xml:space="preserve"> with the adoption of the Doctrine of Perfectionism, that </w:t>
      </w:r>
      <w:r w:rsidR="00066BAA">
        <w:rPr>
          <w:rFonts w:ascii="Times New Roman" w:hAnsi="Times New Roman" w:cs="Times New Roman"/>
          <w:color w:val="000000"/>
          <w:sz w:val="20"/>
          <w:szCs w:val="20"/>
          <w:shd w:val="clear" w:color="auto" w:fill="FFFFFF"/>
        </w:rPr>
        <w:t xml:space="preserve">meant one could be cleansed of their sin because of their free will instead of always having original sin and dying with that sin. </w:t>
      </w:r>
      <w:r w:rsidR="00523A4F">
        <w:rPr>
          <w:rFonts w:ascii="Times New Roman" w:hAnsi="Times New Roman" w:cs="Times New Roman"/>
          <w:color w:val="000000"/>
          <w:sz w:val="20"/>
          <w:szCs w:val="20"/>
          <w:shd w:val="clear" w:color="auto" w:fill="FFFFFF"/>
        </w:rPr>
        <w:t xml:space="preserve">Industrialization and the Market Revolution had created a sense of discontent within cities. Problems that arise in some of the industrialized cities include people living in filth and squalor. </w:t>
      </w:r>
      <w:r w:rsidR="00A52CD4">
        <w:rPr>
          <w:rFonts w:ascii="Times New Roman" w:hAnsi="Times New Roman" w:cs="Times New Roman"/>
          <w:color w:val="000000"/>
          <w:sz w:val="20"/>
          <w:szCs w:val="20"/>
          <w:shd w:val="clear" w:color="auto" w:fill="FFFFFF"/>
        </w:rPr>
        <w:t>Individuals that were enlightened used the Doctrine of Perfectionism as a reason to rid the world of the sins in society like alcohol, prostitution, war, and slavery. Despite the problems</w:t>
      </w:r>
      <w:r w:rsidR="00523A4F">
        <w:rPr>
          <w:rFonts w:ascii="Times New Roman" w:hAnsi="Times New Roman" w:cs="Times New Roman"/>
          <w:color w:val="000000"/>
          <w:sz w:val="20"/>
          <w:szCs w:val="20"/>
          <w:shd w:val="clear" w:color="auto" w:fill="FFFFFF"/>
        </w:rPr>
        <w:t xml:space="preserve">, technological changes inspired people and radical ideas such as feminism and abolition could spread more easily in the densely populated areas. </w:t>
      </w:r>
      <w:r w:rsidR="00E8169A">
        <w:rPr>
          <w:rFonts w:ascii="Times New Roman" w:hAnsi="Times New Roman" w:cs="Times New Roman"/>
          <w:color w:val="000000"/>
          <w:sz w:val="20"/>
          <w:szCs w:val="20"/>
          <w:shd w:val="clear" w:color="auto" w:fill="FFFFFF"/>
        </w:rPr>
        <w:t xml:space="preserve">The revival of religion was contagious and spread like wildfire throughout the whole nation as speakers such as Charles Finney touched the hearts of </w:t>
      </w:r>
      <w:r>
        <w:rPr>
          <w:rFonts w:ascii="Times New Roman" w:hAnsi="Times New Roman" w:cs="Times New Roman"/>
          <w:color w:val="000000"/>
          <w:sz w:val="20"/>
          <w:szCs w:val="20"/>
          <w:shd w:val="clear" w:color="auto" w:fill="FFFFFF"/>
        </w:rPr>
        <w:t>the masses</w:t>
      </w:r>
      <w:r w:rsidR="004234CF">
        <w:rPr>
          <w:rFonts w:ascii="Times New Roman" w:hAnsi="Times New Roman" w:cs="Times New Roman"/>
          <w:color w:val="000000"/>
          <w:sz w:val="20"/>
          <w:szCs w:val="20"/>
          <w:shd w:val="clear" w:color="auto" w:fill="FFFFFF"/>
        </w:rPr>
        <w:t xml:space="preserve"> in areas such as “The Burned Over District” in New York</w:t>
      </w:r>
      <w:r w:rsidR="00E8169A">
        <w:rPr>
          <w:rFonts w:ascii="Times New Roman" w:hAnsi="Times New Roman" w:cs="Times New Roman"/>
          <w:color w:val="000000"/>
          <w:sz w:val="20"/>
          <w:szCs w:val="20"/>
          <w:shd w:val="clear" w:color="auto" w:fill="FFFFFF"/>
        </w:rPr>
        <w:t>.</w:t>
      </w:r>
      <w:r w:rsidR="00745DB8">
        <w:rPr>
          <w:rFonts w:ascii="Times New Roman" w:hAnsi="Times New Roman" w:cs="Times New Roman"/>
          <w:color w:val="000000"/>
          <w:sz w:val="20"/>
          <w:szCs w:val="20"/>
          <w:shd w:val="clear" w:color="auto" w:fill="FFFFFF"/>
        </w:rPr>
        <w:t xml:space="preserve"> Finney was a travelling preacher and became one of the first national celebrities in America because of his appealing message of free will. </w:t>
      </w:r>
      <w:r w:rsidR="000D483A">
        <w:rPr>
          <w:rFonts w:ascii="Times New Roman" w:hAnsi="Times New Roman" w:cs="Times New Roman"/>
          <w:color w:val="000000"/>
          <w:sz w:val="20"/>
          <w:szCs w:val="20"/>
          <w:shd w:val="clear" w:color="auto" w:fill="FFFFFF"/>
        </w:rPr>
        <w:t xml:space="preserve">His charismatic personality tapped into </w:t>
      </w:r>
      <w:r w:rsidR="00C22812">
        <w:rPr>
          <w:rFonts w:ascii="Times New Roman" w:hAnsi="Times New Roman" w:cs="Times New Roman"/>
          <w:color w:val="000000"/>
          <w:sz w:val="20"/>
          <w:szCs w:val="20"/>
          <w:shd w:val="clear" w:color="auto" w:fill="FFFFFF"/>
        </w:rPr>
        <w:t>people’s</w:t>
      </w:r>
      <w:r w:rsidR="000D483A">
        <w:rPr>
          <w:rFonts w:ascii="Times New Roman" w:hAnsi="Times New Roman" w:cs="Times New Roman"/>
          <w:color w:val="000000"/>
          <w:sz w:val="20"/>
          <w:szCs w:val="20"/>
          <w:shd w:val="clear" w:color="auto" w:fill="FFFFFF"/>
        </w:rPr>
        <w:t xml:space="preserve"> yearning for meaning and direction that the Second Great Awakening provided to many during this time. </w:t>
      </w:r>
      <w:r w:rsidR="004234CF">
        <w:rPr>
          <w:rFonts w:ascii="Times New Roman" w:hAnsi="Times New Roman" w:cs="Times New Roman"/>
          <w:color w:val="000000"/>
          <w:sz w:val="20"/>
          <w:szCs w:val="20"/>
          <w:shd w:val="clear" w:color="auto" w:fill="FFFFFF"/>
        </w:rPr>
        <w:t xml:space="preserve">Alluring aspects of his speeches which included live music and dancing also lured people because Finney believed that one is more likely to receive God if they were moving and dancing. </w:t>
      </w:r>
      <w:r w:rsidR="0018691F">
        <w:rPr>
          <w:rFonts w:ascii="Times New Roman" w:hAnsi="Times New Roman" w:cs="Times New Roman"/>
          <w:color w:val="000000"/>
          <w:sz w:val="20"/>
          <w:szCs w:val="20"/>
          <w:shd w:val="clear" w:color="auto" w:fill="FFFFFF"/>
        </w:rPr>
        <w:t xml:space="preserve">In many ways this passionate and emotional </w:t>
      </w:r>
      <w:r w:rsidR="00874E8F">
        <w:rPr>
          <w:rFonts w:ascii="Times New Roman" w:hAnsi="Times New Roman" w:cs="Times New Roman"/>
          <w:color w:val="000000"/>
          <w:sz w:val="20"/>
          <w:szCs w:val="20"/>
          <w:shd w:val="clear" w:color="auto" w:fill="FFFFFF"/>
        </w:rPr>
        <w:t xml:space="preserve">era </w:t>
      </w:r>
      <w:r w:rsidR="0018691F">
        <w:rPr>
          <w:rFonts w:ascii="Times New Roman" w:hAnsi="Times New Roman" w:cs="Times New Roman"/>
          <w:color w:val="000000"/>
          <w:sz w:val="20"/>
          <w:szCs w:val="20"/>
          <w:shd w:val="clear" w:color="auto" w:fill="FFFFFF"/>
        </w:rPr>
        <w:t>of religion paralleled the American government</w:t>
      </w:r>
      <w:r>
        <w:rPr>
          <w:rFonts w:ascii="Times New Roman" w:hAnsi="Times New Roman" w:cs="Times New Roman"/>
          <w:color w:val="000000"/>
          <w:sz w:val="20"/>
          <w:szCs w:val="20"/>
          <w:shd w:val="clear" w:color="auto" w:fill="FFFFFF"/>
        </w:rPr>
        <w:t xml:space="preserve"> which held parades, bonfires, mass meetings, and party conventions</w:t>
      </w:r>
      <w:r w:rsidR="00874E8F">
        <w:rPr>
          <w:rFonts w:ascii="Times New Roman" w:hAnsi="Times New Roman" w:cs="Times New Roman"/>
          <w:color w:val="000000"/>
          <w:sz w:val="20"/>
          <w:szCs w:val="20"/>
          <w:shd w:val="clear" w:color="auto" w:fill="FFFFFF"/>
        </w:rPr>
        <w:t xml:space="preserve"> that elevated the importance of politics in America</w:t>
      </w:r>
      <w:r>
        <w:rPr>
          <w:rFonts w:ascii="Times New Roman" w:hAnsi="Times New Roman" w:cs="Times New Roman"/>
          <w:color w:val="000000"/>
          <w:sz w:val="20"/>
          <w:szCs w:val="20"/>
          <w:shd w:val="clear" w:color="auto" w:fill="FFFFFF"/>
        </w:rPr>
        <w:t xml:space="preserve">.  </w:t>
      </w:r>
    </w:p>
    <w:p w14:paraId="567076F9" w14:textId="3774E456" w:rsidR="00F50026" w:rsidRDefault="00EE58D3" w:rsidP="00DF11FE">
      <w:pPr>
        <w:ind w:firstLine="360"/>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 xml:space="preserve">Two </w:t>
      </w:r>
      <w:r w:rsidR="0059347C">
        <w:rPr>
          <w:rFonts w:ascii="Times New Roman" w:hAnsi="Times New Roman" w:cs="Times New Roman"/>
          <w:color w:val="000000"/>
          <w:sz w:val="20"/>
          <w:szCs w:val="20"/>
          <w:shd w:val="clear" w:color="auto" w:fill="FFFFFF"/>
        </w:rPr>
        <w:t>people talked about in class found success in founding new societies that sought to create a “Utopian Society”</w:t>
      </w:r>
      <w:r w:rsidR="00E66474">
        <w:rPr>
          <w:rFonts w:ascii="Times New Roman" w:hAnsi="Times New Roman" w:cs="Times New Roman"/>
          <w:color w:val="000000"/>
          <w:sz w:val="20"/>
          <w:szCs w:val="20"/>
          <w:shd w:val="clear" w:color="auto" w:fill="FFFFFF"/>
        </w:rPr>
        <w:t xml:space="preserve">. </w:t>
      </w:r>
      <w:r>
        <w:rPr>
          <w:rFonts w:ascii="Times New Roman" w:hAnsi="Times New Roman" w:cs="Times New Roman"/>
          <w:color w:val="000000"/>
          <w:sz w:val="20"/>
          <w:szCs w:val="20"/>
          <w:shd w:val="clear" w:color="auto" w:fill="FFFFFF"/>
        </w:rPr>
        <w:t>The Shakers</w:t>
      </w:r>
      <w:r w:rsidR="00DA0B3C">
        <w:rPr>
          <w:rFonts w:ascii="Times New Roman" w:hAnsi="Times New Roman" w:cs="Times New Roman"/>
          <w:color w:val="000000"/>
          <w:sz w:val="20"/>
          <w:szCs w:val="20"/>
          <w:shd w:val="clear" w:color="auto" w:fill="FFFFFF"/>
        </w:rPr>
        <w:t xml:space="preserve"> were founded by Mother Ann Lee </w:t>
      </w:r>
      <w:r w:rsidR="00633273">
        <w:rPr>
          <w:rFonts w:ascii="Times New Roman" w:hAnsi="Times New Roman" w:cs="Times New Roman"/>
          <w:color w:val="000000"/>
          <w:sz w:val="20"/>
          <w:szCs w:val="20"/>
          <w:shd w:val="clear" w:color="auto" w:fill="FFFFFF"/>
        </w:rPr>
        <w:t xml:space="preserve">who had a vision, convinced she knew God, she created a new society. </w:t>
      </w:r>
      <w:r w:rsidR="000048FC">
        <w:rPr>
          <w:rFonts w:ascii="Times New Roman" w:hAnsi="Times New Roman" w:cs="Times New Roman"/>
          <w:color w:val="000000"/>
          <w:sz w:val="20"/>
          <w:szCs w:val="20"/>
          <w:shd w:val="clear" w:color="auto" w:fill="FFFFFF"/>
        </w:rPr>
        <w:t xml:space="preserve">When one came into this society they were expected to be completely celibate and lose all ties to physical property, meaning everything was communal and shared amongst the members of the society. It was Lee’s belief that sex and physical property takes one away or distracts one away from God. </w:t>
      </w:r>
      <w:r w:rsidR="0046300A">
        <w:rPr>
          <w:rFonts w:ascii="Times New Roman" w:hAnsi="Times New Roman" w:cs="Times New Roman"/>
          <w:color w:val="000000"/>
          <w:sz w:val="20"/>
          <w:szCs w:val="20"/>
          <w:shd w:val="clear" w:color="auto" w:fill="FFFFFF"/>
        </w:rPr>
        <w:t xml:space="preserve">Their rejection of private property and the idea of the “family” made them a spectacle in other parts of the United States since their beliefs were so radical. </w:t>
      </w:r>
      <w:r w:rsidR="002B1213">
        <w:rPr>
          <w:rFonts w:ascii="Times New Roman" w:hAnsi="Times New Roman" w:cs="Times New Roman"/>
          <w:color w:val="000000"/>
          <w:sz w:val="20"/>
          <w:szCs w:val="20"/>
          <w:shd w:val="clear" w:color="auto" w:fill="FFFFFF"/>
        </w:rPr>
        <w:t xml:space="preserve">Another point of controversy within the Shakers was their acceptance of anyone including African Americans as Lee believed that “we are all equal to God”. </w:t>
      </w:r>
      <w:r w:rsidR="00087601">
        <w:rPr>
          <w:rFonts w:ascii="Times New Roman" w:hAnsi="Times New Roman" w:cs="Times New Roman"/>
          <w:color w:val="000000"/>
          <w:sz w:val="20"/>
          <w:szCs w:val="20"/>
          <w:shd w:val="clear" w:color="auto" w:fill="FFFFFF"/>
        </w:rPr>
        <w:t xml:space="preserve">In a society where women’s freedom was limited and slavery was so common it was very surprising to other Americans to see some challenge this. </w:t>
      </w:r>
      <w:r w:rsidR="003B111F">
        <w:rPr>
          <w:rFonts w:ascii="Times New Roman" w:hAnsi="Times New Roman" w:cs="Times New Roman"/>
          <w:color w:val="000000"/>
          <w:sz w:val="20"/>
          <w:szCs w:val="20"/>
          <w:shd w:val="clear" w:color="auto" w:fill="FFFFFF"/>
        </w:rPr>
        <w:t xml:space="preserve">Shakers got a whopping 5,000 individuals to join their cause but ran into a problem after they reached the peak of conversion. Since there was no sex between members of the society they had to adopt children as the only alternative. </w:t>
      </w:r>
      <w:r w:rsidR="00F07E1F">
        <w:rPr>
          <w:rFonts w:ascii="Times New Roman" w:hAnsi="Times New Roman" w:cs="Times New Roman"/>
          <w:color w:val="000000"/>
          <w:sz w:val="20"/>
          <w:szCs w:val="20"/>
          <w:shd w:val="clear" w:color="auto" w:fill="FFFFFF"/>
        </w:rPr>
        <w:t>Another society known as Oneida founded by John Humphrey Noyes took a different approach at the “Utopian Society”.</w:t>
      </w:r>
      <w:r w:rsidR="00991437">
        <w:rPr>
          <w:rFonts w:ascii="Times New Roman" w:hAnsi="Times New Roman" w:cs="Times New Roman"/>
          <w:color w:val="000000"/>
          <w:sz w:val="20"/>
          <w:szCs w:val="20"/>
          <w:shd w:val="clear" w:color="auto" w:fill="FFFFFF"/>
        </w:rPr>
        <w:t xml:space="preserve"> Noyes believed that his society would represent the “perfect” way to live according to God while also anticipating the “Millennium Day”. His society was based on “complex marriage” where everyone was married to each member in the society. Noyes believed this because in his mind sharing was an expression to your devotion to God and sharing your body represented the ultimate act of sharing.   Noyes is persecuted and charged on moral charges and moves to Oneida, New York, where he continued to build support. </w:t>
      </w:r>
    </w:p>
    <w:p w14:paraId="47714149" w14:textId="0CBB0A9D" w:rsidR="00DC1E3E" w:rsidRPr="00DC1E3E" w:rsidRDefault="00D27E93" w:rsidP="00BA372F">
      <w:pPr>
        <w:rPr>
          <w:rFonts w:ascii="Times New Roman" w:eastAsia="Times New Roman" w:hAnsi="Times New Roman" w:cs="Times New Roman"/>
          <w:sz w:val="20"/>
          <w:szCs w:val="20"/>
        </w:rPr>
      </w:pPr>
      <w:r>
        <w:rPr>
          <w:rFonts w:ascii="Times New Roman" w:hAnsi="Times New Roman" w:cs="Times New Roman"/>
          <w:color w:val="000000"/>
          <w:sz w:val="20"/>
          <w:szCs w:val="20"/>
          <w:shd w:val="clear" w:color="auto" w:fill="FFFFFF"/>
        </w:rPr>
        <w:tab/>
        <w:t xml:space="preserve">While many reform movements of the Antebellum Era focused on the induvial others banded together to fight common grievances. </w:t>
      </w:r>
      <w:r w:rsidR="00BA372F">
        <w:rPr>
          <w:rFonts w:ascii="Times New Roman" w:hAnsi="Times New Roman" w:cs="Times New Roman"/>
          <w:color w:val="000000"/>
          <w:sz w:val="20"/>
          <w:szCs w:val="20"/>
          <w:shd w:val="clear" w:color="auto" w:fill="FFFFFF"/>
        </w:rPr>
        <w:t>Education reform was a big effort to improve conditions and the quality of life for the general public (limited to white males)</w:t>
      </w:r>
      <w:r w:rsidR="00EF78BB">
        <w:rPr>
          <w:rFonts w:ascii="Times New Roman" w:hAnsi="Times New Roman" w:cs="Times New Roman"/>
          <w:color w:val="000000"/>
          <w:sz w:val="20"/>
          <w:szCs w:val="20"/>
          <w:shd w:val="clear" w:color="auto" w:fill="FFFFFF"/>
        </w:rPr>
        <w:t xml:space="preserve"> and also important in creating the modern </w:t>
      </w:r>
      <w:r w:rsidR="006709E1">
        <w:rPr>
          <w:rFonts w:ascii="Times New Roman" w:hAnsi="Times New Roman" w:cs="Times New Roman"/>
          <w:color w:val="000000"/>
          <w:sz w:val="20"/>
          <w:szCs w:val="20"/>
          <w:shd w:val="clear" w:color="auto" w:fill="FFFFFF"/>
        </w:rPr>
        <w:t>public-school</w:t>
      </w:r>
      <w:r w:rsidR="00EF78BB">
        <w:rPr>
          <w:rFonts w:ascii="Times New Roman" w:hAnsi="Times New Roman" w:cs="Times New Roman"/>
          <w:color w:val="000000"/>
          <w:sz w:val="20"/>
          <w:szCs w:val="20"/>
          <w:shd w:val="clear" w:color="auto" w:fill="FFFFFF"/>
        </w:rPr>
        <w:t xml:space="preserve"> system used in America today</w:t>
      </w:r>
      <w:r w:rsidR="00BA372F">
        <w:rPr>
          <w:rFonts w:ascii="Times New Roman" w:hAnsi="Times New Roman" w:cs="Times New Roman"/>
          <w:color w:val="000000"/>
          <w:sz w:val="20"/>
          <w:szCs w:val="20"/>
          <w:shd w:val="clear" w:color="auto" w:fill="FFFFFF"/>
        </w:rPr>
        <w:t xml:space="preserve">. </w:t>
      </w:r>
      <w:r w:rsidR="00BA372F">
        <w:rPr>
          <w:rFonts w:ascii="Times New Roman" w:eastAsia="Times New Roman" w:hAnsi="Times New Roman" w:cs="Times New Roman"/>
          <w:sz w:val="20"/>
          <w:szCs w:val="20"/>
        </w:rPr>
        <w:t>Schools in the north were meant to train an ind</w:t>
      </w:r>
      <w:r w:rsidR="00EF78BB">
        <w:rPr>
          <w:rFonts w:ascii="Times New Roman" w:eastAsia="Times New Roman" w:hAnsi="Times New Roman" w:cs="Times New Roman"/>
          <w:sz w:val="20"/>
          <w:szCs w:val="20"/>
        </w:rPr>
        <w:t xml:space="preserve">ividual </w:t>
      </w:r>
      <w:r w:rsidR="00BA372F">
        <w:rPr>
          <w:rFonts w:ascii="Times New Roman" w:eastAsia="Times New Roman" w:hAnsi="Times New Roman" w:cs="Times New Roman"/>
          <w:sz w:val="20"/>
          <w:szCs w:val="20"/>
        </w:rPr>
        <w:t>in the now industrialized society created by the Market Revolution so that they could thrive</w:t>
      </w:r>
      <w:r w:rsidR="006709E1">
        <w:rPr>
          <w:rFonts w:ascii="Times New Roman" w:eastAsia="Times New Roman" w:hAnsi="Times New Roman" w:cs="Times New Roman"/>
          <w:sz w:val="20"/>
          <w:szCs w:val="20"/>
        </w:rPr>
        <w:t xml:space="preserve"> in the industrial economy</w:t>
      </w:r>
      <w:r w:rsidR="00BA372F">
        <w:rPr>
          <w:rFonts w:ascii="Times New Roman" w:eastAsia="Times New Roman" w:hAnsi="Times New Roman" w:cs="Times New Roman"/>
          <w:sz w:val="20"/>
          <w:szCs w:val="20"/>
        </w:rPr>
        <w:t xml:space="preserve">. </w:t>
      </w:r>
      <w:r w:rsidR="00D821A7">
        <w:rPr>
          <w:rFonts w:ascii="Times New Roman" w:eastAsia="Times New Roman" w:hAnsi="Times New Roman" w:cs="Times New Roman"/>
          <w:sz w:val="20"/>
          <w:szCs w:val="20"/>
        </w:rPr>
        <w:t xml:space="preserve">Efforts by women amounted to many feminist reform movements during this time. </w:t>
      </w:r>
      <w:r w:rsidR="001738A5">
        <w:rPr>
          <w:rFonts w:ascii="Times New Roman" w:eastAsia="Times New Roman" w:hAnsi="Times New Roman" w:cs="Times New Roman"/>
          <w:sz w:val="20"/>
          <w:szCs w:val="20"/>
        </w:rPr>
        <w:t xml:space="preserve">An ideal during the industrialization crops up known as the “Separate Spheres Doctrine”, which is the idea </w:t>
      </w:r>
      <w:r w:rsidR="004D04F8">
        <w:rPr>
          <w:rFonts w:ascii="Times New Roman" w:eastAsia="Times New Roman" w:hAnsi="Times New Roman" w:cs="Times New Roman"/>
          <w:sz w:val="20"/>
          <w:szCs w:val="20"/>
        </w:rPr>
        <w:t xml:space="preserve">that the public domain of work and politics is for men and the private domain of home life and family is for women. However, </w:t>
      </w:r>
      <w:r w:rsidR="0018237E">
        <w:rPr>
          <w:rFonts w:ascii="Times New Roman" w:eastAsia="Times New Roman" w:hAnsi="Times New Roman" w:cs="Times New Roman"/>
          <w:sz w:val="20"/>
          <w:szCs w:val="20"/>
        </w:rPr>
        <w:t xml:space="preserve">many women worked in factories or were political and the ideal spouted in this time was not a lived reality. For example, Dorothea Dix put herself in the public political sphere to fight for reform of asylums and more humane treatments of patients. </w:t>
      </w:r>
      <w:r w:rsidR="005F5C91">
        <w:rPr>
          <w:rFonts w:ascii="Times New Roman" w:eastAsia="Times New Roman" w:hAnsi="Times New Roman" w:cs="Times New Roman"/>
          <w:sz w:val="20"/>
          <w:szCs w:val="20"/>
        </w:rPr>
        <w:t>The Seneca Falls Convention is an important event because it brought women in solidarity for equal rights. Women at the convention used the rhetoric and language of the Declaration of Independence and</w:t>
      </w:r>
      <w:r w:rsidR="008A4618">
        <w:rPr>
          <w:rFonts w:ascii="Times New Roman" w:eastAsia="Times New Roman" w:hAnsi="Times New Roman" w:cs="Times New Roman"/>
          <w:sz w:val="20"/>
          <w:szCs w:val="20"/>
        </w:rPr>
        <w:t xml:space="preserve"> wrote the </w:t>
      </w:r>
      <w:r w:rsidR="005F5C91">
        <w:rPr>
          <w:rFonts w:ascii="Times New Roman" w:eastAsia="Times New Roman" w:hAnsi="Times New Roman" w:cs="Times New Roman"/>
          <w:sz w:val="20"/>
          <w:szCs w:val="20"/>
        </w:rPr>
        <w:t>Declaration of Sentiments</w:t>
      </w:r>
      <w:r w:rsidR="00ED18BE">
        <w:rPr>
          <w:rFonts w:ascii="Times New Roman" w:eastAsia="Times New Roman" w:hAnsi="Times New Roman" w:cs="Times New Roman"/>
          <w:sz w:val="20"/>
          <w:szCs w:val="20"/>
        </w:rPr>
        <w:t xml:space="preserve">, modeled after the document </w:t>
      </w:r>
      <w:r w:rsidR="00ED18BE">
        <w:rPr>
          <w:rFonts w:ascii="Times New Roman" w:eastAsia="Times New Roman" w:hAnsi="Times New Roman" w:cs="Times New Roman"/>
          <w:sz w:val="20"/>
          <w:szCs w:val="20"/>
        </w:rPr>
        <w:lastRenderedPageBreak/>
        <w:t>of the founding fathers</w:t>
      </w:r>
      <w:r w:rsidR="005F5C91">
        <w:rPr>
          <w:rFonts w:ascii="Times New Roman" w:eastAsia="Times New Roman" w:hAnsi="Times New Roman" w:cs="Times New Roman"/>
          <w:sz w:val="20"/>
          <w:szCs w:val="20"/>
        </w:rPr>
        <w:t xml:space="preserve">. </w:t>
      </w:r>
      <w:r w:rsidR="006E58F0">
        <w:rPr>
          <w:rFonts w:ascii="Times New Roman" w:eastAsia="Times New Roman" w:hAnsi="Times New Roman" w:cs="Times New Roman"/>
          <w:sz w:val="20"/>
          <w:szCs w:val="20"/>
        </w:rPr>
        <w:t xml:space="preserve">The movement to abolish slavery </w:t>
      </w:r>
      <w:r w:rsidR="00DC1E3E">
        <w:rPr>
          <w:rFonts w:ascii="Times New Roman" w:eastAsia="Times New Roman" w:hAnsi="Times New Roman" w:cs="Times New Roman"/>
          <w:sz w:val="20"/>
          <w:szCs w:val="20"/>
        </w:rPr>
        <w:t xml:space="preserve">was fueled by religious and secular foundations. The religious side said God would hate slavery and it went against the will of God, thus this evil must be eliminated. While the secular basis for abolition used the idea of universal humanity for all found in the Declaration of Independence as a way to express the sentiment that we are all equal. William Lloyd Garrison’s </w:t>
      </w:r>
      <w:r w:rsidR="00DC1E3E">
        <w:rPr>
          <w:rFonts w:ascii="Times New Roman" w:eastAsia="Times New Roman" w:hAnsi="Times New Roman" w:cs="Times New Roman"/>
          <w:i/>
          <w:iCs/>
          <w:sz w:val="20"/>
          <w:szCs w:val="20"/>
        </w:rPr>
        <w:t>The Liberator</w:t>
      </w:r>
      <w:r w:rsidR="00DC1E3E">
        <w:rPr>
          <w:rFonts w:ascii="Times New Roman" w:eastAsia="Times New Roman" w:hAnsi="Times New Roman" w:cs="Times New Roman"/>
          <w:sz w:val="20"/>
          <w:szCs w:val="20"/>
        </w:rPr>
        <w:t xml:space="preserve"> proves to be an influential newspaper because it gives African Americans a medium to voice their perspective and experience to other Americans. </w:t>
      </w:r>
    </w:p>
    <w:p w14:paraId="3A5BA9A5" w14:textId="06BA41A7" w:rsidR="00C759B6" w:rsidRDefault="00C759B6">
      <w:pPr>
        <w:rPr>
          <w:rFonts w:ascii="Times New Roman" w:hAnsi="Times New Roman" w:cs="Times New Roman"/>
          <w:b/>
          <w:bCs/>
          <w:i/>
          <w:iCs/>
          <w:color w:val="000000"/>
          <w:sz w:val="20"/>
          <w:szCs w:val="20"/>
          <w:u w:val="single"/>
          <w:shd w:val="clear" w:color="auto" w:fill="FFFFFF"/>
        </w:rPr>
      </w:pPr>
      <w:r w:rsidRPr="003D2D82">
        <w:rPr>
          <w:rFonts w:ascii="Times New Roman" w:hAnsi="Times New Roman" w:cs="Times New Roman"/>
          <w:b/>
          <w:bCs/>
          <w:i/>
          <w:iCs/>
          <w:color w:val="000000"/>
          <w:sz w:val="20"/>
          <w:szCs w:val="20"/>
          <w:u w:val="single"/>
          <w:shd w:val="clear" w:color="auto" w:fill="FFFFFF"/>
        </w:rPr>
        <w:t>Describe the debates over slavery in the 1850s that divided the nation and led to onset of the U.S. Civil War. Be sure to examine the key political, social, and cultural developments regarding slavery in this decade.</w:t>
      </w:r>
    </w:p>
    <w:p w14:paraId="32754F81" w14:textId="23FA81F2" w:rsidR="00626C7B" w:rsidRDefault="00626C7B" w:rsidP="003D2874">
      <w:pPr>
        <w:ind w:firstLine="720"/>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Political</w:t>
      </w:r>
      <w:r w:rsidR="00A95ACA">
        <w:rPr>
          <w:rFonts w:ascii="Times New Roman" w:hAnsi="Times New Roman" w:cs="Times New Roman"/>
          <w:color w:val="000000"/>
          <w:sz w:val="20"/>
          <w:szCs w:val="20"/>
          <w:shd w:val="clear" w:color="auto" w:fill="FFFFFF"/>
        </w:rPr>
        <w:t xml:space="preserve"> debates often focused on the economics of slavery in the west. The Free-Soil Party was established in 1848 following the U.S. Mexican American war. </w:t>
      </w:r>
      <w:r w:rsidR="003D2874">
        <w:rPr>
          <w:rFonts w:ascii="Times New Roman" w:hAnsi="Times New Roman" w:cs="Times New Roman"/>
          <w:color w:val="000000"/>
          <w:sz w:val="20"/>
          <w:szCs w:val="20"/>
          <w:shd w:val="clear" w:color="auto" w:fill="FFFFFF"/>
        </w:rPr>
        <w:t xml:space="preserve">It was not an abolition party and was created to appeal to northerners that were opposed to the expansion of slavery westward but did not agree with the abolition of slavery in the whole country. </w:t>
      </w:r>
      <w:r w:rsidR="00A95ACA">
        <w:rPr>
          <w:rFonts w:ascii="Times New Roman" w:hAnsi="Times New Roman" w:cs="Times New Roman"/>
          <w:color w:val="000000"/>
          <w:sz w:val="20"/>
          <w:szCs w:val="20"/>
          <w:shd w:val="clear" w:color="auto" w:fill="FFFFFF"/>
        </w:rPr>
        <w:t>Their argument to stop slavery expansion westward was that it was not economical. Effects of the Market Revolution included the introduction of wage-based labor, where one would work for money. If slavery expanded into the west a competitive wage economy would not exist since slaves were not paid for their labor.</w:t>
      </w:r>
      <w:r w:rsidR="003D2874">
        <w:rPr>
          <w:rFonts w:ascii="Times New Roman" w:hAnsi="Times New Roman" w:cs="Times New Roman"/>
          <w:color w:val="000000"/>
          <w:sz w:val="20"/>
          <w:szCs w:val="20"/>
          <w:shd w:val="clear" w:color="auto" w:fill="FFFFFF"/>
        </w:rPr>
        <w:t xml:space="preserve"> Free-Soil Party identified with the commercial farmer as opposed to the rich slave owning farmer. </w:t>
      </w:r>
      <w:r w:rsidR="00207A61">
        <w:rPr>
          <w:rFonts w:ascii="Times New Roman" w:hAnsi="Times New Roman" w:cs="Times New Roman"/>
          <w:color w:val="000000"/>
          <w:sz w:val="20"/>
          <w:szCs w:val="20"/>
          <w:shd w:val="clear" w:color="auto" w:fill="FFFFFF"/>
        </w:rPr>
        <w:t>The Compromise of 1850 was an important political bill that granted the admittance of California to be a free state. However, the Fugitive Slave Act was a concession for making California a free state and</w:t>
      </w:r>
      <w:r w:rsidR="00D04755">
        <w:rPr>
          <w:rFonts w:ascii="Times New Roman" w:hAnsi="Times New Roman" w:cs="Times New Roman"/>
          <w:color w:val="000000"/>
          <w:sz w:val="20"/>
          <w:szCs w:val="20"/>
          <w:shd w:val="clear" w:color="auto" w:fill="FFFFFF"/>
        </w:rPr>
        <w:t xml:space="preserve"> </w:t>
      </w:r>
      <w:r w:rsidR="00207A61">
        <w:rPr>
          <w:rFonts w:ascii="Times New Roman" w:hAnsi="Times New Roman" w:cs="Times New Roman"/>
          <w:color w:val="000000"/>
          <w:sz w:val="20"/>
          <w:szCs w:val="20"/>
          <w:shd w:val="clear" w:color="auto" w:fill="FFFFFF"/>
        </w:rPr>
        <w:t>gave southerners the opportunity to</w:t>
      </w:r>
      <w:r w:rsidR="00F4751D">
        <w:rPr>
          <w:rFonts w:ascii="Times New Roman" w:hAnsi="Times New Roman" w:cs="Times New Roman"/>
          <w:color w:val="000000"/>
          <w:sz w:val="20"/>
          <w:szCs w:val="20"/>
          <w:shd w:val="clear" w:color="auto" w:fill="FFFFFF"/>
        </w:rPr>
        <w:t xml:space="preserve"> hunt slaves that had run away to northern states. It also compelled northern states to abide by this law when before </w:t>
      </w:r>
      <w:r w:rsidR="00B41F6E">
        <w:rPr>
          <w:rFonts w:ascii="Times New Roman" w:hAnsi="Times New Roman" w:cs="Times New Roman"/>
          <w:color w:val="000000"/>
          <w:sz w:val="20"/>
          <w:szCs w:val="20"/>
          <w:shd w:val="clear" w:color="auto" w:fill="FFFFFF"/>
        </w:rPr>
        <w:t xml:space="preserve">this concession </w:t>
      </w:r>
      <w:r w:rsidR="00F4751D">
        <w:rPr>
          <w:rFonts w:ascii="Times New Roman" w:hAnsi="Times New Roman" w:cs="Times New Roman"/>
          <w:color w:val="000000"/>
          <w:sz w:val="20"/>
          <w:szCs w:val="20"/>
          <w:shd w:val="clear" w:color="auto" w:fill="FFFFFF"/>
        </w:rPr>
        <w:t>they could freely accept runaway slaves. This compromise served as a band aid to the larger issue</w:t>
      </w:r>
      <w:r w:rsidR="00AF7971">
        <w:rPr>
          <w:rFonts w:ascii="Times New Roman" w:hAnsi="Times New Roman" w:cs="Times New Roman"/>
          <w:color w:val="000000"/>
          <w:sz w:val="20"/>
          <w:szCs w:val="20"/>
          <w:shd w:val="clear" w:color="auto" w:fill="FFFFFF"/>
        </w:rPr>
        <w:t xml:space="preserve"> </w:t>
      </w:r>
      <w:r w:rsidR="00F4751D">
        <w:rPr>
          <w:rFonts w:ascii="Times New Roman" w:hAnsi="Times New Roman" w:cs="Times New Roman"/>
          <w:color w:val="000000"/>
          <w:sz w:val="20"/>
          <w:szCs w:val="20"/>
          <w:shd w:val="clear" w:color="auto" w:fill="FFFFFF"/>
        </w:rPr>
        <w:t xml:space="preserve">of slavery and fueled the divide between southerners and abolitionists. </w:t>
      </w:r>
      <w:r w:rsidR="009137F5">
        <w:rPr>
          <w:rFonts w:ascii="Times New Roman" w:hAnsi="Times New Roman" w:cs="Times New Roman"/>
          <w:color w:val="000000"/>
          <w:sz w:val="20"/>
          <w:szCs w:val="20"/>
          <w:shd w:val="clear" w:color="auto" w:fill="FFFFFF"/>
        </w:rPr>
        <w:t>In 1854, Stephen A. Douglas wanted to build a transcontinental railroad that would connect the east coast to the west coast which could potentially bring in lo</w:t>
      </w:r>
      <w:r w:rsidR="0028789E">
        <w:rPr>
          <w:rFonts w:ascii="Times New Roman" w:hAnsi="Times New Roman" w:cs="Times New Roman"/>
          <w:color w:val="000000"/>
          <w:sz w:val="20"/>
          <w:szCs w:val="20"/>
          <w:shd w:val="clear" w:color="auto" w:fill="FFFFFF"/>
        </w:rPr>
        <w:t xml:space="preserve">ts </w:t>
      </w:r>
      <w:r w:rsidR="009137F5">
        <w:rPr>
          <w:rFonts w:ascii="Times New Roman" w:hAnsi="Times New Roman" w:cs="Times New Roman"/>
          <w:color w:val="000000"/>
          <w:sz w:val="20"/>
          <w:szCs w:val="20"/>
          <w:shd w:val="clear" w:color="auto" w:fill="FFFFFF"/>
        </w:rPr>
        <w:t xml:space="preserve">of profit. </w:t>
      </w:r>
      <w:r w:rsidR="003C3154">
        <w:rPr>
          <w:rFonts w:ascii="Times New Roman" w:hAnsi="Times New Roman" w:cs="Times New Roman"/>
          <w:color w:val="000000"/>
          <w:sz w:val="20"/>
          <w:szCs w:val="20"/>
          <w:shd w:val="clear" w:color="auto" w:fill="FFFFFF"/>
        </w:rPr>
        <w:t xml:space="preserve">However, it would have to be built through the unorganized territories not yet part of the union. </w:t>
      </w:r>
      <w:r w:rsidR="00313CEC">
        <w:rPr>
          <w:rFonts w:ascii="Times New Roman" w:hAnsi="Times New Roman" w:cs="Times New Roman"/>
          <w:color w:val="000000"/>
          <w:sz w:val="20"/>
          <w:szCs w:val="20"/>
          <w:shd w:val="clear" w:color="auto" w:fill="FFFFFF"/>
        </w:rPr>
        <w:t>When Kansas and Nebraska were admitted into the union the question of slavery was brought up once again. A solution was to let the citizens living in those territories to decide the fate of slavery and is known as popular sovereignty. This act had also repealed the Missouri Compromise, which stated that the land north of southern border of Missouri would be closed to slavery. However, with popular sovereignty th</w:t>
      </w:r>
      <w:r w:rsidR="00554D53">
        <w:rPr>
          <w:rFonts w:ascii="Times New Roman" w:hAnsi="Times New Roman" w:cs="Times New Roman"/>
          <w:color w:val="000000"/>
          <w:sz w:val="20"/>
          <w:szCs w:val="20"/>
          <w:shd w:val="clear" w:color="auto" w:fill="FFFFFF"/>
        </w:rPr>
        <w:t>e state of slavery was ambiguous</w:t>
      </w:r>
      <w:r w:rsidR="00176A60">
        <w:rPr>
          <w:rFonts w:ascii="Times New Roman" w:hAnsi="Times New Roman" w:cs="Times New Roman"/>
          <w:color w:val="000000"/>
          <w:sz w:val="20"/>
          <w:szCs w:val="20"/>
          <w:shd w:val="clear" w:color="auto" w:fill="FFFFFF"/>
        </w:rPr>
        <w:t xml:space="preserve"> in the areas o</w:t>
      </w:r>
      <w:r w:rsidR="005F4294">
        <w:rPr>
          <w:rFonts w:ascii="Times New Roman" w:hAnsi="Times New Roman" w:cs="Times New Roman"/>
          <w:color w:val="000000"/>
          <w:sz w:val="20"/>
          <w:szCs w:val="20"/>
          <w:shd w:val="clear" w:color="auto" w:fill="FFFFFF"/>
        </w:rPr>
        <w:t>f</w:t>
      </w:r>
      <w:r w:rsidR="00176A60">
        <w:rPr>
          <w:rFonts w:ascii="Times New Roman" w:hAnsi="Times New Roman" w:cs="Times New Roman"/>
          <w:color w:val="000000"/>
          <w:sz w:val="20"/>
          <w:szCs w:val="20"/>
          <w:shd w:val="clear" w:color="auto" w:fill="FFFFFF"/>
        </w:rPr>
        <w:t xml:space="preserve"> Kansas and Nebraska</w:t>
      </w:r>
      <w:r w:rsidR="00554D53">
        <w:rPr>
          <w:rFonts w:ascii="Times New Roman" w:hAnsi="Times New Roman" w:cs="Times New Roman"/>
          <w:color w:val="000000"/>
          <w:sz w:val="20"/>
          <w:szCs w:val="20"/>
          <w:shd w:val="clear" w:color="auto" w:fill="FFFFFF"/>
        </w:rPr>
        <w:t>.</w:t>
      </w:r>
      <w:r w:rsidR="002437D8">
        <w:rPr>
          <w:rFonts w:ascii="Times New Roman" w:hAnsi="Times New Roman" w:cs="Times New Roman"/>
          <w:color w:val="000000"/>
          <w:sz w:val="20"/>
          <w:szCs w:val="20"/>
          <w:shd w:val="clear" w:color="auto" w:fill="FFFFFF"/>
        </w:rPr>
        <w:t xml:space="preserve"> Bleeding Kansas is an event </w:t>
      </w:r>
      <w:r w:rsidR="00485EAD">
        <w:rPr>
          <w:rFonts w:ascii="Times New Roman" w:hAnsi="Times New Roman" w:cs="Times New Roman"/>
          <w:color w:val="000000"/>
          <w:sz w:val="20"/>
          <w:szCs w:val="20"/>
          <w:shd w:val="clear" w:color="auto" w:fill="FFFFFF"/>
        </w:rPr>
        <w:t xml:space="preserve">in 1856 </w:t>
      </w:r>
      <w:r w:rsidR="002437D8">
        <w:rPr>
          <w:rFonts w:ascii="Times New Roman" w:hAnsi="Times New Roman" w:cs="Times New Roman"/>
          <w:color w:val="000000"/>
          <w:sz w:val="20"/>
          <w:szCs w:val="20"/>
          <w:shd w:val="clear" w:color="auto" w:fill="FFFFFF"/>
        </w:rPr>
        <w:t>where skirmishes break out and the government is in disarray over the issue of slavery</w:t>
      </w:r>
      <w:r w:rsidR="0069582B">
        <w:rPr>
          <w:rFonts w:ascii="Times New Roman" w:hAnsi="Times New Roman" w:cs="Times New Roman"/>
          <w:color w:val="000000"/>
          <w:sz w:val="20"/>
          <w:szCs w:val="20"/>
          <w:shd w:val="clear" w:color="auto" w:fill="FFFFFF"/>
        </w:rPr>
        <w:t xml:space="preserve">. The Republican party is </w:t>
      </w:r>
      <w:r w:rsidR="00485EAD">
        <w:rPr>
          <w:rFonts w:ascii="Times New Roman" w:hAnsi="Times New Roman" w:cs="Times New Roman"/>
          <w:color w:val="000000"/>
          <w:sz w:val="20"/>
          <w:szCs w:val="20"/>
          <w:shd w:val="clear" w:color="auto" w:fill="FFFFFF"/>
        </w:rPr>
        <w:t xml:space="preserve">also </w:t>
      </w:r>
      <w:r w:rsidR="0069582B">
        <w:rPr>
          <w:rFonts w:ascii="Times New Roman" w:hAnsi="Times New Roman" w:cs="Times New Roman"/>
          <w:color w:val="000000"/>
          <w:sz w:val="20"/>
          <w:szCs w:val="20"/>
          <w:shd w:val="clear" w:color="auto" w:fill="FFFFFF"/>
        </w:rPr>
        <w:t xml:space="preserve">created in 1856 </w:t>
      </w:r>
      <w:r w:rsidR="00A62A1F">
        <w:rPr>
          <w:rFonts w:ascii="Times New Roman" w:hAnsi="Times New Roman" w:cs="Times New Roman"/>
          <w:color w:val="000000"/>
          <w:sz w:val="20"/>
          <w:szCs w:val="20"/>
          <w:shd w:val="clear" w:color="auto" w:fill="FFFFFF"/>
        </w:rPr>
        <w:t xml:space="preserve">that followed the Free-Soil movement and argued that slavery should not extend westward. </w:t>
      </w:r>
    </w:p>
    <w:p w14:paraId="798213C8" w14:textId="353DB0FE" w:rsidR="00626C7B" w:rsidRPr="001C1F31" w:rsidRDefault="00626C7B" w:rsidP="007C7D95">
      <w:pPr>
        <w:ind w:firstLine="720"/>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Social</w:t>
      </w:r>
      <w:r w:rsidR="00823A97">
        <w:rPr>
          <w:rFonts w:ascii="Times New Roman" w:hAnsi="Times New Roman" w:cs="Times New Roman"/>
          <w:color w:val="000000"/>
          <w:sz w:val="20"/>
          <w:szCs w:val="20"/>
          <w:shd w:val="clear" w:color="auto" w:fill="FFFFFF"/>
        </w:rPr>
        <w:t xml:space="preserve"> and cultural </w:t>
      </w:r>
      <w:r w:rsidR="003D2321">
        <w:rPr>
          <w:rFonts w:ascii="Times New Roman" w:hAnsi="Times New Roman" w:cs="Times New Roman"/>
          <w:color w:val="000000"/>
          <w:sz w:val="20"/>
          <w:szCs w:val="20"/>
          <w:shd w:val="clear" w:color="auto" w:fill="FFFFFF"/>
        </w:rPr>
        <w:t>debates over slavery came from the arguments on both sides in what they deemed made them “free”. For northerners, the idea of freedom meant to be equal in society</w:t>
      </w:r>
      <w:r w:rsidR="00B86FF7">
        <w:rPr>
          <w:rFonts w:ascii="Times New Roman" w:hAnsi="Times New Roman" w:cs="Times New Roman"/>
          <w:color w:val="000000"/>
          <w:sz w:val="20"/>
          <w:szCs w:val="20"/>
          <w:shd w:val="clear" w:color="auto" w:fill="FFFFFF"/>
        </w:rPr>
        <w:t xml:space="preserve"> w</w:t>
      </w:r>
      <w:r w:rsidR="003D2321">
        <w:rPr>
          <w:rFonts w:ascii="Times New Roman" w:hAnsi="Times New Roman" w:cs="Times New Roman"/>
          <w:color w:val="000000"/>
          <w:sz w:val="20"/>
          <w:szCs w:val="20"/>
          <w:shd w:val="clear" w:color="auto" w:fill="FFFFFF"/>
        </w:rPr>
        <w:t>hich meant the abolition of slavery among other ideas such as the right to vote. While</w:t>
      </w:r>
      <w:r w:rsidR="00140666">
        <w:rPr>
          <w:rFonts w:ascii="Times New Roman" w:hAnsi="Times New Roman" w:cs="Times New Roman"/>
          <w:color w:val="000000"/>
          <w:sz w:val="20"/>
          <w:szCs w:val="20"/>
          <w:shd w:val="clear" w:color="auto" w:fill="FFFFFF"/>
        </w:rPr>
        <w:t xml:space="preserve"> f</w:t>
      </w:r>
      <w:r w:rsidR="003D2321">
        <w:rPr>
          <w:rFonts w:ascii="Times New Roman" w:hAnsi="Times New Roman" w:cs="Times New Roman"/>
          <w:color w:val="000000"/>
          <w:sz w:val="20"/>
          <w:szCs w:val="20"/>
          <w:shd w:val="clear" w:color="auto" w:fill="FFFFFF"/>
        </w:rPr>
        <w:t>or southerners</w:t>
      </w:r>
      <w:r w:rsidR="00140666">
        <w:rPr>
          <w:rFonts w:ascii="Times New Roman" w:hAnsi="Times New Roman" w:cs="Times New Roman"/>
          <w:color w:val="000000"/>
          <w:sz w:val="20"/>
          <w:szCs w:val="20"/>
          <w:shd w:val="clear" w:color="auto" w:fill="FFFFFF"/>
        </w:rPr>
        <w:t xml:space="preserve">, </w:t>
      </w:r>
      <w:r w:rsidR="003D2321">
        <w:rPr>
          <w:rFonts w:ascii="Times New Roman" w:hAnsi="Times New Roman" w:cs="Times New Roman"/>
          <w:color w:val="000000"/>
          <w:sz w:val="20"/>
          <w:szCs w:val="20"/>
          <w:shd w:val="clear" w:color="auto" w:fill="FFFFFF"/>
        </w:rPr>
        <w:t>to be free was synonymous to owning slaves.</w:t>
      </w:r>
      <w:r w:rsidR="00F63CE2">
        <w:rPr>
          <w:rFonts w:ascii="Times New Roman" w:hAnsi="Times New Roman" w:cs="Times New Roman"/>
          <w:color w:val="000000"/>
          <w:sz w:val="20"/>
          <w:szCs w:val="20"/>
          <w:shd w:val="clear" w:color="auto" w:fill="FFFFFF"/>
        </w:rPr>
        <w:t xml:space="preserve"> Their economy was based around slavery so to give that up would mean becoming poor and “less free”. </w:t>
      </w:r>
      <w:r w:rsidR="00B86FF7">
        <w:rPr>
          <w:rFonts w:ascii="Times New Roman" w:hAnsi="Times New Roman" w:cs="Times New Roman"/>
          <w:color w:val="000000"/>
          <w:sz w:val="20"/>
          <w:szCs w:val="20"/>
          <w:shd w:val="clear" w:color="auto" w:fill="FFFFFF"/>
        </w:rPr>
        <w:t xml:space="preserve">Anthony Burns represented the effects of The Fugitive Slave Act and was an icon in the abolitionist movement. Abolitionists did not accept Burns being given back to slave holders </w:t>
      </w:r>
      <w:r w:rsidR="0061707F">
        <w:rPr>
          <w:rFonts w:ascii="Times New Roman" w:hAnsi="Times New Roman" w:cs="Times New Roman"/>
          <w:color w:val="000000"/>
          <w:sz w:val="20"/>
          <w:szCs w:val="20"/>
          <w:shd w:val="clear" w:color="auto" w:fill="FFFFFF"/>
        </w:rPr>
        <w:t xml:space="preserve">in 1854 </w:t>
      </w:r>
      <w:r w:rsidR="00B86FF7">
        <w:rPr>
          <w:rFonts w:ascii="Times New Roman" w:hAnsi="Times New Roman" w:cs="Times New Roman"/>
          <w:color w:val="000000"/>
          <w:sz w:val="20"/>
          <w:szCs w:val="20"/>
          <w:shd w:val="clear" w:color="auto" w:fill="FFFFFF"/>
        </w:rPr>
        <w:t>and began acts of civil disobedience. Many marched in the city of Boston and demanded he be let free</w:t>
      </w:r>
      <w:r w:rsidR="001D5D72">
        <w:rPr>
          <w:rFonts w:ascii="Times New Roman" w:hAnsi="Times New Roman" w:cs="Times New Roman"/>
          <w:color w:val="000000"/>
          <w:sz w:val="20"/>
          <w:szCs w:val="20"/>
          <w:shd w:val="clear" w:color="auto" w:fill="FFFFFF"/>
        </w:rPr>
        <w:t xml:space="preserve"> while o</w:t>
      </w:r>
      <w:r w:rsidR="00B86FF7">
        <w:rPr>
          <w:rFonts w:ascii="Times New Roman" w:hAnsi="Times New Roman" w:cs="Times New Roman"/>
          <w:color w:val="000000"/>
          <w:sz w:val="20"/>
          <w:szCs w:val="20"/>
          <w:shd w:val="clear" w:color="auto" w:fill="FFFFFF"/>
        </w:rPr>
        <w:t xml:space="preserve">thers became violent and acted out of revolutionary violence, a more drastic way to push society to change. </w:t>
      </w:r>
      <w:r w:rsidR="004D5C40">
        <w:rPr>
          <w:rFonts w:ascii="Times New Roman" w:hAnsi="Times New Roman" w:cs="Times New Roman"/>
          <w:color w:val="000000"/>
          <w:sz w:val="20"/>
          <w:szCs w:val="20"/>
          <w:shd w:val="clear" w:color="auto" w:fill="FFFFFF"/>
        </w:rPr>
        <w:t>The publication of Tom’s Cabin in 1854 touched many with its message that slaves were human beings</w:t>
      </w:r>
      <w:r w:rsidR="00F8134E">
        <w:rPr>
          <w:rFonts w:ascii="Times New Roman" w:hAnsi="Times New Roman" w:cs="Times New Roman"/>
          <w:color w:val="000000"/>
          <w:sz w:val="20"/>
          <w:szCs w:val="20"/>
          <w:shd w:val="clear" w:color="auto" w:fill="FFFFFF"/>
        </w:rPr>
        <w:t xml:space="preserve">, children of God, and deserved to be free. </w:t>
      </w:r>
      <w:r w:rsidR="00D35927">
        <w:rPr>
          <w:rFonts w:ascii="Times New Roman" w:hAnsi="Times New Roman" w:cs="Times New Roman"/>
          <w:color w:val="000000"/>
          <w:sz w:val="20"/>
          <w:szCs w:val="20"/>
          <w:shd w:val="clear" w:color="auto" w:fill="FFFFFF"/>
        </w:rPr>
        <w:t xml:space="preserve">Tom’s Cabin is a piece of fiction and the author is not constrained so as a consequence the author can </w:t>
      </w:r>
      <w:r w:rsidR="00C22812">
        <w:rPr>
          <w:rFonts w:ascii="Times New Roman" w:hAnsi="Times New Roman" w:cs="Times New Roman"/>
          <w:color w:val="000000"/>
          <w:sz w:val="20"/>
          <w:szCs w:val="20"/>
          <w:shd w:val="clear" w:color="auto" w:fill="FFFFFF"/>
        </w:rPr>
        <w:t xml:space="preserve">make up vivid details with relatable characters and dialogue. </w:t>
      </w:r>
      <w:r w:rsidR="007C7D95">
        <w:rPr>
          <w:rFonts w:ascii="Times New Roman" w:hAnsi="Times New Roman" w:cs="Times New Roman"/>
          <w:color w:val="000000"/>
          <w:sz w:val="20"/>
          <w:szCs w:val="20"/>
          <w:shd w:val="clear" w:color="auto" w:fill="FFFFFF"/>
        </w:rPr>
        <w:t xml:space="preserve">Antagonists are portrayed as the northerners who turn a blind eye and could act to abolish slavery but do not. </w:t>
      </w:r>
      <w:r w:rsidR="00782132">
        <w:rPr>
          <w:rFonts w:ascii="Times New Roman" w:hAnsi="Times New Roman" w:cs="Times New Roman"/>
          <w:color w:val="000000"/>
          <w:sz w:val="20"/>
          <w:szCs w:val="20"/>
          <w:shd w:val="clear" w:color="auto" w:fill="FFFFFF"/>
        </w:rPr>
        <w:t xml:space="preserve">The </w:t>
      </w:r>
      <w:r w:rsidR="00C22812">
        <w:rPr>
          <w:rFonts w:ascii="Times New Roman" w:hAnsi="Times New Roman" w:cs="Times New Roman"/>
          <w:color w:val="000000"/>
          <w:sz w:val="20"/>
          <w:szCs w:val="20"/>
          <w:shd w:val="clear" w:color="auto" w:fill="FFFFFF"/>
        </w:rPr>
        <w:t>Ant</w:t>
      </w:r>
      <w:r w:rsidR="007C7D95">
        <w:rPr>
          <w:rFonts w:ascii="Times New Roman" w:hAnsi="Times New Roman" w:cs="Times New Roman"/>
          <w:color w:val="000000"/>
          <w:sz w:val="20"/>
          <w:szCs w:val="20"/>
          <w:shd w:val="clear" w:color="auto" w:fill="FFFFFF"/>
        </w:rPr>
        <w:t>h</w:t>
      </w:r>
      <w:r w:rsidR="00C22812">
        <w:rPr>
          <w:rFonts w:ascii="Times New Roman" w:hAnsi="Times New Roman" w:cs="Times New Roman"/>
          <w:color w:val="000000"/>
          <w:sz w:val="20"/>
          <w:szCs w:val="20"/>
          <w:shd w:val="clear" w:color="auto" w:fill="FFFFFF"/>
        </w:rPr>
        <w:t xml:space="preserve">ony Burns </w:t>
      </w:r>
      <w:r w:rsidR="007C7D95">
        <w:rPr>
          <w:rFonts w:ascii="Times New Roman" w:hAnsi="Times New Roman" w:cs="Times New Roman"/>
          <w:color w:val="000000"/>
          <w:sz w:val="20"/>
          <w:szCs w:val="20"/>
          <w:shd w:val="clear" w:color="auto" w:fill="FFFFFF"/>
        </w:rPr>
        <w:t xml:space="preserve">Affair </w:t>
      </w:r>
      <w:r w:rsidR="00C22812">
        <w:rPr>
          <w:rFonts w:ascii="Times New Roman" w:hAnsi="Times New Roman" w:cs="Times New Roman"/>
          <w:color w:val="000000"/>
          <w:sz w:val="20"/>
          <w:szCs w:val="20"/>
          <w:shd w:val="clear" w:color="auto" w:fill="FFFFFF"/>
        </w:rPr>
        <w:t xml:space="preserve">in 1854 </w:t>
      </w:r>
      <w:r w:rsidR="00782132">
        <w:rPr>
          <w:rFonts w:ascii="Times New Roman" w:hAnsi="Times New Roman" w:cs="Times New Roman"/>
          <w:color w:val="000000"/>
          <w:sz w:val="20"/>
          <w:szCs w:val="20"/>
          <w:shd w:val="clear" w:color="auto" w:fill="FFFFFF"/>
        </w:rPr>
        <w:t>represents a real individual and shows the injustices spoken about in the novel.</w:t>
      </w:r>
      <w:r w:rsidR="00485EAD">
        <w:rPr>
          <w:rFonts w:ascii="Times New Roman" w:hAnsi="Times New Roman" w:cs="Times New Roman"/>
          <w:color w:val="000000"/>
          <w:sz w:val="20"/>
          <w:szCs w:val="20"/>
          <w:shd w:val="clear" w:color="auto" w:fill="FFFFFF"/>
        </w:rPr>
        <w:t xml:space="preserve"> John Brown </w:t>
      </w:r>
      <w:r w:rsidR="00FB003A">
        <w:rPr>
          <w:rFonts w:ascii="Times New Roman" w:hAnsi="Times New Roman" w:cs="Times New Roman"/>
          <w:color w:val="000000"/>
          <w:sz w:val="20"/>
          <w:szCs w:val="20"/>
          <w:shd w:val="clear" w:color="auto" w:fill="FFFFFF"/>
        </w:rPr>
        <w:t xml:space="preserve">was an abolitionist </w:t>
      </w:r>
      <w:r w:rsidR="002C352D">
        <w:rPr>
          <w:rFonts w:ascii="Times New Roman" w:hAnsi="Times New Roman" w:cs="Times New Roman"/>
          <w:color w:val="000000"/>
          <w:sz w:val="20"/>
          <w:szCs w:val="20"/>
          <w:shd w:val="clear" w:color="auto" w:fill="FFFFFF"/>
        </w:rPr>
        <w:t xml:space="preserve">that </w:t>
      </w:r>
      <w:r w:rsidR="00DB4950">
        <w:rPr>
          <w:rFonts w:ascii="Times New Roman" w:hAnsi="Times New Roman" w:cs="Times New Roman"/>
          <w:color w:val="000000"/>
          <w:sz w:val="20"/>
          <w:szCs w:val="20"/>
          <w:shd w:val="clear" w:color="auto" w:fill="FFFFFF"/>
        </w:rPr>
        <w:t xml:space="preserve">believed slavery was evil </w:t>
      </w:r>
      <w:r w:rsidR="00794DCD">
        <w:rPr>
          <w:rFonts w:ascii="Times New Roman" w:hAnsi="Times New Roman" w:cs="Times New Roman"/>
          <w:color w:val="000000"/>
          <w:sz w:val="20"/>
          <w:szCs w:val="20"/>
          <w:shd w:val="clear" w:color="auto" w:fill="FFFFFF"/>
        </w:rPr>
        <w:t xml:space="preserve">and was convinced that he was an apostle of God to end slavery. </w:t>
      </w:r>
      <w:r w:rsidR="00AE5065">
        <w:rPr>
          <w:rFonts w:ascii="Times New Roman" w:hAnsi="Times New Roman" w:cs="Times New Roman"/>
          <w:color w:val="000000"/>
          <w:sz w:val="20"/>
          <w:szCs w:val="20"/>
          <w:shd w:val="clear" w:color="auto" w:fill="FFFFFF"/>
        </w:rPr>
        <w:t>Brown launched an effort known as Harpers Ferry in 1859 that freed slaves and promote</w:t>
      </w:r>
      <w:r w:rsidR="00C31E62">
        <w:rPr>
          <w:rFonts w:ascii="Times New Roman" w:hAnsi="Times New Roman" w:cs="Times New Roman"/>
          <w:color w:val="000000"/>
          <w:sz w:val="20"/>
          <w:szCs w:val="20"/>
          <w:shd w:val="clear" w:color="auto" w:fill="FFFFFF"/>
        </w:rPr>
        <w:t>d</w:t>
      </w:r>
      <w:r w:rsidR="00AE5065">
        <w:rPr>
          <w:rFonts w:ascii="Times New Roman" w:hAnsi="Times New Roman" w:cs="Times New Roman"/>
          <w:color w:val="000000"/>
          <w:sz w:val="20"/>
          <w:szCs w:val="20"/>
          <w:shd w:val="clear" w:color="auto" w:fill="FFFFFF"/>
        </w:rPr>
        <w:t xml:space="preserve"> an insurrection. </w:t>
      </w:r>
      <w:r w:rsidR="007B0A69">
        <w:rPr>
          <w:rFonts w:ascii="Times New Roman" w:hAnsi="Times New Roman" w:cs="Times New Roman"/>
          <w:color w:val="000000"/>
          <w:sz w:val="20"/>
          <w:szCs w:val="20"/>
          <w:shd w:val="clear" w:color="auto" w:fill="FFFFFF"/>
        </w:rPr>
        <w:t xml:space="preserve">They attack Harpers Ferry and seized their property but </w:t>
      </w:r>
      <w:r w:rsidR="00D9539E">
        <w:rPr>
          <w:rFonts w:ascii="Times New Roman" w:hAnsi="Times New Roman" w:cs="Times New Roman"/>
          <w:color w:val="000000"/>
          <w:sz w:val="20"/>
          <w:szCs w:val="20"/>
          <w:shd w:val="clear" w:color="auto" w:fill="FFFFFF"/>
        </w:rPr>
        <w:t>a militia suppressed the rebellion and arrested John Brown</w:t>
      </w:r>
      <w:r w:rsidR="009A734A">
        <w:rPr>
          <w:rFonts w:ascii="Times New Roman" w:hAnsi="Times New Roman" w:cs="Times New Roman"/>
          <w:color w:val="000000"/>
          <w:sz w:val="20"/>
          <w:szCs w:val="20"/>
          <w:shd w:val="clear" w:color="auto" w:fill="FFFFFF"/>
        </w:rPr>
        <w:t xml:space="preserve"> and </w:t>
      </w:r>
      <w:r w:rsidR="00801710">
        <w:rPr>
          <w:rFonts w:ascii="Times New Roman" w:hAnsi="Times New Roman" w:cs="Times New Roman"/>
          <w:color w:val="000000"/>
          <w:sz w:val="20"/>
          <w:szCs w:val="20"/>
          <w:shd w:val="clear" w:color="auto" w:fill="FFFFFF"/>
        </w:rPr>
        <w:t xml:space="preserve">he </w:t>
      </w:r>
      <w:r w:rsidR="009A734A">
        <w:rPr>
          <w:rFonts w:ascii="Times New Roman" w:hAnsi="Times New Roman" w:cs="Times New Roman"/>
          <w:color w:val="000000"/>
          <w:sz w:val="20"/>
          <w:szCs w:val="20"/>
          <w:shd w:val="clear" w:color="auto" w:fill="FFFFFF"/>
        </w:rPr>
        <w:t xml:space="preserve">was later executed. </w:t>
      </w:r>
    </w:p>
    <w:sectPr w:rsidR="00626C7B" w:rsidRPr="001C1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111B65"/>
    <w:multiLevelType w:val="hybridMultilevel"/>
    <w:tmpl w:val="5B7E6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672721"/>
    <w:multiLevelType w:val="hybridMultilevel"/>
    <w:tmpl w:val="B31CD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966"/>
    <w:rsid w:val="000048FC"/>
    <w:rsid w:val="00066BAA"/>
    <w:rsid w:val="00083389"/>
    <w:rsid w:val="00087601"/>
    <w:rsid w:val="000D483A"/>
    <w:rsid w:val="001043EF"/>
    <w:rsid w:val="00125FCA"/>
    <w:rsid w:val="00140666"/>
    <w:rsid w:val="001624FB"/>
    <w:rsid w:val="001738A5"/>
    <w:rsid w:val="00176A60"/>
    <w:rsid w:val="0018237E"/>
    <w:rsid w:val="0018691F"/>
    <w:rsid w:val="001A4E40"/>
    <w:rsid w:val="001C1F31"/>
    <w:rsid w:val="001D5D72"/>
    <w:rsid w:val="00207A61"/>
    <w:rsid w:val="00226966"/>
    <w:rsid w:val="00232C91"/>
    <w:rsid w:val="002337B0"/>
    <w:rsid w:val="002437D8"/>
    <w:rsid w:val="00250A86"/>
    <w:rsid w:val="0028789E"/>
    <w:rsid w:val="002B1213"/>
    <w:rsid w:val="002C352D"/>
    <w:rsid w:val="0030650E"/>
    <w:rsid w:val="00313CEC"/>
    <w:rsid w:val="003B111F"/>
    <w:rsid w:val="003C3154"/>
    <w:rsid w:val="003D2321"/>
    <w:rsid w:val="003D2874"/>
    <w:rsid w:val="003D2D82"/>
    <w:rsid w:val="00420D3E"/>
    <w:rsid w:val="004234CF"/>
    <w:rsid w:val="0046300A"/>
    <w:rsid w:val="00485EAD"/>
    <w:rsid w:val="004D04F8"/>
    <w:rsid w:val="004D5C40"/>
    <w:rsid w:val="004F7D66"/>
    <w:rsid w:val="00523A4F"/>
    <w:rsid w:val="00533E50"/>
    <w:rsid w:val="00554D53"/>
    <w:rsid w:val="0059347C"/>
    <w:rsid w:val="005946E7"/>
    <w:rsid w:val="005D5F7C"/>
    <w:rsid w:val="005F4294"/>
    <w:rsid w:val="005F5C91"/>
    <w:rsid w:val="0061707F"/>
    <w:rsid w:val="00624447"/>
    <w:rsid w:val="00626C7B"/>
    <w:rsid w:val="00633273"/>
    <w:rsid w:val="006709E1"/>
    <w:rsid w:val="006917E7"/>
    <w:rsid w:val="0069582B"/>
    <w:rsid w:val="006E58F0"/>
    <w:rsid w:val="00743047"/>
    <w:rsid w:val="00745DB8"/>
    <w:rsid w:val="00756A47"/>
    <w:rsid w:val="00782132"/>
    <w:rsid w:val="00791E32"/>
    <w:rsid w:val="00794DCD"/>
    <w:rsid w:val="007B0A69"/>
    <w:rsid w:val="007C7D95"/>
    <w:rsid w:val="007D6C78"/>
    <w:rsid w:val="00801710"/>
    <w:rsid w:val="00823A97"/>
    <w:rsid w:val="00874E8F"/>
    <w:rsid w:val="008A4618"/>
    <w:rsid w:val="009137F5"/>
    <w:rsid w:val="00991437"/>
    <w:rsid w:val="009A734A"/>
    <w:rsid w:val="00A52CD4"/>
    <w:rsid w:val="00A62A1F"/>
    <w:rsid w:val="00A95ACA"/>
    <w:rsid w:val="00AE5065"/>
    <w:rsid w:val="00AF7971"/>
    <w:rsid w:val="00B41F6E"/>
    <w:rsid w:val="00B76A81"/>
    <w:rsid w:val="00B86FF7"/>
    <w:rsid w:val="00BA372F"/>
    <w:rsid w:val="00C22812"/>
    <w:rsid w:val="00C31E62"/>
    <w:rsid w:val="00C759B6"/>
    <w:rsid w:val="00CD309C"/>
    <w:rsid w:val="00D04755"/>
    <w:rsid w:val="00D27E93"/>
    <w:rsid w:val="00D35927"/>
    <w:rsid w:val="00D821A7"/>
    <w:rsid w:val="00D9539E"/>
    <w:rsid w:val="00DA0B3C"/>
    <w:rsid w:val="00DA5B9E"/>
    <w:rsid w:val="00DB4950"/>
    <w:rsid w:val="00DC1E3E"/>
    <w:rsid w:val="00DF11FE"/>
    <w:rsid w:val="00E038F0"/>
    <w:rsid w:val="00E66474"/>
    <w:rsid w:val="00E8169A"/>
    <w:rsid w:val="00E93341"/>
    <w:rsid w:val="00EA4D91"/>
    <w:rsid w:val="00EB5248"/>
    <w:rsid w:val="00ED18BE"/>
    <w:rsid w:val="00EE58D3"/>
    <w:rsid w:val="00EF78BB"/>
    <w:rsid w:val="00F07E1F"/>
    <w:rsid w:val="00F4751D"/>
    <w:rsid w:val="00F50026"/>
    <w:rsid w:val="00F63CE2"/>
    <w:rsid w:val="00F8134E"/>
    <w:rsid w:val="00F92654"/>
    <w:rsid w:val="00FB0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37A9F"/>
  <w15:chartTrackingRefBased/>
  <w15:docId w15:val="{795CBF74-5A0A-4ECC-8D74-515F8018C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58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2</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A. Morris</dc:creator>
  <cp:keywords/>
  <dc:description/>
  <cp:lastModifiedBy>Colin A. Morris</cp:lastModifiedBy>
  <cp:revision>106</cp:revision>
  <dcterms:created xsi:type="dcterms:W3CDTF">2020-06-06T21:50:00Z</dcterms:created>
  <dcterms:modified xsi:type="dcterms:W3CDTF">2020-06-11T01:58:00Z</dcterms:modified>
</cp:coreProperties>
</file>