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75764F" w14:textId="77777777" w:rsidR="00C27250" w:rsidRPr="00352311" w:rsidRDefault="00C27250" w:rsidP="001E1200">
      <w:pPr>
        <w:jc w:val="center"/>
        <w:rPr>
          <w:rFonts w:ascii="Tahoma" w:hAnsi="Tahoma" w:cs="Tahoma"/>
          <w:b/>
          <w:bCs/>
          <w:sz w:val="28"/>
          <w:szCs w:val="28"/>
        </w:rPr>
      </w:pPr>
      <w:smartTag w:uri="urn:schemas-microsoft-com:office:smarttags" w:element="place">
        <w:smartTag w:uri="urn:schemas-microsoft-com:office:smarttags" w:element="PlaceName">
          <w:r w:rsidRPr="00352311">
            <w:rPr>
              <w:rFonts w:ascii="Tahoma" w:hAnsi="Tahoma" w:cs="Tahoma"/>
              <w:b/>
              <w:bCs/>
              <w:sz w:val="28"/>
              <w:szCs w:val="28"/>
            </w:rPr>
            <w:t>California</w:t>
          </w:r>
        </w:smartTag>
        <w:r w:rsidRPr="00352311">
          <w:rPr>
            <w:rFonts w:ascii="Tahoma" w:hAnsi="Tahoma" w:cs="Tahoma"/>
            <w:b/>
            <w:bCs/>
            <w:sz w:val="28"/>
            <w:szCs w:val="28"/>
          </w:rPr>
          <w:t xml:space="preserve"> </w:t>
        </w:r>
        <w:smartTag w:uri="urn:schemas-microsoft-com:office:smarttags" w:element="PlaceType">
          <w:r w:rsidRPr="00352311">
            <w:rPr>
              <w:rFonts w:ascii="Tahoma" w:hAnsi="Tahoma" w:cs="Tahoma"/>
              <w:b/>
              <w:bCs/>
              <w:sz w:val="28"/>
              <w:szCs w:val="28"/>
            </w:rPr>
            <w:t>State</w:t>
          </w:r>
        </w:smartTag>
        <w:r w:rsidRPr="00352311">
          <w:rPr>
            <w:rFonts w:ascii="Tahoma" w:hAnsi="Tahoma" w:cs="Tahoma"/>
            <w:b/>
            <w:bCs/>
            <w:sz w:val="28"/>
            <w:szCs w:val="28"/>
          </w:rPr>
          <w:t xml:space="preserve"> </w:t>
        </w:r>
        <w:smartTag w:uri="urn:schemas-microsoft-com:office:smarttags" w:element="PlaceType">
          <w:r w:rsidRPr="00352311">
            <w:rPr>
              <w:rFonts w:ascii="Tahoma" w:hAnsi="Tahoma" w:cs="Tahoma"/>
              <w:b/>
              <w:bCs/>
              <w:sz w:val="28"/>
              <w:szCs w:val="28"/>
            </w:rPr>
            <w:t>University</w:t>
          </w:r>
        </w:smartTag>
      </w:smartTag>
      <w:r w:rsidRPr="00352311">
        <w:rPr>
          <w:rFonts w:ascii="Tahoma" w:hAnsi="Tahoma" w:cs="Tahoma"/>
          <w:b/>
          <w:bCs/>
          <w:sz w:val="28"/>
          <w:szCs w:val="28"/>
        </w:rPr>
        <w:t xml:space="preserve">, </w:t>
      </w:r>
      <w:smartTag w:uri="urn:schemas-microsoft-com:office:smarttags" w:element="place">
        <w:smartTag w:uri="urn:schemas-microsoft-com:office:smarttags" w:element="City">
          <w:r w:rsidRPr="00352311">
            <w:rPr>
              <w:rFonts w:ascii="Tahoma" w:hAnsi="Tahoma" w:cs="Tahoma"/>
              <w:b/>
              <w:bCs/>
              <w:sz w:val="28"/>
              <w:szCs w:val="28"/>
            </w:rPr>
            <w:t>San Bernardino</w:t>
          </w:r>
        </w:smartTag>
      </w:smartTag>
    </w:p>
    <w:p w14:paraId="50489D73" w14:textId="77777777" w:rsidR="00C27250" w:rsidRPr="00352311" w:rsidRDefault="00C27250" w:rsidP="00352311">
      <w:pPr>
        <w:jc w:val="center"/>
        <w:rPr>
          <w:rFonts w:ascii="Tahoma" w:hAnsi="Tahoma" w:cs="Tahoma"/>
          <w:b/>
          <w:bCs/>
          <w:sz w:val="28"/>
          <w:szCs w:val="28"/>
        </w:rPr>
      </w:pPr>
      <w:smartTag w:uri="urn:schemas-microsoft-com:office:smarttags" w:element="place">
        <w:smartTag w:uri="urn:schemas-microsoft-com:office:smarttags" w:element="PlaceType">
          <w:r w:rsidRPr="00352311">
            <w:rPr>
              <w:rFonts w:ascii="Tahoma" w:hAnsi="Tahoma" w:cs="Tahoma"/>
              <w:b/>
              <w:bCs/>
              <w:sz w:val="28"/>
              <w:szCs w:val="28"/>
            </w:rPr>
            <w:t>College</w:t>
          </w:r>
        </w:smartTag>
        <w:r w:rsidRPr="00352311">
          <w:rPr>
            <w:rFonts w:ascii="Tahoma" w:hAnsi="Tahoma" w:cs="Tahoma"/>
            <w:b/>
            <w:bCs/>
            <w:sz w:val="28"/>
            <w:szCs w:val="28"/>
          </w:rPr>
          <w:t xml:space="preserve"> of </w:t>
        </w:r>
        <w:smartTag w:uri="urn:schemas-microsoft-com:office:smarttags" w:element="PlaceName">
          <w:r w:rsidRPr="00352311">
            <w:rPr>
              <w:rFonts w:ascii="Tahoma" w:hAnsi="Tahoma" w:cs="Tahoma"/>
              <w:b/>
              <w:bCs/>
              <w:sz w:val="28"/>
              <w:szCs w:val="28"/>
            </w:rPr>
            <w:t>Social</w:t>
          </w:r>
        </w:smartTag>
      </w:smartTag>
      <w:r w:rsidRPr="00352311">
        <w:rPr>
          <w:rFonts w:ascii="Tahoma" w:hAnsi="Tahoma" w:cs="Tahoma"/>
          <w:b/>
          <w:bCs/>
          <w:sz w:val="28"/>
          <w:szCs w:val="28"/>
        </w:rPr>
        <w:t xml:space="preserve"> and Behavioral Sciences, Department of History</w:t>
      </w:r>
    </w:p>
    <w:p w14:paraId="0CCD1C12" w14:textId="77777777" w:rsidR="00C27250" w:rsidRDefault="00F613AD" w:rsidP="00352311">
      <w:pPr>
        <w:jc w:val="center"/>
        <w:rPr>
          <w:rFonts w:ascii="Tahoma" w:hAnsi="Tahoma" w:cs="Tahoma"/>
          <w:b/>
          <w:bCs/>
          <w:sz w:val="28"/>
          <w:szCs w:val="28"/>
        </w:rPr>
      </w:pPr>
      <w:r>
        <w:rPr>
          <w:rFonts w:ascii="Tahoma" w:hAnsi="Tahoma" w:cs="Tahoma"/>
          <w:b/>
          <w:bCs/>
          <w:sz w:val="28"/>
          <w:szCs w:val="28"/>
        </w:rPr>
        <w:t>History 200, U.S. History To 1877</w:t>
      </w:r>
      <w:r w:rsidR="00C27250" w:rsidRPr="00352311">
        <w:rPr>
          <w:rFonts w:ascii="Tahoma" w:hAnsi="Tahoma" w:cs="Tahoma"/>
          <w:b/>
          <w:bCs/>
          <w:sz w:val="28"/>
          <w:szCs w:val="28"/>
        </w:rPr>
        <w:t>,</w:t>
      </w:r>
      <w:r w:rsidR="00C34775">
        <w:rPr>
          <w:rFonts w:ascii="Tahoma" w:hAnsi="Tahoma" w:cs="Tahoma"/>
          <w:b/>
          <w:bCs/>
          <w:sz w:val="28"/>
          <w:szCs w:val="28"/>
        </w:rPr>
        <w:t xml:space="preserve"> Section 1, Spring 2020</w:t>
      </w:r>
    </w:p>
    <w:p w14:paraId="33BAA978" w14:textId="77777777" w:rsidR="00C27250" w:rsidRDefault="00C27250" w:rsidP="00352311">
      <w:pPr>
        <w:jc w:val="center"/>
        <w:rPr>
          <w:rFonts w:ascii="Tahoma" w:hAnsi="Tahoma" w:cs="Tahoma"/>
          <w:b/>
          <w:bCs/>
          <w:sz w:val="28"/>
          <w:szCs w:val="28"/>
        </w:rPr>
      </w:pPr>
    </w:p>
    <w:p w14:paraId="1B042CA6" w14:textId="77777777" w:rsidR="00C27250" w:rsidRDefault="00C27250" w:rsidP="00352311">
      <w:pPr>
        <w:jc w:val="center"/>
        <w:rPr>
          <w:rFonts w:ascii="Tahoma" w:hAnsi="Tahoma" w:cs="Tahoma"/>
          <w:b/>
          <w:bCs/>
        </w:rPr>
      </w:pPr>
      <w:r>
        <w:rPr>
          <w:rFonts w:ascii="Tahoma" w:hAnsi="Tahoma" w:cs="Tahoma"/>
          <w:b/>
          <w:bCs/>
        </w:rPr>
        <w:t xml:space="preserve"> Course and Instructor Information</w:t>
      </w:r>
    </w:p>
    <w:p w14:paraId="1D1E5D23" w14:textId="77777777" w:rsidR="002F5B1E" w:rsidRDefault="002F5B1E" w:rsidP="002F5B1E">
      <w:pPr>
        <w:rPr>
          <w:rFonts w:ascii="Tahoma" w:hAnsi="Tahoma" w:cs="Tahoma"/>
        </w:rPr>
      </w:pPr>
      <w:r>
        <w:rPr>
          <w:rFonts w:ascii="Tahoma" w:hAnsi="Tahoma" w:cs="Tahoma"/>
        </w:rPr>
        <w:t>Instructor: Dr. Michael Hawkins</w:t>
      </w:r>
    </w:p>
    <w:p w14:paraId="30E7B6C5" w14:textId="77777777" w:rsidR="002F5B1E" w:rsidRDefault="002F5B1E" w:rsidP="002F5B1E">
      <w:pPr>
        <w:rPr>
          <w:rFonts w:ascii="Tahoma" w:hAnsi="Tahoma" w:cs="Tahoma"/>
        </w:rPr>
      </w:pPr>
      <w:r>
        <w:rPr>
          <w:rFonts w:ascii="Tahoma" w:hAnsi="Tahoma" w:cs="Tahoma"/>
        </w:rPr>
        <w:t>Email: mhawkin@csusb.edu</w:t>
      </w:r>
    </w:p>
    <w:p w14:paraId="445B801A" w14:textId="77777777" w:rsidR="002F5B1E" w:rsidRDefault="002F5B1E" w:rsidP="002F5B1E">
      <w:pPr>
        <w:rPr>
          <w:rFonts w:ascii="Tahoma" w:hAnsi="Tahoma" w:cs="Tahoma"/>
        </w:rPr>
      </w:pPr>
      <w:r w:rsidRPr="00C9753D">
        <w:rPr>
          <w:rFonts w:ascii="Tahoma" w:hAnsi="Tahoma" w:cs="Tahoma"/>
          <w:b/>
          <w:bCs/>
        </w:rPr>
        <w:t xml:space="preserve">Virtual </w:t>
      </w:r>
      <w:r>
        <w:rPr>
          <w:rFonts w:ascii="Tahoma" w:hAnsi="Tahoma" w:cs="Tahoma"/>
        </w:rPr>
        <w:t>Office Hours: Mondays and Tuesdays, 10am to 11am</w:t>
      </w:r>
    </w:p>
    <w:p w14:paraId="054E4BCD" w14:textId="77777777" w:rsidR="002F5B1E" w:rsidRDefault="002F5B1E" w:rsidP="002F5B1E">
      <w:pPr>
        <w:rPr>
          <w:rFonts w:ascii="Tahoma" w:hAnsi="Tahoma" w:cs="Tahoma"/>
        </w:rPr>
      </w:pPr>
      <w:r>
        <w:rPr>
          <w:rFonts w:ascii="Tahoma" w:hAnsi="Tahoma" w:cs="Tahoma"/>
        </w:rPr>
        <w:tab/>
        <w:t xml:space="preserve">(email at these times and I will respond in real time; email anytime/any weekday </w:t>
      </w:r>
    </w:p>
    <w:p w14:paraId="27BEAF99" w14:textId="77777777" w:rsidR="002F5B1E" w:rsidRDefault="002F5B1E" w:rsidP="002F5B1E">
      <w:pPr>
        <w:ind w:firstLine="720"/>
        <w:rPr>
          <w:rFonts w:ascii="Tahoma" w:hAnsi="Tahoma" w:cs="Tahoma"/>
        </w:rPr>
      </w:pPr>
      <w:r>
        <w:rPr>
          <w:rFonts w:ascii="Tahoma" w:hAnsi="Tahoma" w:cs="Tahoma"/>
        </w:rPr>
        <w:t>and I will likely respond within 24 hours)</w:t>
      </w:r>
    </w:p>
    <w:p w14:paraId="596335EE" w14:textId="77777777" w:rsidR="002F5B1E" w:rsidRPr="00AD5420" w:rsidRDefault="002F5B1E" w:rsidP="002F5B1E">
      <w:pPr>
        <w:rPr>
          <w:rFonts w:ascii="Tahoma" w:hAnsi="Tahoma" w:cs="Tahoma"/>
          <w:b/>
          <w:bCs/>
        </w:rPr>
      </w:pPr>
      <w:r>
        <w:rPr>
          <w:rFonts w:ascii="Tahoma" w:hAnsi="Tahoma" w:cs="Tahoma"/>
        </w:rPr>
        <w:t xml:space="preserve">Class Meeting Days/Time: </w:t>
      </w:r>
      <w:r w:rsidRPr="00AD5420">
        <w:rPr>
          <w:rFonts w:ascii="Tahoma" w:hAnsi="Tahoma" w:cs="Tahoma"/>
          <w:b/>
          <w:bCs/>
        </w:rPr>
        <w:t>Now online due to global pandemic!</w:t>
      </w:r>
    </w:p>
    <w:p w14:paraId="4E18D1E3" w14:textId="77777777" w:rsidR="002F5B1E" w:rsidRPr="00AD5420" w:rsidRDefault="002F5B1E" w:rsidP="002F5B1E">
      <w:pPr>
        <w:rPr>
          <w:rFonts w:ascii="Tahoma" w:hAnsi="Tahoma" w:cs="Tahoma"/>
          <w:b/>
          <w:bCs/>
        </w:rPr>
      </w:pPr>
    </w:p>
    <w:p w14:paraId="6A8CEFA8" w14:textId="77777777" w:rsidR="00C27250" w:rsidRPr="001E1200" w:rsidRDefault="00C27250" w:rsidP="000E685A">
      <w:pPr>
        <w:jc w:val="center"/>
        <w:rPr>
          <w:rFonts w:ascii="Tahoma" w:hAnsi="Tahoma" w:cs="Tahoma"/>
          <w:b/>
          <w:bCs/>
        </w:rPr>
      </w:pPr>
      <w:r>
        <w:rPr>
          <w:rFonts w:ascii="Tahoma" w:hAnsi="Tahoma" w:cs="Tahoma"/>
          <w:b/>
          <w:bCs/>
        </w:rPr>
        <w:t>Course Description</w:t>
      </w:r>
    </w:p>
    <w:p w14:paraId="3BD3016F" w14:textId="77777777" w:rsidR="00F613AD" w:rsidRDefault="00F613AD" w:rsidP="00F613AD">
      <w:pPr>
        <w:rPr>
          <w:rFonts w:ascii="Tahoma" w:hAnsi="Tahoma" w:cs="Tahoma"/>
        </w:rPr>
      </w:pPr>
    </w:p>
    <w:p w14:paraId="28EACD67" w14:textId="77777777" w:rsidR="00F613AD" w:rsidRPr="00F613AD" w:rsidRDefault="00F613AD" w:rsidP="00F613AD">
      <w:pPr>
        <w:rPr>
          <w:rFonts w:ascii="Tahoma" w:hAnsi="Tahoma" w:cs="Tahoma"/>
        </w:rPr>
      </w:pPr>
      <w:r w:rsidRPr="00F613AD">
        <w:rPr>
          <w:rFonts w:ascii="Tahoma" w:hAnsi="Tahoma" w:cs="Tahoma"/>
        </w:rPr>
        <w:t xml:space="preserve">This is an introductory survey of United States history from the </w:t>
      </w:r>
    </w:p>
    <w:p w14:paraId="52D6A63C" w14:textId="77777777" w:rsidR="00F613AD" w:rsidRPr="00F613AD" w:rsidRDefault="00F613AD" w:rsidP="00F613AD">
      <w:pPr>
        <w:rPr>
          <w:rFonts w:ascii="Tahoma" w:hAnsi="Tahoma" w:cs="Tahoma"/>
        </w:rPr>
      </w:pPr>
      <w:r w:rsidRPr="00F613AD">
        <w:rPr>
          <w:rFonts w:ascii="Tahoma" w:hAnsi="Tahoma" w:cs="Tahoma"/>
        </w:rPr>
        <w:t>pre-colonial period through the Civil War and Reconstruction era. The first goal of the course is to impart to students a strong foundational overview of the key events and transitions from this period. Students will study and analyze the colonization of North America; cultural conflicts in the American colonies; the rise of slavery and the development of the colonial economy; the imperial rivalries that shaped the colonial era; the causes and contingencies of the American Revolution; the cultural and political challenges of the nascent American nation in the early 19</w:t>
      </w:r>
      <w:r w:rsidRPr="00F613AD">
        <w:rPr>
          <w:rFonts w:ascii="Tahoma" w:hAnsi="Tahoma" w:cs="Tahoma"/>
          <w:vertAlign w:val="superscript"/>
        </w:rPr>
        <w:t>th</w:t>
      </w:r>
      <w:r w:rsidRPr="00F613AD">
        <w:rPr>
          <w:rFonts w:ascii="Tahoma" w:hAnsi="Tahoma" w:cs="Tahoma"/>
        </w:rPr>
        <w:t xml:space="preserve"> century; the rise of industrialization and the market economy; conquest and expansion in the western territories; debates and division within the nation over slavery; the causes and consequences of the U.S. Civil War and its legacy in shaping the enduring debates alive in the Reconstruction era.</w:t>
      </w:r>
    </w:p>
    <w:p w14:paraId="0FB42005" w14:textId="77777777" w:rsidR="00F613AD" w:rsidRDefault="00F613AD" w:rsidP="00F613AD">
      <w:pPr>
        <w:rPr>
          <w:rFonts w:ascii="Tahoma" w:hAnsi="Tahoma" w:cs="Tahoma"/>
          <w:u w:val="single"/>
        </w:rPr>
      </w:pPr>
    </w:p>
    <w:p w14:paraId="0C3D1997" w14:textId="77777777" w:rsidR="003E5866" w:rsidRDefault="00F613AD" w:rsidP="003E5866">
      <w:pPr>
        <w:rPr>
          <w:rFonts w:ascii="Tahoma" w:hAnsi="Tahoma" w:cs="Tahoma"/>
          <w:b/>
          <w:iCs/>
          <w:color w:val="000000"/>
        </w:rPr>
      </w:pPr>
      <w:r w:rsidRPr="00F613AD">
        <w:rPr>
          <w:rFonts w:ascii="Tahoma" w:hAnsi="Tahoma" w:cs="Tahoma"/>
        </w:rPr>
        <w:t xml:space="preserve">In addition to offering an introduction to early </w:t>
      </w:r>
      <w:smartTag w:uri="urn:schemas-microsoft-com:office:smarttags" w:element="country-region">
        <w:smartTag w:uri="urn:schemas-microsoft-com:office:smarttags" w:element="place">
          <w:r w:rsidRPr="00F613AD">
            <w:rPr>
              <w:rFonts w:ascii="Tahoma" w:hAnsi="Tahoma" w:cs="Tahoma"/>
            </w:rPr>
            <w:t>U.S.</w:t>
          </w:r>
        </w:smartTag>
      </w:smartTag>
      <w:r w:rsidRPr="00F613AD">
        <w:rPr>
          <w:rFonts w:ascii="Tahoma" w:hAnsi="Tahoma" w:cs="Tahoma"/>
        </w:rPr>
        <w:t xml:space="preserve"> history, this course aims to introduce students to the interpretive art of historiography. The instructor realizes that for many students this may be one of the few opportunities to think about the past and how it is studied. Therefore, the second goal of the course is to encourage students to appreciate the peculiar worth and value that comes when thinking as a historian. This is a course not only about what we know about history but also what questions can be asked about the past, what is revealed when we ask such questions, and the consequences of these inquiries for what we may know in the future. </w:t>
      </w:r>
    </w:p>
    <w:p w14:paraId="1F0B6B0F" w14:textId="77777777" w:rsidR="003E5866" w:rsidRDefault="003E5866" w:rsidP="003E5866">
      <w:pPr>
        <w:rPr>
          <w:rFonts w:ascii="Tahoma" w:hAnsi="Tahoma" w:cs="Tahoma"/>
          <w:color w:val="000000"/>
        </w:rPr>
      </w:pPr>
    </w:p>
    <w:p w14:paraId="1416D094" w14:textId="77777777" w:rsidR="003E5866" w:rsidRPr="003E5866" w:rsidRDefault="003E5866" w:rsidP="003E5866">
      <w:pPr>
        <w:jc w:val="center"/>
        <w:rPr>
          <w:rFonts w:ascii="Tahoma" w:hAnsi="Tahoma" w:cs="Tahoma"/>
          <w:color w:val="000000"/>
        </w:rPr>
      </w:pPr>
      <w:r w:rsidRPr="001E1200">
        <w:rPr>
          <w:rFonts w:ascii="Tahoma" w:hAnsi="Tahoma" w:cs="Tahoma"/>
          <w:b/>
          <w:iCs/>
          <w:color w:val="000000"/>
        </w:rPr>
        <w:t>Student Learning Outcomes</w:t>
      </w:r>
    </w:p>
    <w:p w14:paraId="4A4C8519" w14:textId="77777777" w:rsidR="003E5866" w:rsidRPr="00FA71DC" w:rsidRDefault="003E5866" w:rsidP="003E5866">
      <w:pPr>
        <w:rPr>
          <w:rFonts w:ascii="Tahoma" w:hAnsi="Tahoma" w:cs="Tahoma"/>
          <w:color w:val="000000"/>
        </w:rPr>
      </w:pPr>
    </w:p>
    <w:p w14:paraId="749AE6EC" w14:textId="77777777" w:rsidR="003E5866" w:rsidRPr="008950C7" w:rsidRDefault="003E5866" w:rsidP="003E5866">
      <w:pPr>
        <w:rPr>
          <w:rFonts w:ascii="Tahoma" w:hAnsi="Tahoma" w:cs="Tahoma"/>
          <w:color w:val="000000"/>
        </w:rPr>
      </w:pPr>
      <w:r w:rsidRPr="008950C7">
        <w:rPr>
          <w:rFonts w:ascii="Tahoma" w:hAnsi="Tahoma" w:cs="Tahoma"/>
          <w:iCs/>
          <w:color w:val="000000"/>
        </w:rPr>
        <w:t>1.1 Students will demonstrate the ability to identify key social, economic, cultural, and political themes in American history.</w:t>
      </w:r>
    </w:p>
    <w:p w14:paraId="7599D994" w14:textId="77777777" w:rsidR="003E5866" w:rsidRPr="008950C7" w:rsidRDefault="003E5866" w:rsidP="003E5866">
      <w:pPr>
        <w:rPr>
          <w:rFonts w:ascii="Tahoma" w:hAnsi="Tahoma" w:cs="Tahoma"/>
          <w:color w:val="000000"/>
        </w:rPr>
      </w:pPr>
      <w:r w:rsidRPr="008950C7">
        <w:rPr>
          <w:rFonts w:ascii="Tahoma" w:hAnsi="Tahoma" w:cs="Tahoma"/>
          <w:color w:val="000000"/>
        </w:rPr>
        <w:t> </w:t>
      </w:r>
    </w:p>
    <w:p w14:paraId="2A3CE7B2" w14:textId="77777777" w:rsidR="003E5866" w:rsidRDefault="003E5866" w:rsidP="003E5866">
      <w:pPr>
        <w:rPr>
          <w:rFonts w:ascii="Tahoma" w:hAnsi="Tahoma" w:cs="Tahoma"/>
          <w:iCs/>
          <w:color w:val="000000"/>
        </w:rPr>
      </w:pPr>
      <w:r w:rsidRPr="008950C7">
        <w:rPr>
          <w:rFonts w:ascii="Tahoma" w:hAnsi="Tahoma" w:cs="Tahoma"/>
          <w:iCs/>
          <w:color w:val="000000"/>
        </w:rPr>
        <w:t>1.2 Students will demonstrate the ability to effectively communicate their understanding of U.S. History in written form. </w:t>
      </w:r>
    </w:p>
    <w:p w14:paraId="3F8AC4A9" w14:textId="77777777" w:rsidR="000E685A" w:rsidRDefault="003E5866" w:rsidP="000E685A">
      <w:pPr>
        <w:jc w:val="center"/>
        <w:rPr>
          <w:rFonts w:ascii="Tahoma" w:hAnsi="Tahoma" w:cs="Tahoma"/>
          <w:bCs/>
        </w:rPr>
      </w:pPr>
      <w:r>
        <w:rPr>
          <w:rFonts w:ascii="Tahoma" w:hAnsi="Tahoma" w:cs="Tahoma"/>
          <w:bCs/>
        </w:rPr>
        <w:t>Page 1</w:t>
      </w:r>
    </w:p>
    <w:p w14:paraId="23DC6AAE" w14:textId="53BAC7AB" w:rsidR="00C27250" w:rsidRPr="003E5866" w:rsidRDefault="00C27250" w:rsidP="000E685A">
      <w:pPr>
        <w:jc w:val="center"/>
        <w:rPr>
          <w:rFonts w:ascii="Tahoma" w:hAnsi="Tahoma" w:cs="Tahoma"/>
          <w:bCs/>
        </w:rPr>
      </w:pPr>
      <w:r w:rsidRPr="001E1200">
        <w:rPr>
          <w:rFonts w:ascii="Tahoma" w:hAnsi="Tahoma" w:cs="Tahoma"/>
          <w:b/>
          <w:bCs/>
        </w:rPr>
        <w:lastRenderedPageBreak/>
        <w:t>Required Text (purchase online or at CSUSB bookstore)</w:t>
      </w:r>
    </w:p>
    <w:p w14:paraId="59F558CC" w14:textId="77777777" w:rsidR="00C27250" w:rsidRPr="001E1200" w:rsidRDefault="00C27250" w:rsidP="001E1200">
      <w:pPr>
        <w:jc w:val="center"/>
        <w:rPr>
          <w:rFonts w:ascii="Tahoma" w:hAnsi="Tahoma" w:cs="Tahoma"/>
          <w:b/>
          <w:bCs/>
          <w:color w:val="000000"/>
        </w:rPr>
      </w:pPr>
    </w:p>
    <w:p w14:paraId="345C5DCE" w14:textId="77777777" w:rsidR="00C27250" w:rsidRPr="00FA71DC" w:rsidRDefault="00C27250" w:rsidP="004D2476">
      <w:pPr>
        <w:rPr>
          <w:rFonts w:ascii="Tahoma" w:hAnsi="Tahoma" w:cs="Tahoma"/>
        </w:rPr>
      </w:pPr>
      <w:r w:rsidRPr="00FA71DC">
        <w:rPr>
          <w:rFonts w:ascii="Tahoma" w:hAnsi="Tahoma" w:cs="Tahoma"/>
        </w:rPr>
        <w:t xml:space="preserve">Foner, Eric. </w:t>
      </w:r>
      <w:r w:rsidRPr="00FA71DC">
        <w:rPr>
          <w:rFonts w:ascii="Tahoma" w:hAnsi="Tahoma" w:cs="Tahoma"/>
          <w:i/>
          <w:iCs/>
        </w:rPr>
        <w:t>Give Me Liberty!: An American History</w:t>
      </w:r>
      <w:r w:rsidRPr="00FA71DC">
        <w:rPr>
          <w:rFonts w:ascii="Tahoma" w:hAnsi="Tahoma" w:cs="Tahoma"/>
        </w:rPr>
        <w:t>.</w:t>
      </w:r>
      <w:r w:rsidRPr="00FA71DC">
        <w:rPr>
          <w:rFonts w:ascii="Tahoma" w:hAnsi="Tahoma" w:cs="Tahoma"/>
          <w:i/>
          <w:iCs/>
        </w:rPr>
        <w:t xml:space="preserve"> </w:t>
      </w:r>
      <w:r w:rsidR="00F613AD">
        <w:rPr>
          <w:rFonts w:ascii="Tahoma" w:hAnsi="Tahoma" w:cs="Tahoma"/>
          <w:b/>
          <w:bCs/>
        </w:rPr>
        <w:t>Volume 1</w:t>
      </w:r>
      <w:r w:rsidRPr="00FA71DC">
        <w:rPr>
          <w:rFonts w:ascii="Tahoma" w:hAnsi="Tahoma" w:cs="Tahoma"/>
        </w:rPr>
        <w:t xml:space="preserve">, </w:t>
      </w:r>
    </w:p>
    <w:p w14:paraId="56877D8E" w14:textId="77777777" w:rsidR="00C27250" w:rsidRDefault="003E5866" w:rsidP="004D2476">
      <w:pPr>
        <w:ind w:firstLine="720"/>
        <w:rPr>
          <w:rFonts w:ascii="Tahoma" w:hAnsi="Tahoma" w:cs="Tahoma"/>
        </w:rPr>
      </w:pPr>
      <w:r>
        <w:rPr>
          <w:rFonts w:ascii="Tahoma" w:hAnsi="Tahoma" w:cs="Tahoma"/>
        </w:rPr>
        <w:t>Fifth Edition</w:t>
      </w:r>
      <w:r w:rsidR="00C27250" w:rsidRPr="00FA71DC">
        <w:rPr>
          <w:rFonts w:ascii="Tahoma" w:hAnsi="Tahoma" w:cs="Tahoma"/>
        </w:rPr>
        <w:t xml:space="preserve"> Seagull Editio</w:t>
      </w:r>
      <w:r>
        <w:rPr>
          <w:rFonts w:ascii="Tahoma" w:hAnsi="Tahoma" w:cs="Tahoma"/>
        </w:rPr>
        <w:t>n (W.W. Norton and Company, 2017</w:t>
      </w:r>
      <w:r w:rsidR="00C27250" w:rsidRPr="00FA71DC">
        <w:rPr>
          <w:rFonts w:ascii="Tahoma" w:hAnsi="Tahoma" w:cs="Tahoma"/>
        </w:rPr>
        <w:t>)</w:t>
      </w:r>
    </w:p>
    <w:p w14:paraId="26E882A2" w14:textId="57A99706" w:rsidR="00F613AD" w:rsidRPr="003E5866" w:rsidRDefault="00F613AD" w:rsidP="00F613AD">
      <w:pPr>
        <w:rPr>
          <w:rFonts w:ascii="Tahoma" w:hAnsi="Tahoma" w:cs="Tahoma"/>
          <w:b/>
        </w:rPr>
      </w:pPr>
      <w:r w:rsidRPr="003E5866">
        <w:rPr>
          <w:rFonts w:ascii="Tahoma" w:hAnsi="Tahoma" w:cs="Tahoma"/>
          <w:b/>
        </w:rPr>
        <w:t>(</w:t>
      </w:r>
      <w:r w:rsidR="000E685A">
        <w:rPr>
          <w:rFonts w:ascii="Tahoma" w:hAnsi="Tahoma" w:cs="Tahoma"/>
          <w:b/>
        </w:rPr>
        <w:t>**</w:t>
      </w:r>
      <w:r w:rsidRPr="003E5866">
        <w:rPr>
          <w:rFonts w:ascii="Tahoma" w:hAnsi="Tahoma" w:cs="Tahoma"/>
          <w:b/>
        </w:rPr>
        <w:t>Feel free to buy any edition of the textbook)</w:t>
      </w:r>
    </w:p>
    <w:p w14:paraId="40E856B8" w14:textId="77777777" w:rsidR="00C27250" w:rsidRPr="00FA71DC" w:rsidRDefault="00C27250" w:rsidP="004D2476">
      <w:pPr>
        <w:rPr>
          <w:rFonts w:ascii="Tahoma" w:hAnsi="Tahoma" w:cs="Tahoma"/>
          <w:u w:val="single"/>
        </w:rPr>
      </w:pPr>
    </w:p>
    <w:p w14:paraId="2C53B0D4" w14:textId="77777777" w:rsidR="00C27250" w:rsidRPr="001E1200" w:rsidRDefault="00C27250" w:rsidP="001E1200">
      <w:pPr>
        <w:jc w:val="center"/>
        <w:rPr>
          <w:rFonts w:ascii="Tahoma" w:hAnsi="Tahoma" w:cs="Tahoma"/>
          <w:b/>
          <w:bCs/>
        </w:rPr>
      </w:pPr>
      <w:r w:rsidRPr="001E1200">
        <w:rPr>
          <w:rFonts w:ascii="Tahoma" w:hAnsi="Tahoma" w:cs="Tahoma"/>
          <w:b/>
          <w:bCs/>
        </w:rPr>
        <w:t>Course Requirements</w:t>
      </w:r>
      <w:r>
        <w:rPr>
          <w:rFonts w:ascii="Tahoma" w:hAnsi="Tahoma" w:cs="Tahoma"/>
          <w:b/>
          <w:bCs/>
        </w:rPr>
        <w:t xml:space="preserve"> and Assignments</w:t>
      </w:r>
    </w:p>
    <w:p w14:paraId="54C631B6" w14:textId="77777777" w:rsidR="000E685A" w:rsidRPr="00FA71DC" w:rsidRDefault="000E685A" w:rsidP="000E685A">
      <w:pPr>
        <w:rPr>
          <w:rFonts w:ascii="Tahoma" w:hAnsi="Tahoma" w:cs="Tahoma"/>
        </w:rPr>
      </w:pPr>
      <w:r w:rsidRPr="00FA71DC">
        <w:rPr>
          <w:rFonts w:ascii="Tahoma" w:hAnsi="Tahoma" w:cs="Tahoma"/>
        </w:rPr>
        <w:t xml:space="preserve">Students are expected to </w:t>
      </w:r>
      <w:r>
        <w:rPr>
          <w:rFonts w:ascii="Tahoma" w:hAnsi="Tahoma" w:cs="Tahoma"/>
        </w:rPr>
        <w:t xml:space="preserve">listen to and follow all posted lectures, check their campus email regularly for announcements from the instructor, </w:t>
      </w:r>
      <w:r w:rsidRPr="00FA71DC">
        <w:rPr>
          <w:rFonts w:ascii="Tahoma" w:hAnsi="Tahoma" w:cs="Tahoma"/>
        </w:rPr>
        <w:t>and complete all exams. Make-up exams will only be permitted</w:t>
      </w:r>
      <w:r>
        <w:rPr>
          <w:rFonts w:ascii="Tahoma" w:hAnsi="Tahoma" w:cs="Tahoma"/>
        </w:rPr>
        <w:t xml:space="preserve"> due to documented medical emergencies. Both exams must be completed in order to receive a passing grade in this class.</w:t>
      </w:r>
    </w:p>
    <w:p w14:paraId="526DE7B6" w14:textId="77777777" w:rsidR="000E685A" w:rsidRPr="00FA71DC" w:rsidRDefault="000E685A" w:rsidP="000E685A">
      <w:pPr>
        <w:ind w:firstLine="720"/>
        <w:rPr>
          <w:rFonts w:ascii="Tahoma" w:hAnsi="Tahoma" w:cs="Tahoma"/>
        </w:rPr>
      </w:pPr>
    </w:p>
    <w:p w14:paraId="5D5F0DBA" w14:textId="77777777" w:rsidR="000E685A" w:rsidRPr="00092953" w:rsidRDefault="000E685A" w:rsidP="000E685A">
      <w:pPr>
        <w:rPr>
          <w:rFonts w:ascii="Tahoma" w:hAnsi="Tahoma" w:cs="Tahoma"/>
        </w:rPr>
      </w:pPr>
      <w:smartTag w:uri="urn:schemas-microsoft-com:office:smarttags" w:element="place">
        <w:smartTag w:uri="urn:schemas-microsoft-com:office:smarttags" w:element="City">
          <w:r w:rsidRPr="002511E6">
            <w:rPr>
              <w:rFonts w:ascii="Tahoma" w:hAnsi="Tahoma" w:cs="Tahoma"/>
              <w:b/>
              <w:bCs/>
            </w:rPr>
            <w:t>Readings</w:t>
          </w:r>
        </w:smartTag>
      </w:smartTag>
      <w:r w:rsidRPr="002511E6">
        <w:rPr>
          <w:rFonts w:ascii="Tahoma" w:hAnsi="Tahoma" w:cs="Tahoma"/>
          <w:b/>
          <w:bCs/>
        </w:rPr>
        <w:t>:</w:t>
      </w:r>
      <w:r w:rsidRPr="00FA71DC">
        <w:rPr>
          <w:rFonts w:ascii="Tahoma" w:hAnsi="Tahoma" w:cs="Tahoma"/>
        </w:rPr>
        <w:t xml:space="preserve"> </w:t>
      </w:r>
      <w:smartTag w:uri="urn:schemas-microsoft-com:office:smarttags" w:element="place">
        <w:smartTag w:uri="urn:schemas-microsoft-com:office:smarttags" w:element="City">
          <w:r w:rsidRPr="00FA71DC">
            <w:rPr>
              <w:rFonts w:ascii="Tahoma" w:hAnsi="Tahoma" w:cs="Tahoma"/>
            </w:rPr>
            <w:t>Reading</w:t>
          </w:r>
        </w:smartTag>
      </w:smartTag>
      <w:r w:rsidRPr="00FA71DC">
        <w:rPr>
          <w:rFonts w:ascii="Tahoma" w:hAnsi="Tahoma" w:cs="Tahoma"/>
        </w:rPr>
        <w:t xml:space="preserve"> assignments are listed on the course calendar. </w:t>
      </w:r>
      <w:r>
        <w:rPr>
          <w:rFonts w:ascii="Tahoma" w:hAnsi="Tahoma" w:cs="Tahoma"/>
          <w:b/>
          <w:bCs/>
        </w:rPr>
        <w:t xml:space="preserve">This is a lecture based course. All of the content on the two exams comes from lecture. </w:t>
      </w:r>
      <w:r>
        <w:rPr>
          <w:rFonts w:ascii="Tahoma" w:hAnsi="Tahoma" w:cs="Tahoma"/>
        </w:rPr>
        <w:t>But students may want to read the chapters assigned each week in order to expand their knowledge and complement their understanding of the lecture content.</w:t>
      </w:r>
    </w:p>
    <w:p w14:paraId="229E85E5" w14:textId="77777777" w:rsidR="000E685A" w:rsidRPr="00FA71DC" w:rsidRDefault="000E685A" w:rsidP="000E685A">
      <w:pPr>
        <w:rPr>
          <w:rFonts w:ascii="Tahoma" w:hAnsi="Tahoma" w:cs="Tahoma"/>
        </w:rPr>
      </w:pPr>
    </w:p>
    <w:p w14:paraId="36835631" w14:textId="77777777" w:rsidR="000E685A" w:rsidRPr="00FA71DC" w:rsidRDefault="000E685A" w:rsidP="000E685A">
      <w:pPr>
        <w:rPr>
          <w:rFonts w:ascii="Tahoma" w:hAnsi="Tahoma" w:cs="Tahoma"/>
        </w:rPr>
      </w:pPr>
      <w:r w:rsidRPr="002511E6">
        <w:rPr>
          <w:rFonts w:ascii="Tahoma" w:hAnsi="Tahoma" w:cs="Tahoma"/>
          <w:b/>
          <w:bCs/>
        </w:rPr>
        <w:t>Attendance and Participation:</w:t>
      </w:r>
      <w:r w:rsidRPr="00FA71DC">
        <w:rPr>
          <w:rFonts w:ascii="Tahoma" w:hAnsi="Tahoma" w:cs="Tahoma"/>
        </w:rPr>
        <w:t xml:space="preserve"> </w:t>
      </w:r>
      <w:r>
        <w:rPr>
          <w:rFonts w:ascii="Tahoma" w:hAnsi="Tahoma" w:cs="Tahoma"/>
        </w:rPr>
        <w:t xml:space="preserve">Every Monday and Wednesday, I will post recorded lectures to the class Blackboard site. These will be PowerPoint slideshows with narration. Begin the slideshow and the narration will begin. These lectures provide the content for the course which students will be responsible for on the two exams. </w:t>
      </w:r>
    </w:p>
    <w:p w14:paraId="678E71E3" w14:textId="77777777" w:rsidR="000E685A" w:rsidRPr="00FA71DC" w:rsidRDefault="000E685A" w:rsidP="000E685A">
      <w:pPr>
        <w:rPr>
          <w:rFonts w:ascii="Tahoma" w:hAnsi="Tahoma" w:cs="Tahoma"/>
        </w:rPr>
      </w:pPr>
    </w:p>
    <w:p w14:paraId="5EB3F45E" w14:textId="77777777" w:rsidR="000E685A" w:rsidRPr="00FA71DC" w:rsidRDefault="000E685A" w:rsidP="000E685A">
      <w:pPr>
        <w:rPr>
          <w:rFonts w:ascii="Tahoma" w:hAnsi="Tahoma" w:cs="Tahoma"/>
        </w:rPr>
      </w:pPr>
      <w:r w:rsidRPr="002511E6">
        <w:rPr>
          <w:rFonts w:ascii="Tahoma" w:hAnsi="Tahoma" w:cs="Tahoma"/>
          <w:b/>
          <w:bCs/>
        </w:rPr>
        <w:t>Exams:</w:t>
      </w:r>
      <w:r w:rsidRPr="00FA71DC">
        <w:rPr>
          <w:rFonts w:ascii="Tahoma" w:hAnsi="Tahoma" w:cs="Tahoma"/>
        </w:rPr>
        <w:t xml:space="preserve"> There will be two exams, a midterm and a final. These exams w</w:t>
      </w:r>
      <w:r>
        <w:rPr>
          <w:rFonts w:ascii="Tahoma" w:hAnsi="Tahoma" w:cs="Tahoma"/>
        </w:rPr>
        <w:t xml:space="preserve">ill include </w:t>
      </w:r>
      <w:r w:rsidRPr="00FA71DC">
        <w:rPr>
          <w:rFonts w:ascii="Tahoma" w:hAnsi="Tahoma" w:cs="Tahoma"/>
        </w:rPr>
        <w:t>essay response</w:t>
      </w:r>
      <w:r>
        <w:rPr>
          <w:rFonts w:ascii="Tahoma" w:hAnsi="Tahoma" w:cs="Tahoma"/>
        </w:rPr>
        <w:t>s to questions that come from lecture content</w:t>
      </w:r>
      <w:r w:rsidRPr="00FA71DC">
        <w:rPr>
          <w:rFonts w:ascii="Tahoma" w:hAnsi="Tahoma" w:cs="Tahoma"/>
        </w:rPr>
        <w:t xml:space="preserve">. </w:t>
      </w:r>
      <w:r>
        <w:rPr>
          <w:rFonts w:ascii="Tahoma" w:hAnsi="Tahoma" w:cs="Tahoma"/>
        </w:rPr>
        <w:t>A very brief s</w:t>
      </w:r>
      <w:r w:rsidRPr="00FA71DC">
        <w:rPr>
          <w:rFonts w:ascii="Tahoma" w:hAnsi="Tahoma" w:cs="Tahoma"/>
        </w:rPr>
        <w:t>tudy guide</w:t>
      </w:r>
      <w:r>
        <w:rPr>
          <w:rFonts w:ascii="Tahoma" w:hAnsi="Tahoma" w:cs="Tahoma"/>
        </w:rPr>
        <w:t xml:space="preserve"> indicating potential essay topics will be posted to Blackboard one week before the exam date.</w:t>
      </w:r>
      <w:r w:rsidRPr="00FA71DC">
        <w:rPr>
          <w:rFonts w:ascii="Tahoma" w:hAnsi="Tahoma" w:cs="Tahoma"/>
        </w:rPr>
        <w:t xml:space="preserve"> </w:t>
      </w:r>
      <w:r>
        <w:rPr>
          <w:rFonts w:ascii="Tahoma" w:hAnsi="Tahoma" w:cs="Tahoma"/>
        </w:rPr>
        <w:t xml:space="preserve">Students will complete the exam via Blackboard. Once posted to Blackboard, students will have 48 hours to complete these exams. </w:t>
      </w:r>
    </w:p>
    <w:p w14:paraId="5E5EB2B5" w14:textId="77777777" w:rsidR="00C27250" w:rsidRPr="0075722D" w:rsidRDefault="00C27250" w:rsidP="000E685A">
      <w:pPr>
        <w:jc w:val="center"/>
        <w:rPr>
          <w:rFonts w:ascii="Tahoma" w:hAnsi="Tahoma" w:cs="Tahoma"/>
          <w:b/>
          <w:bCs/>
        </w:rPr>
      </w:pPr>
      <w:r>
        <w:rPr>
          <w:rFonts w:ascii="Tahoma" w:hAnsi="Tahoma" w:cs="Tahoma"/>
          <w:b/>
          <w:bCs/>
        </w:rPr>
        <w:t>Grading Policy</w:t>
      </w:r>
    </w:p>
    <w:p w14:paraId="38E9BE4E" w14:textId="77777777" w:rsidR="00C27250" w:rsidRPr="00FA71DC" w:rsidRDefault="00C27250" w:rsidP="004D2476">
      <w:pPr>
        <w:rPr>
          <w:rFonts w:ascii="Tahoma" w:hAnsi="Tahoma" w:cs="Tahoma"/>
        </w:rPr>
      </w:pPr>
      <w:r w:rsidRPr="00FA71DC">
        <w:rPr>
          <w:rFonts w:ascii="Tahoma" w:hAnsi="Tahoma" w:cs="Tahoma"/>
        </w:rPr>
        <w:t>Grades will be calculated as follows: Midterm Exam 50%; Final Exam 50%</w:t>
      </w:r>
    </w:p>
    <w:p w14:paraId="7A36787F" w14:textId="77777777" w:rsidR="00C27250" w:rsidRPr="00FA71DC" w:rsidRDefault="00C27250" w:rsidP="00E378D0">
      <w:pPr>
        <w:rPr>
          <w:rFonts w:ascii="Tahoma" w:hAnsi="Tahoma" w:cs="Tahoma"/>
        </w:rPr>
      </w:pPr>
    </w:p>
    <w:p w14:paraId="16B988E4" w14:textId="77777777" w:rsidR="00C27250" w:rsidRPr="00FA71DC" w:rsidRDefault="00C27250" w:rsidP="00E378D0">
      <w:pPr>
        <w:rPr>
          <w:rFonts w:ascii="Tahoma" w:hAnsi="Tahoma" w:cs="Tahoma"/>
        </w:rPr>
      </w:pPr>
      <w:r w:rsidRPr="00FA71DC">
        <w:rPr>
          <w:rFonts w:ascii="Tahoma" w:hAnsi="Tahoma" w:cs="Tahoma"/>
        </w:rPr>
        <w:t>Letter Grade Percentages:</w:t>
      </w:r>
    </w:p>
    <w:p w14:paraId="66C543E7" w14:textId="77777777" w:rsidR="00C27250" w:rsidRPr="00FA71DC" w:rsidRDefault="00C27250" w:rsidP="00E378D0">
      <w:pPr>
        <w:rPr>
          <w:rFonts w:ascii="Tahoma" w:hAnsi="Tahoma" w:cs="Tahoma"/>
        </w:rPr>
      </w:pPr>
      <w:r w:rsidRPr="00FA71DC">
        <w:rPr>
          <w:rFonts w:ascii="Tahoma" w:hAnsi="Tahoma" w:cs="Tahoma"/>
        </w:rPr>
        <w:t>91% and above: A</w:t>
      </w:r>
    </w:p>
    <w:p w14:paraId="38CAF426" w14:textId="77777777" w:rsidR="00C27250" w:rsidRPr="00FA71DC" w:rsidRDefault="00C27250" w:rsidP="00E378D0">
      <w:pPr>
        <w:rPr>
          <w:rFonts w:ascii="Tahoma" w:hAnsi="Tahoma" w:cs="Tahoma"/>
        </w:rPr>
      </w:pPr>
      <w:r w:rsidRPr="00FA71DC">
        <w:rPr>
          <w:rFonts w:ascii="Tahoma" w:hAnsi="Tahoma" w:cs="Tahoma"/>
        </w:rPr>
        <w:t>89%-90%: A-</w:t>
      </w:r>
    </w:p>
    <w:p w14:paraId="5D05199D" w14:textId="77777777" w:rsidR="00C27250" w:rsidRPr="00FA71DC" w:rsidRDefault="00C27250" w:rsidP="00E378D0">
      <w:pPr>
        <w:rPr>
          <w:rFonts w:ascii="Tahoma" w:hAnsi="Tahoma" w:cs="Tahoma"/>
        </w:rPr>
      </w:pPr>
      <w:r w:rsidRPr="00FA71DC">
        <w:rPr>
          <w:rFonts w:ascii="Tahoma" w:hAnsi="Tahoma" w:cs="Tahoma"/>
        </w:rPr>
        <w:t>87%-88%: B+</w:t>
      </w:r>
    </w:p>
    <w:p w14:paraId="27B484A3" w14:textId="77777777" w:rsidR="00C27250" w:rsidRPr="00FA71DC" w:rsidRDefault="00C27250" w:rsidP="00E378D0">
      <w:pPr>
        <w:rPr>
          <w:rFonts w:ascii="Tahoma" w:hAnsi="Tahoma" w:cs="Tahoma"/>
        </w:rPr>
      </w:pPr>
      <w:r w:rsidRPr="00FA71DC">
        <w:rPr>
          <w:rFonts w:ascii="Tahoma" w:hAnsi="Tahoma" w:cs="Tahoma"/>
        </w:rPr>
        <w:t>81%-86%: B</w:t>
      </w:r>
    </w:p>
    <w:p w14:paraId="53512A92" w14:textId="77777777" w:rsidR="00C27250" w:rsidRPr="00FA71DC" w:rsidRDefault="00C27250" w:rsidP="00E378D0">
      <w:pPr>
        <w:rPr>
          <w:rFonts w:ascii="Tahoma" w:hAnsi="Tahoma" w:cs="Tahoma"/>
        </w:rPr>
      </w:pPr>
      <w:r w:rsidRPr="00FA71DC">
        <w:rPr>
          <w:rFonts w:ascii="Tahoma" w:hAnsi="Tahoma" w:cs="Tahoma"/>
        </w:rPr>
        <w:t>79%-80%: B-</w:t>
      </w:r>
    </w:p>
    <w:p w14:paraId="6BDAF635" w14:textId="77777777" w:rsidR="00C27250" w:rsidRPr="00FA71DC" w:rsidRDefault="00C27250" w:rsidP="00E378D0">
      <w:pPr>
        <w:rPr>
          <w:rFonts w:ascii="Tahoma" w:hAnsi="Tahoma" w:cs="Tahoma"/>
        </w:rPr>
      </w:pPr>
      <w:r w:rsidRPr="00FA71DC">
        <w:rPr>
          <w:rFonts w:ascii="Tahoma" w:hAnsi="Tahoma" w:cs="Tahoma"/>
        </w:rPr>
        <w:t>77%-78%: C+</w:t>
      </w:r>
    </w:p>
    <w:p w14:paraId="4A2440EB" w14:textId="77777777" w:rsidR="00C27250" w:rsidRPr="00FA71DC" w:rsidRDefault="00C27250" w:rsidP="00E378D0">
      <w:pPr>
        <w:rPr>
          <w:rFonts w:ascii="Tahoma" w:hAnsi="Tahoma" w:cs="Tahoma"/>
        </w:rPr>
      </w:pPr>
      <w:r w:rsidRPr="00FA71DC">
        <w:rPr>
          <w:rFonts w:ascii="Tahoma" w:hAnsi="Tahoma" w:cs="Tahoma"/>
        </w:rPr>
        <w:t>71%-76%: C</w:t>
      </w:r>
    </w:p>
    <w:p w14:paraId="6BDB6656" w14:textId="77777777" w:rsidR="00C27250" w:rsidRPr="00FA71DC" w:rsidRDefault="00C27250" w:rsidP="00E378D0">
      <w:pPr>
        <w:rPr>
          <w:rFonts w:ascii="Tahoma" w:hAnsi="Tahoma" w:cs="Tahoma"/>
        </w:rPr>
      </w:pPr>
      <w:r w:rsidRPr="00FA71DC">
        <w:rPr>
          <w:rFonts w:ascii="Tahoma" w:hAnsi="Tahoma" w:cs="Tahoma"/>
        </w:rPr>
        <w:t>69%-70%: C-</w:t>
      </w:r>
    </w:p>
    <w:p w14:paraId="5AF1F1D1" w14:textId="77777777" w:rsidR="00C27250" w:rsidRPr="00FA71DC" w:rsidRDefault="00C27250" w:rsidP="00E378D0">
      <w:pPr>
        <w:rPr>
          <w:rFonts w:ascii="Tahoma" w:hAnsi="Tahoma" w:cs="Tahoma"/>
        </w:rPr>
      </w:pPr>
      <w:r w:rsidRPr="00FA71DC">
        <w:rPr>
          <w:rFonts w:ascii="Tahoma" w:hAnsi="Tahoma" w:cs="Tahoma"/>
        </w:rPr>
        <w:t>67%-68%: D+</w:t>
      </w:r>
    </w:p>
    <w:p w14:paraId="0ED6D371" w14:textId="77777777" w:rsidR="00C27250" w:rsidRPr="00FA71DC" w:rsidRDefault="00C27250" w:rsidP="00E378D0">
      <w:pPr>
        <w:rPr>
          <w:rFonts w:ascii="Tahoma" w:hAnsi="Tahoma" w:cs="Tahoma"/>
        </w:rPr>
      </w:pPr>
      <w:r w:rsidRPr="00FA71DC">
        <w:rPr>
          <w:rFonts w:ascii="Tahoma" w:hAnsi="Tahoma" w:cs="Tahoma"/>
        </w:rPr>
        <w:t>61%-66%: D</w:t>
      </w:r>
    </w:p>
    <w:p w14:paraId="627A5AD5" w14:textId="77777777" w:rsidR="00C27250" w:rsidRPr="00FA71DC" w:rsidRDefault="00C27250" w:rsidP="00E378D0">
      <w:pPr>
        <w:rPr>
          <w:rFonts w:ascii="Tahoma" w:hAnsi="Tahoma" w:cs="Tahoma"/>
        </w:rPr>
      </w:pPr>
      <w:r w:rsidRPr="00FA71DC">
        <w:rPr>
          <w:rFonts w:ascii="Tahoma" w:hAnsi="Tahoma" w:cs="Tahoma"/>
        </w:rPr>
        <w:t>59%-60%: D-</w:t>
      </w:r>
    </w:p>
    <w:p w14:paraId="0AFB93D8" w14:textId="77777777" w:rsidR="00C27250" w:rsidRPr="00FA71DC" w:rsidRDefault="00C27250" w:rsidP="00E378D0">
      <w:pPr>
        <w:rPr>
          <w:rFonts w:ascii="Tahoma" w:hAnsi="Tahoma" w:cs="Tahoma"/>
        </w:rPr>
      </w:pPr>
      <w:r w:rsidRPr="00FA71DC">
        <w:rPr>
          <w:rFonts w:ascii="Tahoma" w:hAnsi="Tahoma" w:cs="Tahoma"/>
        </w:rPr>
        <w:t>58% and below: F</w:t>
      </w:r>
    </w:p>
    <w:p w14:paraId="43B84880" w14:textId="77777777" w:rsidR="000E685A" w:rsidRDefault="00C27250" w:rsidP="000E685A">
      <w:pPr>
        <w:jc w:val="center"/>
        <w:rPr>
          <w:rFonts w:ascii="Tahoma" w:hAnsi="Tahoma" w:cs="Tahoma"/>
        </w:rPr>
      </w:pPr>
      <w:r>
        <w:rPr>
          <w:rFonts w:ascii="Tahoma" w:hAnsi="Tahoma" w:cs="Tahoma"/>
        </w:rPr>
        <w:t>Page 2</w:t>
      </w:r>
    </w:p>
    <w:p w14:paraId="5141FD3A" w14:textId="2EE9358E" w:rsidR="00C27250" w:rsidRPr="000E685A" w:rsidRDefault="00C27250" w:rsidP="000E685A">
      <w:pPr>
        <w:jc w:val="center"/>
        <w:rPr>
          <w:rFonts w:ascii="Tahoma" w:hAnsi="Tahoma" w:cs="Tahoma"/>
        </w:rPr>
      </w:pPr>
      <w:r>
        <w:rPr>
          <w:rFonts w:ascii="Tahoma" w:hAnsi="Tahoma" w:cs="Tahoma"/>
          <w:b/>
          <w:bCs/>
        </w:rPr>
        <w:lastRenderedPageBreak/>
        <w:t>University Policies</w:t>
      </w:r>
    </w:p>
    <w:p w14:paraId="6B9C6A3E" w14:textId="77777777" w:rsidR="00C27250" w:rsidRDefault="00C27250" w:rsidP="002511E6">
      <w:pPr>
        <w:jc w:val="center"/>
        <w:rPr>
          <w:rFonts w:ascii="Tahoma" w:hAnsi="Tahoma" w:cs="Tahoma"/>
          <w:b/>
          <w:bCs/>
        </w:rPr>
      </w:pPr>
    </w:p>
    <w:p w14:paraId="39CE0F3B" w14:textId="77777777" w:rsidR="007B35AA" w:rsidRDefault="007B35AA" w:rsidP="007B35AA">
      <w:pPr>
        <w:rPr>
          <w:rFonts w:ascii="Tahoma" w:hAnsi="Tahoma" w:cs="Tahoma"/>
          <w:b/>
          <w:bCs/>
        </w:rPr>
      </w:pPr>
      <w:r>
        <w:rPr>
          <w:rFonts w:ascii="Tahoma" w:hAnsi="Tahoma" w:cs="Tahoma"/>
          <w:b/>
          <w:bCs/>
        </w:rPr>
        <w:t>Plagiarism and Cheating</w:t>
      </w:r>
    </w:p>
    <w:p w14:paraId="312B0C4C" w14:textId="77777777" w:rsidR="007B35AA" w:rsidRPr="00AD5420" w:rsidRDefault="007B35AA" w:rsidP="007B35AA">
      <w:pPr>
        <w:rPr>
          <w:rFonts w:ascii="Tahoma" w:hAnsi="Tahoma" w:cs="Tahoma"/>
          <w:b/>
          <w:bCs/>
        </w:rPr>
      </w:pPr>
      <w:r w:rsidRPr="00FA71DC">
        <w:rPr>
          <w:rFonts w:ascii="Tahoma" w:hAnsi="Tahoma" w:cs="Tahoma"/>
        </w:rPr>
        <w:t xml:space="preserve">The university is not a building or institution, it is a community. As a member of this community you have certain rights, rewards, and responsibilities. Therefore, academic dishonesty, including both cheating and plagiarism, will not be tolerated in this course and will result in a failing overall course grade and disciplinary action in accordance with university guidelines. </w:t>
      </w:r>
      <w:r>
        <w:rPr>
          <w:rFonts w:ascii="Tahoma" w:hAnsi="Tahoma" w:cs="Tahoma"/>
          <w:b/>
          <w:bCs/>
        </w:rPr>
        <w:t xml:space="preserve">The only material that will be accepted on the exams must come from lecture content. The inclusion of material not from lecture will not aid in the calculation of grades and may be understood as evidence of cheating. If you include content in your exams from internet sources or documents which circulate online, you will may likely fail the course. </w:t>
      </w:r>
    </w:p>
    <w:p w14:paraId="5B838C7C" w14:textId="77777777" w:rsidR="007B35AA" w:rsidRDefault="007B35AA" w:rsidP="007B35AA">
      <w:pPr>
        <w:rPr>
          <w:rFonts w:ascii="Tahoma" w:hAnsi="Tahoma" w:cs="Tahoma"/>
        </w:rPr>
      </w:pPr>
    </w:p>
    <w:p w14:paraId="60B158D2" w14:textId="77777777" w:rsidR="007B35AA" w:rsidRDefault="007B35AA" w:rsidP="007B35AA">
      <w:pPr>
        <w:rPr>
          <w:rFonts w:ascii="Tahoma" w:hAnsi="Tahoma" w:cs="Tahoma"/>
          <w:b/>
          <w:bCs/>
        </w:rPr>
      </w:pPr>
      <w:r>
        <w:rPr>
          <w:rFonts w:ascii="Tahoma" w:hAnsi="Tahoma" w:cs="Tahoma"/>
          <w:b/>
          <w:bCs/>
        </w:rPr>
        <w:t>Dropping and Adding</w:t>
      </w:r>
    </w:p>
    <w:p w14:paraId="0EA96016" w14:textId="77777777" w:rsidR="007B35AA" w:rsidRDefault="007B35AA" w:rsidP="007B35AA">
      <w:pPr>
        <w:rPr>
          <w:rFonts w:ascii="Tahoma" w:hAnsi="Tahoma" w:cs="Tahoma"/>
        </w:rPr>
      </w:pPr>
      <w:r>
        <w:rPr>
          <w:rFonts w:ascii="Tahoma" w:hAnsi="Tahoma" w:cs="Tahoma"/>
        </w:rPr>
        <w:t>Students are responsible for understanding the policies and procedures about add/drops, academic renewal, etc. found in the CSUSB Bulletin.</w:t>
      </w:r>
    </w:p>
    <w:p w14:paraId="12D7DFC5" w14:textId="77777777" w:rsidR="007B35AA" w:rsidRDefault="007B35AA" w:rsidP="007B35AA">
      <w:pPr>
        <w:rPr>
          <w:rFonts w:ascii="Tahoma" w:hAnsi="Tahoma" w:cs="Tahoma"/>
        </w:rPr>
      </w:pPr>
    </w:p>
    <w:p w14:paraId="7EB04FBF" w14:textId="77777777" w:rsidR="007B35AA" w:rsidRPr="00210244" w:rsidRDefault="007B35AA" w:rsidP="007B35AA">
      <w:pPr>
        <w:rPr>
          <w:rFonts w:ascii="Tahoma" w:hAnsi="Tahoma" w:cs="Tahoma"/>
          <w:b/>
        </w:rPr>
      </w:pPr>
      <w:r w:rsidRPr="00210244">
        <w:rPr>
          <w:rFonts w:ascii="Tahoma" w:hAnsi="Tahoma" w:cs="Tahoma"/>
          <w:b/>
        </w:rPr>
        <w:t xml:space="preserve">If a student wishes to drop the course, it is the student’s responsibility to do so through the proper university procedures. </w:t>
      </w:r>
    </w:p>
    <w:p w14:paraId="4CF041A8" w14:textId="77777777" w:rsidR="007B35AA" w:rsidRPr="00FA71DC" w:rsidRDefault="007B35AA" w:rsidP="007B35AA">
      <w:pPr>
        <w:rPr>
          <w:rFonts w:ascii="Tahoma" w:hAnsi="Tahoma" w:cs="Tahoma"/>
        </w:rPr>
      </w:pPr>
    </w:p>
    <w:p w14:paraId="381399D5" w14:textId="77777777" w:rsidR="007B35AA" w:rsidRPr="00FA71DC" w:rsidRDefault="007B35AA" w:rsidP="007B35AA">
      <w:pPr>
        <w:rPr>
          <w:rFonts w:ascii="Tahoma" w:hAnsi="Tahoma" w:cs="Tahoma"/>
        </w:rPr>
      </w:pPr>
      <w:r w:rsidRPr="00FA71DC">
        <w:rPr>
          <w:rFonts w:ascii="Tahoma" w:hAnsi="Tahoma" w:cs="Tahoma"/>
        </w:rPr>
        <w:t xml:space="preserve">Please refer to the university’s “Academic Regulations and Procedures” in the CSUSB Bulletin of Courses for the university’s policies on course withdrawal, cheating, and </w:t>
      </w:r>
    </w:p>
    <w:p w14:paraId="63014503" w14:textId="77777777" w:rsidR="007B35AA" w:rsidRDefault="007B35AA" w:rsidP="007B35AA">
      <w:pPr>
        <w:rPr>
          <w:rFonts w:ascii="Tahoma" w:hAnsi="Tahoma" w:cs="Tahoma"/>
        </w:rPr>
      </w:pPr>
      <w:r w:rsidRPr="00FA71DC">
        <w:rPr>
          <w:rFonts w:ascii="Tahoma" w:hAnsi="Tahoma" w:cs="Tahoma"/>
        </w:rPr>
        <w:t xml:space="preserve">plagiarism. </w:t>
      </w:r>
    </w:p>
    <w:p w14:paraId="42C16C9D" w14:textId="77777777" w:rsidR="007B35AA" w:rsidRPr="00FA71DC" w:rsidRDefault="007B35AA" w:rsidP="007B35AA">
      <w:pPr>
        <w:rPr>
          <w:rFonts w:ascii="Tahoma" w:hAnsi="Tahoma" w:cs="Tahoma"/>
        </w:rPr>
      </w:pPr>
    </w:p>
    <w:p w14:paraId="31D7FE7B" w14:textId="77777777" w:rsidR="00C27250" w:rsidRPr="002511E6" w:rsidRDefault="00C27250" w:rsidP="007B35AA">
      <w:pPr>
        <w:jc w:val="center"/>
        <w:rPr>
          <w:rFonts w:ascii="Tahoma" w:hAnsi="Tahoma" w:cs="Tahoma"/>
          <w:b/>
          <w:bCs/>
        </w:rPr>
      </w:pPr>
      <w:r>
        <w:rPr>
          <w:rFonts w:ascii="Tahoma" w:hAnsi="Tahoma" w:cs="Tahoma"/>
          <w:b/>
          <w:bCs/>
        </w:rPr>
        <w:t>Support for Students with Disabilities</w:t>
      </w:r>
    </w:p>
    <w:p w14:paraId="464A7DE3" w14:textId="77777777" w:rsidR="00C27250" w:rsidRDefault="00C27250" w:rsidP="00E378D0">
      <w:pPr>
        <w:rPr>
          <w:rFonts w:ascii="Tahoma" w:hAnsi="Tahoma" w:cs="Tahoma"/>
        </w:rPr>
      </w:pPr>
    </w:p>
    <w:p w14:paraId="32CC5910" w14:textId="77777777" w:rsidR="00C27250" w:rsidRPr="00FA71DC" w:rsidRDefault="00C27250" w:rsidP="00E378D0">
      <w:pPr>
        <w:rPr>
          <w:rFonts w:ascii="Tahoma" w:hAnsi="Tahoma" w:cs="Tahoma"/>
        </w:rPr>
      </w:pPr>
      <w:r>
        <w:rPr>
          <w:rFonts w:ascii="Tahoma" w:hAnsi="Tahoma" w:cs="Tahoma"/>
        </w:rPr>
        <w:t xml:space="preserve">Students </w:t>
      </w:r>
      <w:r w:rsidRPr="00FA71DC">
        <w:rPr>
          <w:rFonts w:ascii="Tahoma" w:hAnsi="Tahoma" w:cs="Tahoma"/>
        </w:rPr>
        <w:t xml:space="preserve">with verified disabilities are encouraged to contact the university’s Services to Students With Disabilities Program (University Hall 183, </w:t>
      </w:r>
      <w:r w:rsidRPr="00FA71DC">
        <w:rPr>
          <w:rFonts w:ascii="Tahoma" w:hAnsi="Tahoma" w:cs="Tahoma"/>
          <w:color w:val="000000"/>
        </w:rPr>
        <w:t>909-537-5238, ssd@csusb.edu). It is the student’s responsibility to seek out accommodations in a timely manner.</w:t>
      </w:r>
    </w:p>
    <w:p w14:paraId="64818E5B" w14:textId="77777777" w:rsidR="00C27250" w:rsidRPr="00FA71DC" w:rsidRDefault="00C27250" w:rsidP="00E378D0">
      <w:pPr>
        <w:rPr>
          <w:rFonts w:ascii="Tahoma" w:hAnsi="Tahoma" w:cs="Tahoma"/>
          <w:u w:val="single"/>
        </w:rPr>
      </w:pPr>
    </w:p>
    <w:p w14:paraId="593F2734" w14:textId="77777777" w:rsidR="007A68E1" w:rsidRDefault="00C27250" w:rsidP="00255887">
      <w:pPr>
        <w:jc w:val="center"/>
        <w:rPr>
          <w:rFonts w:ascii="Tahoma" w:hAnsi="Tahoma" w:cs="Tahoma"/>
          <w:b/>
          <w:bCs/>
        </w:rPr>
      </w:pPr>
      <w:r w:rsidRPr="002511E6">
        <w:rPr>
          <w:rFonts w:ascii="Tahoma" w:hAnsi="Tahoma" w:cs="Tahoma"/>
          <w:b/>
          <w:bCs/>
        </w:rPr>
        <w:t>Course Calendar</w:t>
      </w:r>
    </w:p>
    <w:p w14:paraId="7D8FB2C2" w14:textId="0CC9B8DC" w:rsidR="007B35AA" w:rsidRDefault="007B35AA" w:rsidP="00255887">
      <w:pPr>
        <w:jc w:val="center"/>
        <w:rPr>
          <w:rFonts w:ascii="Tahoma" w:hAnsi="Tahoma" w:cs="Tahoma"/>
          <w:b/>
          <w:bCs/>
        </w:rPr>
      </w:pPr>
    </w:p>
    <w:p w14:paraId="04510F12" w14:textId="77777777" w:rsidR="007B35AA" w:rsidRDefault="007B35AA" w:rsidP="007B35AA">
      <w:pPr>
        <w:rPr>
          <w:rFonts w:ascii="Tahoma" w:hAnsi="Tahoma" w:cs="Tahoma"/>
          <w:b/>
          <w:bCs/>
        </w:rPr>
      </w:pPr>
      <w:r>
        <w:rPr>
          <w:rFonts w:ascii="Tahoma" w:hAnsi="Tahoma" w:cs="Tahoma"/>
          <w:b/>
          <w:bCs/>
        </w:rPr>
        <w:t>Recorded Lectures Posted the Monday and Wednesday of the Weeks Below:</w:t>
      </w:r>
    </w:p>
    <w:p w14:paraId="34BBE0A9" w14:textId="77777777" w:rsidR="007B35AA" w:rsidRPr="00AD5420" w:rsidRDefault="007B35AA" w:rsidP="007B35AA">
      <w:pPr>
        <w:rPr>
          <w:rFonts w:ascii="Tahoma" w:hAnsi="Tahoma" w:cs="Tahoma"/>
          <w:b/>
          <w:bCs/>
        </w:rPr>
      </w:pPr>
    </w:p>
    <w:p w14:paraId="3487310B" w14:textId="6571BFDA" w:rsidR="00C27250" w:rsidRPr="00BB72DB" w:rsidRDefault="00255887" w:rsidP="004D2476">
      <w:pPr>
        <w:rPr>
          <w:rFonts w:ascii="Tahoma" w:hAnsi="Tahoma" w:cs="Tahoma"/>
          <w:b/>
          <w:bCs/>
        </w:rPr>
      </w:pPr>
      <w:r>
        <w:rPr>
          <w:rFonts w:ascii="Tahoma" w:hAnsi="Tahoma" w:cs="Tahoma"/>
        </w:rPr>
        <w:t xml:space="preserve">Week One: </w:t>
      </w:r>
      <w:r w:rsidR="00BB72DB">
        <w:rPr>
          <w:rFonts w:ascii="Tahoma" w:hAnsi="Tahoma" w:cs="Tahoma"/>
        </w:rPr>
        <w:t>April 6/8/10</w:t>
      </w:r>
      <w:r>
        <w:rPr>
          <w:rFonts w:ascii="Tahoma" w:hAnsi="Tahoma" w:cs="Tahoma"/>
        </w:rPr>
        <w:tab/>
      </w:r>
      <w:r w:rsidR="00BB72DB">
        <w:rPr>
          <w:rFonts w:ascii="Tahoma" w:hAnsi="Tahoma" w:cs="Tahoma"/>
        </w:rPr>
        <w:tab/>
      </w:r>
      <w:r>
        <w:rPr>
          <w:rFonts w:ascii="Tahoma" w:hAnsi="Tahoma" w:cs="Tahoma"/>
        </w:rPr>
        <w:t>Introduction to the Course</w:t>
      </w:r>
      <w:r w:rsidR="00BB72DB">
        <w:rPr>
          <w:rFonts w:ascii="Tahoma" w:hAnsi="Tahoma" w:cs="Tahoma"/>
        </w:rPr>
        <w:t xml:space="preserve"> </w:t>
      </w:r>
      <w:r w:rsidR="00BB72DB">
        <w:rPr>
          <w:rFonts w:ascii="Tahoma" w:hAnsi="Tahoma" w:cs="Tahoma"/>
          <w:b/>
          <w:bCs/>
        </w:rPr>
        <w:t>(READ SYLLABUS)</w:t>
      </w:r>
    </w:p>
    <w:p w14:paraId="41714378" w14:textId="77777777" w:rsidR="00C27250" w:rsidRPr="00FA71DC" w:rsidRDefault="00C27250" w:rsidP="004D2476">
      <w:pPr>
        <w:rPr>
          <w:rFonts w:ascii="Tahoma" w:hAnsi="Tahoma" w:cs="Tahoma"/>
        </w:rPr>
      </w:pPr>
      <w:r w:rsidRPr="00FA71DC">
        <w:rPr>
          <w:rFonts w:ascii="Tahoma" w:hAnsi="Tahoma" w:cs="Tahoma"/>
        </w:rPr>
        <w:t>Reading: Fo</w:t>
      </w:r>
      <w:r>
        <w:rPr>
          <w:rFonts w:ascii="Tahoma" w:hAnsi="Tahoma" w:cs="Tahoma"/>
        </w:rPr>
        <w:t>n</w:t>
      </w:r>
      <w:r w:rsidR="007A68E1">
        <w:rPr>
          <w:rFonts w:ascii="Tahoma" w:hAnsi="Tahoma" w:cs="Tahoma"/>
        </w:rPr>
        <w:t>er, Chapter 1</w:t>
      </w:r>
      <w:r w:rsidR="007A68E1">
        <w:rPr>
          <w:rFonts w:ascii="Tahoma" w:hAnsi="Tahoma" w:cs="Tahoma"/>
        </w:rPr>
        <w:tab/>
      </w:r>
      <w:r w:rsidR="007A68E1">
        <w:rPr>
          <w:rFonts w:ascii="Tahoma" w:hAnsi="Tahoma" w:cs="Tahoma"/>
        </w:rPr>
        <w:tab/>
      </w:r>
      <w:r w:rsidR="00255887">
        <w:rPr>
          <w:rFonts w:ascii="Tahoma" w:hAnsi="Tahoma" w:cs="Tahoma"/>
        </w:rPr>
        <w:t>Colonization, Conquest, and Cultural Collisions: Part I</w:t>
      </w:r>
    </w:p>
    <w:p w14:paraId="31362F95" w14:textId="77777777" w:rsidR="00C27250" w:rsidRPr="00FA71DC" w:rsidRDefault="00C27250" w:rsidP="004D2476">
      <w:pPr>
        <w:rPr>
          <w:rFonts w:ascii="Tahoma" w:hAnsi="Tahoma" w:cs="Tahoma"/>
        </w:rPr>
      </w:pPr>
    </w:p>
    <w:p w14:paraId="06CC2A91" w14:textId="7CD88097" w:rsidR="00C27250" w:rsidRPr="00FA71DC" w:rsidRDefault="00255887" w:rsidP="004D2476">
      <w:pPr>
        <w:rPr>
          <w:rFonts w:ascii="Tahoma" w:hAnsi="Tahoma" w:cs="Tahoma"/>
        </w:rPr>
      </w:pPr>
      <w:r>
        <w:rPr>
          <w:rFonts w:ascii="Tahoma" w:hAnsi="Tahoma" w:cs="Tahoma"/>
        </w:rPr>
        <w:t xml:space="preserve">Week Two: April </w:t>
      </w:r>
      <w:r w:rsidR="00BB72DB">
        <w:rPr>
          <w:rFonts w:ascii="Tahoma" w:hAnsi="Tahoma" w:cs="Tahoma"/>
        </w:rPr>
        <w:t>13/15/17</w:t>
      </w:r>
      <w:r>
        <w:rPr>
          <w:rFonts w:ascii="Tahoma" w:hAnsi="Tahoma" w:cs="Tahoma"/>
        </w:rPr>
        <w:tab/>
      </w:r>
      <w:r>
        <w:rPr>
          <w:rFonts w:ascii="Tahoma" w:hAnsi="Tahoma" w:cs="Tahoma"/>
        </w:rPr>
        <w:tab/>
        <w:t>Colonization, Conquest, and Cultural Collisions: Part II</w:t>
      </w:r>
    </w:p>
    <w:p w14:paraId="6189C26F" w14:textId="77777777" w:rsidR="00C27250" w:rsidRPr="00FA71DC" w:rsidRDefault="00C27250" w:rsidP="004D2476">
      <w:pPr>
        <w:rPr>
          <w:rFonts w:ascii="Tahoma" w:hAnsi="Tahoma" w:cs="Tahoma"/>
        </w:rPr>
      </w:pPr>
      <w:r w:rsidRPr="00FA71DC">
        <w:rPr>
          <w:rFonts w:ascii="Tahoma" w:hAnsi="Tahoma" w:cs="Tahoma"/>
        </w:rPr>
        <w:t>Rea</w:t>
      </w:r>
      <w:r w:rsidR="00E231BD">
        <w:rPr>
          <w:rFonts w:ascii="Tahoma" w:hAnsi="Tahoma" w:cs="Tahoma"/>
        </w:rPr>
        <w:t>ding: Foner, Chapter 4</w:t>
      </w:r>
      <w:r w:rsidR="007A68E1">
        <w:rPr>
          <w:rFonts w:ascii="Tahoma" w:hAnsi="Tahoma" w:cs="Tahoma"/>
        </w:rPr>
        <w:tab/>
      </w:r>
      <w:r w:rsidR="007A68E1">
        <w:rPr>
          <w:rFonts w:ascii="Tahoma" w:hAnsi="Tahoma" w:cs="Tahoma"/>
        </w:rPr>
        <w:tab/>
      </w:r>
      <w:r w:rsidR="00255887">
        <w:rPr>
          <w:rFonts w:ascii="Tahoma" w:hAnsi="Tahoma" w:cs="Tahoma"/>
        </w:rPr>
        <w:t xml:space="preserve">Slavery, Servitude, and Solidarities </w:t>
      </w:r>
    </w:p>
    <w:p w14:paraId="7CF4FA48" w14:textId="77777777" w:rsidR="00C27250" w:rsidRPr="00FA71DC" w:rsidRDefault="00C27250" w:rsidP="004D2476">
      <w:pPr>
        <w:rPr>
          <w:rFonts w:ascii="Tahoma" w:hAnsi="Tahoma" w:cs="Tahoma"/>
        </w:rPr>
      </w:pPr>
    </w:p>
    <w:p w14:paraId="5D3293D1" w14:textId="77777777" w:rsidR="007A68E1" w:rsidRDefault="007A68E1" w:rsidP="004D2476">
      <w:pPr>
        <w:rPr>
          <w:rFonts w:ascii="Tahoma" w:hAnsi="Tahoma" w:cs="Tahoma"/>
        </w:rPr>
      </w:pPr>
    </w:p>
    <w:p w14:paraId="785D95E9" w14:textId="77777777" w:rsidR="007A68E1" w:rsidRDefault="007A68E1" w:rsidP="004D2476">
      <w:pPr>
        <w:rPr>
          <w:rFonts w:ascii="Tahoma" w:hAnsi="Tahoma" w:cs="Tahoma"/>
        </w:rPr>
      </w:pPr>
    </w:p>
    <w:p w14:paraId="394CF572" w14:textId="77777777" w:rsidR="007A68E1" w:rsidRDefault="007A68E1" w:rsidP="007A68E1">
      <w:pPr>
        <w:jc w:val="center"/>
        <w:rPr>
          <w:rFonts w:ascii="Tahoma" w:hAnsi="Tahoma" w:cs="Tahoma"/>
        </w:rPr>
      </w:pPr>
      <w:r>
        <w:rPr>
          <w:rFonts w:ascii="Tahoma" w:hAnsi="Tahoma" w:cs="Tahoma"/>
        </w:rPr>
        <w:t>Page 3</w:t>
      </w:r>
    </w:p>
    <w:p w14:paraId="157403BF" w14:textId="139840E7" w:rsidR="00C27250" w:rsidRPr="00FA71DC" w:rsidRDefault="00255887" w:rsidP="007A68E1">
      <w:pPr>
        <w:rPr>
          <w:rFonts w:ascii="Tahoma" w:hAnsi="Tahoma" w:cs="Tahoma"/>
        </w:rPr>
      </w:pPr>
      <w:r>
        <w:rPr>
          <w:rFonts w:ascii="Tahoma" w:hAnsi="Tahoma" w:cs="Tahoma"/>
        </w:rPr>
        <w:lastRenderedPageBreak/>
        <w:t xml:space="preserve">Week </w:t>
      </w:r>
      <w:r w:rsidR="00BB72DB">
        <w:rPr>
          <w:rFonts w:ascii="Tahoma" w:hAnsi="Tahoma" w:cs="Tahoma"/>
        </w:rPr>
        <w:t>Three</w:t>
      </w:r>
      <w:r>
        <w:rPr>
          <w:rFonts w:ascii="Tahoma" w:hAnsi="Tahoma" w:cs="Tahoma"/>
        </w:rPr>
        <w:t>: April 20/22/24</w:t>
      </w:r>
      <w:r w:rsidR="00F20DCD">
        <w:rPr>
          <w:rFonts w:ascii="Tahoma" w:hAnsi="Tahoma" w:cs="Tahoma"/>
        </w:rPr>
        <w:tab/>
      </w:r>
      <w:r w:rsidR="007A68E1">
        <w:rPr>
          <w:rFonts w:ascii="Tahoma" w:hAnsi="Tahoma" w:cs="Tahoma"/>
        </w:rPr>
        <w:t>The American Revolution</w:t>
      </w:r>
    </w:p>
    <w:p w14:paraId="1EC07C26" w14:textId="77777777" w:rsidR="00C27250" w:rsidRPr="009F193B" w:rsidRDefault="00C27250" w:rsidP="00681E26">
      <w:pPr>
        <w:rPr>
          <w:rFonts w:ascii="Tahoma" w:hAnsi="Tahoma" w:cs="Tahoma"/>
        </w:rPr>
      </w:pPr>
      <w:r>
        <w:rPr>
          <w:rFonts w:ascii="Tahoma" w:hAnsi="Tahoma" w:cs="Tahoma"/>
        </w:rPr>
        <w:t>Readings: Foner, Chapter 5</w:t>
      </w:r>
      <w:r>
        <w:rPr>
          <w:rFonts w:ascii="Tahoma" w:hAnsi="Tahoma" w:cs="Tahoma"/>
        </w:rPr>
        <w:tab/>
      </w:r>
      <w:r w:rsidR="007A68E1">
        <w:rPr>
          <w:rFonts w:ascii="Tahoma" w:hAnsi="Tahoma" w:cs="Tahoma"/>
        </w:rPr>
        <w:t>The Federalist Era</w:t>
      </w:r>
    </w:p>
    <w:p w14:paraId="59677566" w14:textId="77777777" w:rsidR="00C27250" w:rsidRDefault="00C27250" w:rsidP="004D2476">
      <w:pPr>
        <w:rPr>
          <w:rFonts w:ascii="Tahoma" w:hAnsi="Tahoma" w:cs="Tahoma"/>
        </w:rPr>
      </w:pPr>
    </w:p>
    <w:p w14:paraId="710FC1B6" w14:textId="15B70C18" w:rsidR="00F469BC" w:rsidRDefault="00255887" w:rsidP="004D2476">
      <w:pPr>
        <w:rPr>
          <w:rFonts w:ascii="Tahoma" w:hAnsi="Tahoma" w:cs="Tahoma"/>
        </w:rPr>
      </w:pPr>
      <w:r>
        <w:rPr>
          <w:rFonts w:ascii="Tahoma" w:hAnsi="Tahoma" w:cs="Tahoma"/>
        </w:rPr>
        <w:t>Week F</w:t>
      </w:r>
      <w:r w:rsidR="00BB72DB">
        <w:rPr>
          <w:rFonts w:ascii="Tahoma" w:hAnsi="Tahoma" w:cs="Tahoma"/>
        </w:rPr>
        <w:t>our</w:t>
      </w:r>
      <w:r>
        <w:rPr>
          <w:rFonts w:ascii="Tahoma" w:hAnsi="Tahoma" w:cs="Tahoma"/>
        </w:rPr>
        <w:t>: April 27/29/May 1</w:t>
      </w:r>
      <w:r w:rsidR="00C27250" w:rsidRPr="00FA71DC">
        <w:rPr>
          <w:rFonts w:ascii="Tahoma" w:hAnsi="Tahoma" w:cs="Tahoma"/>
        </w:rPr>
        <w:tab/>
      </w:r>
      <w:r w:rsidR="00F469BC">
        <w:rPr>
          <w:rFonts w:ascii="Tahoma" w:hAnsi="Tahoma" w:cs="Tahoma"/>
        </w:rPr>
        <w:t>Industrialization and the Market Revolution</w:t>
      </w:r>
    </w:p>
    <w:p w14:paraId="04876665" w14:textId="77777777" w:rsidR="00C27250" w:rsidRPr="009F193B" w:rsidRDefault="00C27250" w:rsidP="004D2476">
      <w:pPr>
        <w:rPr>
          <w:rFonts w:ascii="Tahoma" w:hAnsi="Tahoma" w:cs="Tahoma"/>
        </w:rPr>
      </w:pPr>
      <w:r>
        <w:rPr>
          <w:rFonts w:ascii="Tahoma" w:hAnsi="Tahoma" w:cs="Tahoma"/>
        </w:rPr>
        <w:t>Readings: Foner, Chapt</w:t>
      </w:r>
      <w:r w:rsidR="00E231BD">
        <w:rPr>
          <w:rFonts w:ascii="Tahoma" w:hAnsi="Tahoma" w:cs="Tahoma"/>
        </w:rPr>
        <w:t>er 7</w:t>
      </w:r>
      <w:r>
        <w:rPr>
          <w:rFonts w:ascii="Tahoma" w:hAnsi="Tahoma" w:cs="Tahoma"/>
        </w:rPr>
        <w:tab/>
      </w:r>
      <w:r w:rsidRPr="00FA71DC">
        <w:rPr>
          <w:rFonts w:ascii="Tahoma" w:hAnsi="Tahoma" w:cs="Tahoma"/>
        </w:rPr>
        <w:t xml:space="preserve"> </w:t>
      </w:r>
    </w:p>
    <w:p w14:paraId="458A74C7" w14:textId="4F95B368" w:rsidR="00BB72DB" w:rsidRPr="00423BD6" w:rsidRDefault="00BB72DB" w:rsidP="00BB72DB">
      <w:pPr>
        <w:rPr>
          <w:rFonts w:ascii="Tahoma" w:hAnsi="Tahoma" w:cs="Tahoma"/>
          <w:b/>
          <w:bCs/>
        </w:rPr>
      </w:pPr>
      <w:r>
        <w:rPr>
          <w:rFonts w:ascii="Tahoma" w:hAnsi="Tahoma" w:cs="Tahoma"/>
          <w:b/>
          <w:bCs/>
        </w:rPr>
        <w:t>Brief Midterm Exam Study Guide Posted to Blackboard on April 29</w:t>
      </w:r>
      <w:r w:rsidRPr="00423BD6">
        <w:rPr>
          <w:rFonts w:ascii="Tahoma" w:hAnsi="Tahoma" w:cs="Tahoma"/>
          <w:b/>
          <w:bCs/>
          <w:vertAlign w:val="superscript"/>
        </w:rPr>
        <w:t>th</w:t>
      </w:r>
      <w:r>
        <w:rPr>
          <w:rFonts w:ascii="Tahoma" w:hAnsi="Tahoma" w:cs="Tahoma"/>
          <w:b/>
          <w:bCs/>
        </w:rPr>
        <w:t xml:space="preserve"> </w:t>
      </w:r>
    </w:p>
    <w:p w14:paraId="77175E53" w14:textId="77777777" w:rsidR="00BB72DB" w:rsidRDefault="00BB72DB" w:rsidP="004D2476">
      <w:pPr>
        <w:rPr>
          <w:rFonts w:ascii="Tahoma" w:hAnsi="Tahoma" w:cs="Tahoma"/>
        </w:rPr>
      </w:pPr>
    </w:p>
    <w:p w14:paraId="35EA07C6" w14:textId="3CB49726" w:rsidR="00C27250" w:rsidRDefault="00C27250" w:rsidP="004D2476">
      <w:pPr>
        <w:rPr>
          <w:rFonts w:ascii="Tahoma" w:hAnsi="Tahoma" w:cs="Tahoma"/>
        </w:rPr>
      </w:pPr>
      <w:r>
        <w:rPr>
          <w:rFonts w:ascii="Tahoma" w:hAnsi="Tahoma" w:cs="Tahoma"/>
        </w:rPr>
        <w:t>We</w:t>
      </w:r>
      <w:r w:rsidR="00255887">
        <w:rPr>
          <w:rFonts w:ascii="Tahoma" w:hAnsi="Tahoma" w:cs="Tahoma"/>
        </w:rPr>
        <w:t xml:space="preserve">ek </w:t>
      </w:r>
      <w:r w:rsidR="00BB72DB">
        <w:rPr>
          <w:rFonts w:ascii="Tahoma" w:hAnsi="Tahoma" w:cs="Tahoma"/>
        </w:rPr>
        <w:t>Five</w:t>
      </w:r>
      <w:r w:rsidR="00255887">
        <w:rPr>
          <w:rFonts w:ascii="Tahoma" w:hAnsi="Tahoma" w:cs="Tahoma"/>
        </w:rPr>
        <w:t>: May 4/6/8</w:t>
      </w:r>
      <w:r w:rsidR="00F20DCD">
        <w:rPr>
          <w:rFonts w:ascii="Tahoma" w:hAnsi="Tahoma" w:cs="Tahoma"/>
        </w:rPr>
        <w:tab/>
      </w:r>
      <w:r w:rsidR="00F20DCD">
        <w:rPr>
          <w:rFonts w:ascii="Tahoma" w:hAnsi="Tahoma" w:cs="Tahoma"/>
        </w:rPr>
        <w:tab/>
      </w:r>
      <w:r w:rsidR="00F469BC">
        <w:rPr>
          <w:rFonts w:ascii="Tahoma" w:hAnsi="Tahoma" w:cs="Tahoma"/>
        </w:rPr>
        <w:t>King Cotton: Slavery and the Old South</w:t>
      </w:r>
    </w:p>
    <w:p w14:paraId="6E391483" w14:textId="77777777" w:rsidR="00C27250" w:rsidRPr="00FA71DC" w:rsidRDefault="00C27250" w:rsidP="004D2476">
      <w:pPr>
        <w:rPr>
          <w:rFonts w:ascii="Tahoma" w:hAnsi="Tahoma" w:cs="Tahoma"/>
        </w:rPr>
      </w:pPr>
      <w:r>
        <w:rPr>
          <w:rFonts w:ascii="Tahoma" w:hAnsi="Tahoma" w:cs="Tahoma"/>
        </w:rPr>
        <w:t>Readings: Foner, Ch</w:t>
      </w:r>
      <w:r w:rsidR="00E231BD">
        <w:rPr>
          <w:rFonts w:ascii="Tahoma" w:hAnsi="Tahoma" w:cs="Tahoma"/>
        </w:rPr>
        <w:t>apter 9</w:t>
      </w:r>
      <w:r w:rsidR="00E231BD">
        <w:rPr>
          <w:rFonts w:ascii="Tahoma" w:hAnsi="Tahoma" w:cs="Tahoma"/>
        </w:rPr>
        <w:tab/>
      </w:r>
      <w:r w:rsidR="00E231BD">
        <w:rPr>
          <w:rFonts w:ascii="Tahoma" w:hAnsi="Tahoma" w:cs="Tahoma"/>
        </w:rPr>
        <w:tab/>
      </w:r>
      <w:r w:rsidRPr="00FA71DC">
        <w:rPr>
          <w:rFonts w:ascii="Tahoma" w:hAnsi="Tahoma" w:cs="Tahoma"/>
        </w:rPr>
        <w:tab/>
      </w:r>
      <w:r w:rsidRPr="00FA71DC">
        <w:rPr>
          <w:rFonts w:ascii="Tahoma" w:hAnsi="Tahoma" w:cs="Tahoma"/>
        </w:rPr>
        <w:tab/>
      </w:r>
      <w:r w:rsidRPr="00FA71DC">
        <w:rPr>
          <w:rFonts w:ascii="Tahoma" w:hAnsi="Tahoma" w:cs="Tahoma"/>
        </w:rPr>
        <w:tab/>
      </w:r>
    </w:p>
    <w:p w14:paraId="2787A6CB" w14:textId="77777777" w:rsidR="00BB72DB" w:rsidRPr="00AB758D" w:rsidRDefault="00BB72DB" w:rsidP="00BB72DB">
      <w:pPr>
        <w:rPr>
          <w:rFonts w:ascii="Tahoma" w:hAnsi="Tahoma" w:cs="Tahoma"/>
          <w:b/>
          <w:bCs/>
        </w:rPr>
      </w:pPr>
      <w:r>
        <w:rPr>
          <w:rFonts w:ascii="Tahoma" w:hAnsi="Tahoma" w:cs="Tahoma"/>
          <w:b/>
          <w:bCs/>
        </w:rPr>
        <w:t>Midterm Exam Posted to Blackboard on Wednesday, May 6 (must be completed within 48 hours)</w:t>
      </w:r>
    </w:p>
    <w:p w14:paraId="67BFD715" w14:textId="77777777" w:rsidR="00C27250" w:rsidRDefault="00C27250" w:rsidP="004D2476">
      <w:pPr>
        <w:rPr>
          <w:rFonts w:ascii="Tahoma" w:hAnsi="Tahoma" w:cs="Tahoma"/>
        </w:rPr>
      </w:pPr>
    </w:p>
    <w:p w14:paraId="45AB2196" w14:textId="11B22832" w:rsidR="00C27250" w:rsidRPr="00FA71DC" w:rsidRDefault="00C27250" w:rsidP="004D2476">
      <w:pPr>
        <w:rPr>
          <w:rFonts w:ascii="Tahoma" w:hAnsi="Tahoma" w:cs="Tahoma"/>
        </w:rPr>
      </w:pPr>
      <w:r w:rsidRPr="00FA71DC">
        <w:rPr>
          <w:rFonts w:ascii="Tahoma" w:hAnsi="Tahoma" w:cs="Tahoma"/>
        </w:rPr>
        <w:t>Week S</w:t>
      </w:r>
      <w:r w:rsidR="006F06FD">
        <w:rPr>
          <w:rFonts w:ascii="Tahoma" w:hAnsi="Tahoma" w:cs="Tahoma"/>
        </w:rPr>
        <w:t>ix</w:t>
      </w:r>
      <w:r w:rsidRPr="00FA71DC">
        <w:rPr>
          <w:rFonts w:ascii="Tahoma" w:hAnsi="Tahoma" w:cs="Tahoma"/>
        </w:rPr>
        <w:t xml:space="preserve">: </w:t>
      </w:r>
      <w:r w:rsidR="00255887">
        <w:rPr>
          <w:rFonts w:ascii="Tahoma" w:hAnsi="Tahoma" w:cs="Tahoma"/>
        </w:rPr>
        <w:t>May 11/13/15</w:t>
      </w:r>
      <w:r w:rsidR="00F20DCD">
        <w:rPr>
          <w:rFonts w:ascii="Tahoma" w:hAnsi="Tahoma" w:cs="Tahoma"/>
        </w:rPr>
        <w:tab/>
      </w:r>
      <w:r w:rsidR="006F06FD">
        <w:rPr>
          <w:rFonts w:ascii="Tahoma" w:hAnsi="Tahoma" w:cs="Tahoma"/>
        </w:rPr>
        <w:tab/>
      </w:r>
      <w:r w:rsidR="00F469BC">
        <w:rPr>
          <w:rFonts w:ascii="Tahoma" w:hAnsi="Tahoma" w:cs="Tahoma"/>
        </w:rPr>
        <w:t>The Jacksonian Era</w:t>
      </w:r>
    </w:p>
    <w:p w14:paraId="513452FB" w14:textId="77777777" w:rsidR="00C27250" w:rsidRPr="00FA71DC" w:rsidRDefault="00E231BD" w:rsidP="004D2476">
      <w:pPr>
        <w:rPr>
          <w:rFonts w:ascii="Tahoma" w:hAnsi="Tahoma" w:cs="Tahoma"/>
        </w:rPr>
      </w:pPr>
      <w:r>
        <w:rPr>
          <w:rFonts w:ascii="Tahoma" w:hAnsi="Tahoma" w:cs="Tahoma"/>
        </w:rPr>
        <w:t>Readings: Foner, Chapte</w:t>
      </w:r>
      <w:r w:rsidR="00F469BC">
        <w:rPr>
          <w:rFonts w:ascii="Tahoma" w:hAnsi="Tahoma" w:cs="Tahoma"/>
        </w:rPr>
        <w:t>r 11</w:t>
      </w:r>
      <w:r w:rsidR="00F469BC">
        <w:rPr>
          <w:rFonts w:ascii="Tahoma" w:hAnsi="Tahoma" w:cs="Tahoma"/>
        </w:rPr>
        <w:tab/>
      </w:r>
      <w:r w:rsidR="00F469BC">
        <w:rPr>
          <w:rFonts w:ascii="Tahoma" w:hAnsi="Tahoma" w:cs="Tahoma"/>
        </w:rPr>
        <w:tab/>
      </w:r>
    </w:p>
    <w:p w14:paraId="5F6038B4" w14:textId="77777777" w:rsidR="00C27250" w:rsidRPr="00FA71DC" w:rsidRDefault="00C27250" w:rsidP="004D2476">
      <w:pPr>
        <w:rPr>
          <w:rFonts w:ascii="Tahoma" w:hAnsi="Tahoma" w:cs="Tahoma"/>
        </w:rPr>
      </w:pPr>
    </w:p>
    <w:p w14:paraId="096C4336" w14:textId="5B990BEB" w:rsidR="00C27250" w:rsidRPr="00FA71DC" w:rsidRDefault="00C27250" w:rsidP="004D2476">
      <w:pPr>
        <w:rPr>
          <w:rFonts w:ascii="Tahoma" w:hAnsi="Tahoma" w:cs="Tahoma"/>
        </w:rPr>
      </w:pPr>
      <w:r w:rsidRPr="00FA71DC">
        <w:rPr>
          <w:rFonts w:ascii="Tahoma" w:hAnsi="Tahoma" w:cs="Tahoma"/>
        </w:rPr>
        <w:t>We</w:t>
      </w:r>
      <w:r>
        <w:rPr>
          <w:rFonts w:ascii="Tahoma" w:hAnsi="Tahoma" w:cs="Tahoma"/>
        </w:rPr>
        <w:t xml:space="preserve">ek </w:t>
      </w:r>
      <w:r w:rsidR="006F06FD">
        <w:rPr>
          <w:rFonts w:ascii="Tahoma" w:hAnsi="Tahoma" w:cs="Tahoma"/>
        </w:rPr>
        <w:t>Seven</w:t>
      </w:r>
      <w:r>
        <w:rPr>
          <w:rFonts w:ascii="Tahoma" w:hAnsi="Tahoma" w:cs="Tahoma"/>
        </w:rPr>
        <w:t xml:space="preserve">: </w:t>
      </w:r>
      <w:r w:rsidR="00255887">
        <w:rPr>
          <w:rFonts w:ascii="Tahoma" w:hAnsi="Tahoma" w:cs="Tahoma"/>
        </w:rPr>
        <w:t>May 18/20/22</w:t>
      </w:r>
      <w:r w:rsidRPr="00FA71DC">
        <w:rPr>
          <w:rFonts w:ascii="Tahoma" w:hAnsi="Tahoma" w:cs="Tahoma"/>
        </w:rPr>
        <w:tab/>
      </w:r>
      <w:r w:rsidR="00F469BC">
        <w:rPr>
          <w:rFonts w:ascii="Tahoma" w:hAnsi="Tahoma" w:cs="Tahoma"/>
        </w:rPr>
        <w:t>Remaking the World: Antebellum Reform</w:t>
      </w:r>
    </w:p>
    <w:p w14:paraId="195B1EB9" w14:textId="77777777" w:rsidR="00C27250" w:rsidRPr="00FA71DC" w:rsidRDefault="00C27250" w:rsidP="004D2476">
      <w:pPr>
        <w:rPr>
          <w:rFonts w:ascii="Tahoma" w:hAnsi="Tahoma" w:cs="Tahoma"/>
        </w:rPr>
      </w:pPr>
      <w:r w:rsidRPr="00FA71DC">
        <w:rPr>
          <w:rFonts w:ascii="Tahoma" w:hAnsi="Tahoma" w:cs="Tahoma"/>
        </w:rPr>
        <w:t>Reading: Fone</w:t>
      </w:r>
      <w:r w:rsidR="00E231BD">
        <w:rPr>
          <w:rFonts w:ascii="Tahoma" w:hAnsi="Tahoma" w:cs="Tahoma"/>
        </w:rPr>
        <w:t xml:space="preserve">r, Chapter </w:t>
      </w:r>
      <w:r w:rsidR="0014050B">
        <w:rPr>
          <w:rFonts w:ascii="Tahoma" w:hAnsi="Tahoma" w:cs="Tahoma"/>
        </w:rPr>
        <w:t>10</w:t>
      </w:r>
      <w:r w:rsidR="00F469BC">
        <w:rPr>
          <w:rFonts w:ascii="Tahoma" w:hAnsi="Tahoma" w:cs="Tahoma"/>
        </w:rPr>
        <w:tab/>
      </w:r>
      <w:r w:rsidR="00F469BC">
        <w:rPr>
          <w:rFonts w:ascii="Tahoma" w:hAnsi="Tahoma" w:cs="Tahoma"/>
        </w:rPr>
        <w:tab/>
      </w:r>
    </w:p>
    <w:p w14:paraId="57B66A36" w14:textId="77777777" w:rsidR="00C27250" w:rsidRPr="00FA71DC" w:rsidRDefault="00C27250" w:rsidP="004D2476">
      <w:pPr>
        <w:rPr>
          <w:rFonts w:ascii="Tahoma" w:hAnsi="Tahoma" w:cs="Tahoma"/>
        </w:rPr>
      </w:pPr>
      <w:r w:rsidRPr="00FA71DC">
        <w:rPr>
          <w:rFonts w:ascii="Tahoma" w:hAnsi="Tahoma" w:cs="Tahoma"/>
        </w:rPr>
        <w:tab/>
      </w:r>
      <w:r w:rsidRPr="00FA71DC">
        <w:rPr>
          <w:rFonts w:ascii="Tahoma" w:hAnsi="Tahoma" w:cs="Tahoma"/>
        </w:rPr>
        <w:tab/>
      </w:r>
      <w:r w:rsidRPr="00FA71DC">
        <w:rPr>
          <w:rFonts w:ascii="Tahoma" w:hAnsi="Tahoma" w:cs="Tahoma"/>
        </w:rPr>
        <w:tab/>
      </w:r>
      <w:r w:rsidRPr="00FA71DC">
        <w:rPr>
          <w:rFonts w:ascii="Tahoma" w:hAnsi="Tahoma" w:cs="Tahoma"/>
        </w:rPr>
        <w:tab/>
      </w:r>
    </w:p>
    <w:p w14:paraId="0C156CA4" w14:textId="59FE0641" w:rsidR="00C27250" w:rsidRPr="00FA71DC" w:rsidRDefault="00255887" w:rsidP="004D2476">
      <w:pPr>
        <w:rPr>
          <w:rFonts w:ascii="Tahoma" w:hAnsi="Tahoma" w:cs="Tahoma"/>
        </w:rPr>
      </w:pPr>
      <w:r>
        <w:rPr>
          <w:rFonts w:ascii="Tahoma" w:hAnsi="Tahoma" w:cs="Tahoma"/>
        </w:rPr>
        <w:t xml:space="preserve">Week </w:t>
      </w:r>
      <w:r w:rsidR="006F06FD">
        <w:rPr>
          <w:rFonts w:ascii="Tahoma" w:hAnsi="Tahoma" w:cs="Tahoma"/>
        </w:rPr>
        <w:t>Eight</w:t>
      </w:r>
      <w:r>
        <w:rPr>
          <w:rFonts w:ascii="Tahoma" w:hAnsi="Tahoma" w:cs="Tahoma"/>
        </w:rPr>
        <w:t>: May 25/27/29</w:t>
      </w:r>
      <w:r w:rsidR="00C27250" w:rsidRPr="00FA71DC">
        <w:rPr>
          <w:rFonts w:ascii="Tahoma" w:hAnsi="Tahoma" w:cs="Tahoma"/>
        </w:rPr>
        <w:tab/>
      </w:r>
      <w:r w:rsidR="00C27250" w:rsidRPr="00FA71DC">
        <w:rPr>
          <w:rFonts w:ascii="Tahoma" w:hAnsi="Tahoma" w:cs="Tahoma"/>
        </w:rPr>
        <w:tab/>
      </w:r>
      <w:r w:rsidR="00F469BC">
        <w:rPr>
          <w:rFonts w:ascii="Tahoma" w:hAnsi="Tahoma" w:cs="Tahoma"/>
        </w:rPr>
        <w:t>Manifest Destiny and Westward Expansion</w:t>
      </w:r>
    </w:p>
    <w:p w14:paraId="632CF0AF" w14:textId="1D870D38" w:rsidR="00C27250" w:rsidRPr="006F06FD" w:rsidRDefault="00C27250" w:rsidP="004D2476">
      <w:pPr>
        <w:rPr>
          <w:rFonts w:ascii="Tahoma" w:hAnsi="Tahoma" w:cs="Tahoma"/>
        </w:rPr>
      </w:pPr>
      <w:r w:rsidRPr="00FA71DC">
        <w:rPr>
          <w:rFonts w:ascii="Tahoma" w:hAnsi="Tahoma" w:cs="Tahoma"/>
        </w:rPr>
        <w:t>Reading: Foner, Chapter</w:t>
      </w:r>
      <w:r w:rsidR="00E231BD">
        <w:rPr>
          <w:rFonts w:ascii="Tahoma" w:hAnsi="Tahoma" w:cs="Tahoma"/>
        </w:rPr>
        <w:t xml:space="preserve"> </w:t>
      </w:r>
      <w:r w:rsidR="0014050B">
        <w:rPr>
          <w:rFonts w:ascii="Tahoma" w:hAnsi="Tahoma" w:cs="Tahoma"/>
        </w:rPr>
        <w:t>12</w:t>
      </w:r>
      <w:r w:rsidR="00E231BD">
        <w:rPr>
          <w:rFonts w:ascii="Tahoma" w:hAnsi="Tahoma" w:cs="Tahoma"/>
        </w:rPr>
        <w:tab/>
      </w:r>
      <w:r w:rsidR="00E231BD">
        <w:rPr>
          <w:rFonts w:ascii="Tahoma" w:hAnsi="Tahoma" w:cs="Tahoma"/>
        </w:rPr>
        <w:tab/>
      </w:r>
    </w:p>
    <w:p w14:paraId="5E1894DC" w14:textId="1F1D60A5" w:rsidR="006F06FD" w:rsidRPr="00423BD6" w:rsidRDefault="006F06FD" w:rsidP="006F06FD">
      <w:pPr>
        <w:rPr>
          <w:rFonts w:ascii="Tahoma" w:hAnsi="Tahoma" w:cs="Tahoma"/>
          <w:b/>
          <w:bCs/>
        </w:rPr>
      </w:pPr>
      <w:r>
        <w:rPr>
          <w:rFonts w:ascii="Tahoma" w:hAnsi="Tahoma" w:cs="Tahoma"/>
          <w:b/>
          <w:bCs/>
        </w:rPr>
        <w:t xml:space="preserve">Brief Final Exam Study Guide Posted to Blackboard on </w:t>
      </w:r>
      <w:r>
        <w:rPr>
          <w:rFonts w:ascii="Tahoma" w:hAnsi="Tahoma" w:cs="Tahoma"/>
          <w:b/>
          <w:bCs/>
        </w:rPr>
        <w:t>May 25</w:t>
      </w:r>
      <w:r w:rsidRPr="006F06FD">
        <w:rPr>
          <w:rFonts w:ascii="Tahoma" w:hAnsi="Tahoma" w:cs="Tahoma"/>
          <w:b/>
          <w:bCs/>
          <w:vertAlign w:val="superscript"/>
        </w:rPr>
        <w:t>th</w:t>
      </w:r>
      <w:bookmarkStart w:id="0" w:name="_GoBack"/>
      <w:bookmarkEnd w:id="0"/>
    </w:p>
    <w:p w14:paraId="7013A053" w14:textId="77777777" w:rsidR="006F06FD" w:rsidRDefault="006F06FD" w:rsidP="006F06FD">
      <w:pPr>
        <w:rPr>
          <w:rFonts w:ascii="Tahoma" w:hAnsi="Tahoma" w:cs="Tahoma"/>
        </w:rPr>
      </w:pPr>
    </w:p>
    <w:p w14:paraId="653F15A3" w14:textId="6B7BB506" w:rsidR="00C27250" w:rsidRPr="00FA71DC" w:rsidRDefault="003B63FE" w:rsidP="004D2476">
      <w:pPr>
        <w:rPr>
          <w:rFonts w:ascii="Tahoma" w:hAnsi="Tahoma" w:cs="Tahoma"/>
        </w:rPr>
      </w:pPr>
      <w:r>
        <w:rPr>
          <w:rFonts w:ascii="Tahoma" w:hAnsi="Tahoma" w:cs="Tahoma"/>
        </w:rPr>
        <w:t xml:space="preserve">Week </w:t>
      </w:r>
      <w:r w:rsidR="006F06FD">
        <w:rPr>
          <w:rFonts w:ascii="Tahoma" w:hAnsi="Tahoma" w:cs="Tahoma"/>
        </w:rPr>
        <w:t>Nine</w:t>
      </w:r>
      <w:r>
        <w:rPr>
          <w:rFonts w:ascii="Tahoma" w:hAnsi="Tahoma" w:cs="Tahoma"/>
        </w:rPr>
        <w:t>: June 1/3/5</w:t>
      </w:r>
      <w:r w:rsidR="00C27250" w:rsidRPr="00FA71DC">
        <w:rPr>
          <w:rFonts w:ascii="Tahoma" w:hAnsi="Tahoma" w:cs="Tahoma"/>
        </w:rPr>
        <w:tab/>
      </w:r>
      <w:r w:rsidR="00E231BD">
        <w:rPr>
          <w:rFonts w:ascii="Tahoma" w:hAnsi="Tahoma" w:cs="Tahoma"/>
        </w:rPr>
        <w:t xml:space="preserve"> </w:t>
      </w:r>
      <w:r w:rsidR="00E231BD">
        <w:rPr>
          <w:rFonts w:ascii="Tahoma" w:hAnsi="Tahoma" w:cs="Tahoma"/>
        </w:rPr>
        <w:tab/>
        <w:t xml:space="preserve">The U.S. Civil War </w:t>
      </w:r>
    </w:p>
    <w:p w14:paraId="402DFBD6" w14:textId="77777777" w:rsidR="00C27250" w:rsidRPr="00FA71DC" w:rsidRDefault="00C27250" w:rsidP="004D2476">
      <w:pPr>
        <w:rPr>
          <w:rFonts w:ascii="Tahoma" w:hAnsi="Tahoma" w:cs="Tahoma"/>
        </w:rPr>
      </w:pPr>
      <w:r w:rsidRPr="00FA71DC">
        <w:rPr>
          <w:rFonts w:ascii="Tahoma" w:hAnsi="Tahoma" w:cs="Tahoma"/>
        </w:rPr>
        <w:t>Reading:</w:t>
      </w:r>
      <w:r w:rsidR="00E231BD">
        <w:rPr>
          <w:rFonts w:ascii="Tahoma" w:hAnsi="Tahoma" w:cs="Tahoma"/>
        </w:rPr>
        <w:t xml:space="preserve"> Foner, Chapter </w:t>
      </w:r>
      <w:r w:rsidR="0014050B">
        <w:rPr>
          <w:rFonts w:ascii="Tahoma" w:hAnsi="Tahoma" w:cs="Tahoma"/>
        </w:rPr>
        <w:t>14</w:t>
      </w:r>
      <w:r w:rsidR="00F20DCD">
        <w:rPr>
          <w:rFonts w:ascii="Tahoma" w:hAnsi="Tahoma" w:cs="Tahoma"/>
        </w:rPr>
        <w:tab/>
      </w:r>
      <w:r w:rsidR="00E231BD">
        <w:rPr>
          <w:rFonts w:ascii="Tahoma" w:hAnsi="Tahoma" w:cs="Tahoma"/>
        </w:rPr>
        <w:t>The Reconstruction Era</w:t>
      </w:r>
    </w:p>
    <w:p w14:paraId="3F23109E" w14:textId="77777777" w:rsidR="00C27250" w:rsidRPr="00FA71DC" w:rsidRDefault="00C27250" w:rsidP="004D2476">
      <w:pPr>
        <w:rPr>
          <w:rFonts w:ascii="Tahoma" w:hAnsi="Tahoma" w:cs="Tahoma"/>
          <w:b/>
          <w:bCs/>
        </w:rPr>
      </w:pPr>
    </w:p>
    <w:p w14:paraId="3F414900" w14:textId="77777777" w:rsidR="00C27250" w:rsidRDefault="00C27250" w:rsidP="00A00E1C">
      <w:pPr>
        <w:rPr>
          <w:rFonts w:ascii="Tahoma" w:hAnsi="Tahoma" w:cs="Tahoma"/>
          <w:b/>
          <w:bCs/>
        </w:rPr>
      </w:pPr>
    </w:p>
    <w:p w14:paraId="1BC4053B" w14:textId="77777777" w:rsidR="006F06FD" w:rsidRPr="00FA71DC" w:rsidRDefault="006F06FD" w:rsidP="006F06FD">
      <w:pPr>
        <w:rPr>
          <w:rFonts w:ascii="Tahoma" w:hAnsi="Tahoma" w:cs="Tahoma"/>
          <w:b/>
          <w:bCs/>
        </w:rPr>
      </w:pPr>
      <w:r>
        <w:rPr>
          <w:rFonts w:ascii="Tahoma" w:hAnsi="Tahoma" w:cs="Tahoma"/>
          <w:b/>
          <w:bCs/>
        </w:rPr>
        <w:t>Final Exam: To Be Posted to Blackboard on Monday, June 8 (students will have 48 hours to complete the exam online)</w:t>
      </w:r>
    </w:p>
    <w:p w14:paraId="469A6967" w14:textId="201380EE" w:rsidR="00C27250" w:rsidRPr="00FA71DC" w:rsidRDefault="00C27250" w:rsidP="00A00E1C">
      <w:pPr>
        <w:rPr>
          <w:rFonts w:ascii="Tahoma" w:hAnsi="Tahoma" w:cs="Tahoma"/>
          <w:b/>
          <w:bCs/>
        </w:rPr>
      </w:pPr>
    </w:p>
    <w:p w14:paraId="2CCA7D8B" w14:textId="77777777" w:rsidR="00C27250" w:rsidRPr="00FA71DC" w:rsidRDefault="00C27250" w:rsidP="004D2476">
      <w:pPr>
        <w:rPr>
          <w:rFonts w:ascii="Tahoma" w:hAnsi="Tahoma" w:cs="Tahoma"/>
        </w:rPr>
      </w:pPr>
      <w:r w:rsidRPr="00FA71DC">
        <w:rPr>
          <w:rFonts w:ascii="Tahoma" w:hAnsi="Tahoma" w:cs="Tahoma"/>
        </w:rPr>
        <w:t xml:space="preserve"> </w:t>
      </w:r>
    </w:p>
    <w:p w14:paraId="6F3F1143" w14:textId="77777777" w:rsidR="00C27250" w:rsidRDefault="00C27250">
      <w:pPr>
        <w:rPr>
          <w:rFonts w:ascii="Tahoma" w:hAnsi="Tahoma" w:cs="Tahoma"/>
        </w:rPr>
      </w:pPr>
    </w:p>
    <w:p w14:paraId="61863A63" w14:textId="77777777" w:rsidR="00C27250" w:rsidRDefault="00C27250">
      <w:pPr>
        <w:rPr>
          <w:rFonts w:ascii="Tahoma" w:hAnsi="Tahoma" w:cs="Tahoma"/>
        </w:rPr>
      </w:pPr>
    </w:p>
    <w:p w14:paraId="757ADC53" w14:textId="77777777" w:rsidR="00C27250" w:rsidRDefault="00C27250">
      <w:pPr>
        <w:rPr>
          <w:rFonts w:ascii="Tahoma" w:hAnsi="Tahoma" w:cs="Tahoma"/>
        </w:rPr>
      </w:pPr>
    </w:p>
    <w:p w14:paraId="05635FBB" w14:textId="77777777" w:rsidR="00C27250" w:rsidRDefault="00C27250">
      <w:pPr>
        <w:rPr>
          <w:rFonts w:ascii="Tahoma" w:hAnsi="Tahoma" w:cs="Tahoma"/>
        </w:rPr>
      </w:pPr>
    </w:p>
    <w:p w14:paraId="505C3AE9" w14:textId="77777777" w:rsidR="00C27250" w:rsidRDefault="00C27250">
      <w:pPr>
        <w:rPr>
          <w:rFonts w:ascii="Tahoma" w:hAnsi="Tahoma" w:cs="Tahoma"/>
        </w:rPr>
      </w:pPr>
    </w:p>
    <w:p w14:paraId="7D4CDC66" w14:textId="77777777" w:rsidR="00C27250" w:rsidRDefault="00C27250">
      <w:pPr>
        <w:rPr>
          <w:rFonts w:ascii="Tahoma" w:hAnsi="Tahoma" w:cs="Tahoma"/>
        </w:rPr>
      </w:pPr>
    </w:p>
    <w:p w14:paraId="08B03A81" w14:textId="77777777" w:rsidR="00C27250" w:rsidRDefault="00C27250">
      <w:pPr>
        <w:rPr>
          <w:rFonts w:ascii="Tahoma" w:hAnsi="Tahoma" w:cs="Tahoma"/>
        </w:rPr>
      </w:pPr>
    </w:p>
    <w:p w14:paraId="6BC12DAB" w14:textId="77777777" w:rsidR="00C27250" w:rsidRDefault="00C27250">
      <w:pPr>
        <w:rPr>
          <w:rFonts w:ascii="Tahoma" w:hAnsi="Tahoma" w:cs="Tahoma"/>
        </w:rPr>
      </w:pPr>
    </w:p>
    <w:p w14:paraId="6D01EBE9" w14:textId="77777777" w:rsidR="00C27250" w:rsidRDefault="00C27250">
      <w:pPr>
        <w:rPr>
          <w:rFonts w:ascii="Tahoma" w:hAnsi="Tahoma" w:cs="Tahoma"/>
        </w:rPr>
      </w:pPr>
    </w:p>
    <w:p w14:paraId="7DC42DF8" w14:textId="77777777" w:rsidR="00C27250" w:rsidRDefault="00C27250">
      <w:pPr>
        <w:rPr>
          <w:rFonts w:ascii="Tahoma" w:hAnsi="Tahoma" w:cs="Tahoma"/>
        </w:rPr>
      </w:pPr>
    </w:p>
    <w:p w14:paraId="6A248BB0" w14:textId="77777777" w:rsidR="00C27250" w:rsidRDefault="00C27250">
      <w:pPr>
        <w:rPr>
          <w:rFonts w:ascii="Tahoma" w:hAnsi="Tahoma" w:cs="Tahoma"/>
        </w:rPr>
      </w:pPr>
    </w:p>
    <w:p w14:paraId="170FBDE0" w14:textId="77777777" w:rsidR="00C27250" w:rsidRDefault="00C27250">
      <w:pPr>
        <w:rPr>
          <w:rFonts w:ascii="Tahoma" w:hAnsi="Tahoma" w:cs="Tahoma"/>
        </w:rPr>
      </w:pPr>
    </w:p>
    <w:p w14:paraId="51F3F32B" w14:textId="77777777" w:rsidR="00C27250" w:rsidRDefault="00C27250">
      <w:pPr>
        <w:rPr>
          <w:rFonts w:ascii="Tahoma" w:hAnsi="Tahoma" w:cs="Tahoma"/>
        </w:rPr>
      </w:pPr>
    </w:p>
    <w:p w14:paraId="16C4ACB0" w14:textId="77777777" w:rsidR="00C27250" w:rsidRPr="00FA71DC" w:rsidRDefault="00C27250" w:rsidP="00AA1315">
      <w:pPr>
        <w:jc w:val="center"/>
        <w:rPr>
          <w:rFonts w:ascii="Tahoma" w:hAnsi="Tahoma" w:cs="Tahoma"/>
        </w:rPr>
      </w:pPr>
      <w:r>
        <w:rPr>
          <w:rFonts w:ascii="Tahoma" w:hAnsi="Tahoma" w:cs="Tahoma"/>
        </w:rPr>
        <w:t>Page 4</w:t>
      </w:r>
    </w:p>
    <w:sectPr w:rsidR="00C27250" w:rsidRPr="00FA71DC" w:rsidSect="00B7558A">
      <w:foot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5AFD63F" w14:textId="77777777" w:rsidR="00316E19" w:rsidRDefault="00316E19" w:rsidP="008D01C8">
      <w:r>
        <w:separator/>
      </w:r>
    </w:p>
  </w:endnote>
  <w:endnote w:type="continuationSeparator" w:id="0">
    <w:p w14:paraId="73E2F263" w14:textId="77777777" w:rsidR="00316E19" w:rsidRDefault="00316E19" w:rsidP="008D01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238DB0" w14:textId="77777777" w:rsidR="00C27250" w:rsidRDefault="00C272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B5AD79A" w14:textId="77777777" w:rsidR="00316E19" w:rsidRDefault="00316E19" w:rsidP="008D01C8">
      <w:r>
        <w:separator/>
      </w:r>
    </w:p>
  </w:footnote>
  <w:footnote w:type="continuationSeparator" w:id="0">
    <w:p w14:paraId="23D231F8" w14:textId="77777777" w:rsidR="00316E19" w:rsidRDefault="00316E19" w:rsidP="008D01C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defaultTabStop w:val="720"/>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2476"/>
    <w:rsid w:val="0002498D"/>
    <w:rsid w:val="00032F95"/>
    <w:rsid w:val="00086EB6"/>
    <w:rsid w:val="000B3F71"/>
    <w:rsid w:val="000E2A63"/>
    <w:rsid w:val="000E3F9E"/>
    <w:rsid w:val="000E685A"/>
    <w:rsid w:val="00114E96"/>
    <w:rsid w:val="001160DB"/>
    <w:rsid w:val="0014050B"/>
    <w:rsid w:val="001628A9"/>
    <w:rsid w:val="001A0318"/>
    <w:rsid w:val="001E1200"/>
    <w:rsid w:val="001F7FFA"/>
    <w:rsid w:val="002511E6"/>
    <w:rsid w:val="00255887"/>
    <w:rsid w:val="0026282F"/>
    <w:rsid w:val="00294040"/>
    <w:rsid w:val="002B3C4B"/>
    <w:rsid w:val="002D73A0"/>
    <w:rsid w:val="002F1896"/>
    <w:rsid w:val="002F5B1E"/>
    <w:rsid w:val="00302F2B"/>
    <w:rsid w:val="00316E19"/>
    <w:rsid w:val="0033354B"/>
    <w:rsid w:val="00352311"/>
    <w:rsid w:val="0038115D"/>
    <w:rsid w:val="003B63FE"/>
    <w:rsid w:val="003D0638"/>
    <w:rsid w:val="003D14B1"/>
    <w:rsid w:val="003E5866"/>
    <w:rsid w:val="003F1EE3"/>
    <w:rsid w:val="003F22D6"/>
    <w:rsid w:val="00412625"/>
    <w:rsid w:val="0041278E"/>
    <w:rsid w:val="00434C6B"/>
    <w:rsid w:val="00482198"/>
    <w:rsid w:val="004D2476"/>
    <w:rsid w:val="004D2B0B"/>
    <w:rsid w:val="0051152E"/>
    <w:rsid w:val="00522499"/>
    <w:rsid w:val="00576195"/>
    <w:rsid w:val="005A1D4C"/>
    <w:rsid w:val="005B178A"/>
    <w:rsid w:val="005B1A44"/>
    <w:rsid w:val="005B4353"/>
    <w:rsid w:val="00681E26"/>
    <w:rsid w:val="0068530E"/>
    <w:rsid w:val="00685E8D"/>
    <w:rsid w:val="006B483E"/>
    <w:rsid w:val="006C5B14"/>
    <w:rsid w:val="006E497A"/>
    <w:rsid w:val="006F06FD"/>
    <w:rsid w:val="00745A75"/>
    <w:rsid w:val="0075722D"/>
    <w:rsid w:val="0079285E"/>
    <w:rsid w:val="007A68E1"/>
    <w:rsid w:val="007B35AA"/>
    <w:rsid w:val="008225E2"/>
    <w:rsid w:val="00835026"/>
    <w:rsid w:val="0086098E"/>
    <w:rsid w:val="008740C0"/>
    <w:rsid w:val="00883DE9"/>
    <w:rsid w:val="008950C7"/>
    <w:rsid w:val="008C7A4E"/>
    <w:rsid w:val="008D01C8"/>
    <w:rsid w:val="00917BD4"/>
    <w:rsid w:val="00954EAA"/>
    <w:rsid w:val="009950CC"/>
    <w:rsid w:val="009A743C"/>
    <w:rsid w:val="009C470A"/>
    <w:rsid w:val="009F193B"/>
    <w:rsid w:val="00A00E1C"/>
    <w:rsid w:val="00A201AB"/>
    <w:rsid w:val="00A43114"/>
    <w:rsid w:val="00AA1315"/>
    <w:rsid w:val="00B07A1E"/>
    <w:rsid w:val="00B13EF1"/>
    <w:rsid w:val="00B2456F"/>
    <w:rsid w:val="00B7558A"/>
    <w:rsid w:val="00BA2C94"/>
    <w:rsid w:val="00BA3DF0"/>
    <w:rsid w:val="00BB72DB"/>
    <w:rsid w:val="00BC7C96"/>
    <w:rsid w:val="00BF0EF5"/>
    <w:rsid w:val="00C001C8"/>
    <w:rsid w:val="00C27250"/>
    <w:rsid w:val="00C34775"/>
    <w:rsid w:val="00C46A0F"/>
    <w:rsid w:val="00CB4635"/>
    <w:rsid w:val="00D04818"/>
    <w:rsid w:val="00D27D5F"/>
    <w:rsid w:val="00D55098"/>
    <w:rsid w:val="00D723A2"/>
    <w:rsid w:val="00E231BD"/>
    <w:rsid w:val="00E378D0"/>
    <w:rsid w:val="00E653A7"/>
    <w:rsid w:val="00EA79CE"/>
    <w:rsid w:val="00ED52E7"/>
    <w:rsid w:val="00EE4ADF"/>
    <w:rsid w:val="00F16E8F"/>
    <w:rsid w:val="00F20DCD"/>
    <w:rsid w:val="00F35054"/>
    <w:rsid w:val="00F36CF1"/>
    <w:rsid w:val="00F469BC"/>
    <w:rsid w:val="00F613AD"/>
    <w:rsid w:val="00F61697"/>
    <w:rsid w:val="00FA71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ountry-region"/>
  <w:smartTagType w:namespaceuri="urn:schemas-microsoft-com:office:smarttags" w:name="PlaceType"/>
  <w:smartTagType w:namespaceuri="urn:schemas-microsoft-com:office:smarttags" w:name="PlaceName"/>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14:docId w14:val="58932DD7"/>
  <w15:docId w15:val="{923986E2-24C4-41D6-9F27-3342A3C40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sz w:val="22"/>
        <w:szCs w:val="22"/>
        <w:lang w:val="en-US" w:eastAsia="en-US" w:bidi="ar-SA"/>
      </w:rPr>
    </w:rPrDefault>
    <w:pPrDefault/>
  </w:docDefaults>
  <w:latentStyles w:defLockedState="0" w:defUIPriority="99" w:defSemiHidden="0" w:defUnhideWhenUsed="0" w:defQFormat="0" w:count="377">
    <w:lsdException w:name="Normal" w:uiPriority="0" w:qFormat="1"/>
    <w:lsdException w:name="heading 1" w:qFormat="1"/>
    <w:lsdException w:name="heading 2"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Subtle 1" w:semiHidden="1" w:unhideWhenUsed="1"/>
    <w:lsdException w:name="Table Subtle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4D2476"/>
    <w:rPr>
      <w:rFonts w:ascii="Times New Roman" w:eastAsia="Times New Roman" w:hAnsi="Times New Roman"/>
      <w:sz w:val="24"/>
      <w:szCs w:val="24"/>
    </w:rPr>
  </w:style>
  <w:style w:type="paragraph" w:styleId="Heading1">
    <w:name w:val="heading 1"/>
    <w:basedOn w:val="Normal"/>
    <w:next w:val="Normal"/>
    <w:link w:val="Heading1Char"/>
    <w:uiPriority w:val="99"/>
    <w:qFormat/>
    <w:rsid w:val="00FA71DC"/>
    <w:pPr>
      <w:keepNext/>
      <w:keepLines/>
      <w:spacing w:before="480"/>
      <w:outlineLvl w:val="0"/>
    </w:pPr>
    <w:rPr>
      <w:rFonts w:ascii="Cambria" w:eastAsia="Calibri" w:hAnsi="Cambria" w:cs="Cambria"/>
      <w:b/>
      <w:bCs/>
      <w:color w:val="365F91"/>
      <w:sz w:val="28"/>
      <w:szCs w:val="28"/>
    </w:rPr>
  </w:style>
  <w:style w:type="paragraph" w:styleId="Heading2">
    <w:name w:val="heading 2"/>
    <w:basedOn w:val="Normal"/>
    <w:next w:val="Normal"/>
    <w:link w:val="Heading2Char"/>
    <w:uiPriority w:val="99"/>
    <w:qFormat/>
    <w:rsid w:val="00FA71DC"/>
    <w:pPr>
      <w:keepNext/>
      <w:keepLines/>
      <w:spacing w:before="200"/>
      <w:outlineLvl w:val="1"/>
    </w:pPr>
    <w:rPr>
      <w:rFonts w:ascii="Cambria" w:eastAsia="Calibri" w:hAnsi="Cambria" w:cs="Cambria"/>
      <w:b/>
      <w:bCs/>
      <w:color w:val="4F81BD"/>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FA71DC"/>
    <w:rPr>
      <w:rFonts w:ascii="Cambria" w:hAnsi="Cambria" w:cs="Cambria"/>
      <w:b/>
      <w:bCs/>
      <w:color w:val="365F91"/>
      <w:sz w:val="28"/>
      <w:szCs w:val="28"/>
    </w:rPr>
  </w:style>
  <w:style w:type="character" w:customStyle="1" w:styleId="Heading2Char">
    <w:name w:val="Heading 2 Char"/>
    <w:basedOn w:val="DefaultParagraphFont"/>
    <w:link w:val="Heading2"/>
    <w:uiPriority w:val="99"/>
    <w:rsid w:val="00FA71DC"/>
    <w:rPr>
      <w:rFonts w:ascii="Cambria" w:hAnsi="Cambria" w:cs="Cambria"/>
      <w:b/>
      <w:bCs/>
      <w:color w:val="4F81BD"/>
      <w:sz w:val="26"/>
      <w:szCs w:val="26"/>
    </w:rPr>
  </w:style>
  <w:style w:type="paragraph" w:styleId="Header">
    <w:name w:val="header"/>
    <w:basedOn w:val="Normal"/>
    <w:link w:val="HeaderChar"/>
    <w:uiPriority w:val="99"/>
    <w:semiHidden/>
    <w:rsid w:val="008D01C8"/>
    <w:pPr>
      <w:tabs>
        <w:tab w:val="center" w:pos="4680"/>
        <w:tab w:val="right" w:pos="9360"/>
      </w:tabs>
    </w:pPr>
    <w:rPr>
      <w:rFonts w:eastAsia="Calibri"/>
    </w:rPr>
  </w:style>
  <w:style w:type="character" w:customStyle="1" w:styleId="HeaderChar">
    <w:name w:val="Header Char"/>
    <w:basedOn w:val="DefaultParagraphFont"/>
    <w:link w:val="Header"/>
    <w:uiPriority w:val="99"/>
    <w:semiHidden/>
    <w:rsid w:val="008D01C8"/>
    <w:rPr>
      <w:rFonts w:ascii="Times New Roman" w:hAnsi="Times New Roman" w:cs="Times New Roman"/>
      <w:sz w:val="24"/>
      <w:szCs w:val="24"/>
    </w:rPr>
  </w:style>
  <w:style w:type="paragraph" w:styleId="Footer">
    <w:name w:val="footer"/>
    <w:basedOn w:val="Normal"/>
    <w:link w:val="FooterChar"/>
    <w:uiPriority w:val="99"/>
    <w:rsid w:val="008D01C8"/>
    <w:pPr>
      <w:tabs>
        <w:tab w:val="center" w:pos="4680"/>
        <w:tab w:val="right" w:pos="9360"/>
      </w:tabs>
    </w:pPr>
    <w:rPr>
      <w:rFonts w:eastAsia="Calibri"/>
    </w:rPr>
  </w:style>
  <w:style w:type="character" w:customStyle="1" w:styleId="FooterChar">
    <w:name w:val="Footer Char"/>
    <w:basedOn w:val="DefaultParagraphFont"/>
    <w:link w:val="Footer"/>
    <w:uiPriority w:val="99"/>
    <w:rsid w:val="008D01C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75917325">
      <w:marLeft w:val="0"/>
      <w:marRight w:val="0"/>
      <w:marTop w:val="0"/>
      <w:marBottom w:val="0"/>
      <w:divBdr>
        <w:top w:val="none" w:sz="0" w:space="0" w:color="auto"/>
        <w:left w:val="none" w:sz="0" w:space="0" w:color="auto"/>
        <w:bottom w:val="none" w:sz="0" w:space="0" w:color="auto"/>
        <w:right w:val="none" w:sz="0" w:space="0" w:color="auto"/>
      </w:divBdr>
      <w:divsChild>
        <w:div w:id="1175917321">
          <w:marLeft w:val="0"/>
          <w:marRight w:val="0"/>
          <w:marTop w:val="0"/>
          <w:marBottom w:val="0"/>
          <w:divBdr>
            <w:top w:val="none" w:sz="0" w:space="0" w:color="auto"/>
            <w:left w:val="none" w:sz="0" w:space="0" w:color="auto"/>
            <w:bottom w:val="none" w:sz="0" w:space="0" w:color="auto"/>
            <w:right w:val="none" w:sz="0" w:space="0" w:color="auto"/>
          </w:divBdr>
          <w:divsChild>
            <w:div w:id="1175917322">
              <w:marLeft w:val="0"/>
              <w:marRight w:val="0"/>
              <w:marTop w:val="280"/>
              <w:marBottom w:val="200"/>
              <w:divBdr>
                <w:top w:val="none" w:sz="0" w:space="0" w:color="auto"/>
                <w:left w:val="none" w:sz="0" w:space="0" w:color="auto"/>
                <w:bottom w:val="none" w:sz="0" w:space="0" w:color="auto"/>
                <w:right w:val="none" w:sz="0" w:space="0" w:color="auto"/>
              </w:divBdr>
            </w:div>
            <w:div w:id="1175917324">
              <w:marLeft w:val="0"/>
              <w:marRight w:val="0"/>
              <w:marTop w:val="280"/>
              <w:marBottom w:val="200"/>
              <w:divBdr>
                <w:top w:val="none" w:sz="0" w:space="0" w:color="auto"/>
                <w:left w:val="none" w:sz="0" w:space="0" w:color="auto"/>
                <w:bottom w:val="none" w:sz="0" w:space="0" w:color="auto"/>
                <w:right w:val="none" w:sz="0" w:space="0" w:color="auto"/>
              </w:divBdr>
            </w:div>
            <w:div w:id="1175917327">
              <w:marLeft w:val="0"/>
              <w:marRight w:val="0"/>
              <w:marTop w:val="280"/>
              <w:marBottom w:val="200"/>
              <w:divBdr>
                <w:top w:val="none" w:sz="0" w:space="0" w:color="auto"/>
                <w:left w:val="none" w:sz="0" w:space="0" w:color="auto"/>
                <w:bottom w:val="none" w:sz="0" w:space="0" w:color="auto"/>
                <w:right w:val="none" w:sz="0" w:space="0" w:color="auto"/>
              </w:divBdr>
            </w:div>
          </w:divsChild>
        </w:div>
        <w:div w:id="1175917323">
          <w:marLeft w:val="0"/>
          <w:marRight w:val="0"/>
          <w:marTop w:val="0"/>
          <w:marBottom w:val="0"/>
          <w:divBdr>
            <w:top w:val="none" w:sz="0" w:space="0" w:color="auto"/>
            <w:left w:val="none" w:sz="0" w:space="0" w:color="auto"/>
            <w:bottom w:val="none" w:sz="0" w:space="0" w:color="auto"/>
            <w:right w:val="none" w:sz="0" w:space="0" w:color="auto"/>
          </w:divBdr>
        </w:div>
        <w:div w:id="11759173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4</Pages>
  <Words>1084</Words>
  <Characters>6183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California State University, San Bernardino</vt:lpstr>
    </vt:vector>
  </TitlesOfParts>
  <Company>CSU Fullerton</Company>
  <LinksUpToDate>false</LinksUpToDate>
  <CharactersWithSpaces>7253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California State University, San Bernardino</dc:title>
  <dc:subject/>
  <dc:creator>michael</dc:creator>
  <cp:keywords/>
  <dc:description/>
  <cp:lastModifiedBy>michael</cp:lastModifiedBy>
  <cp:revision>4</cp:revision>
  <dcterms:created xsi:type="dcterms:W3CDTF">2020-03-26T20:54:00Z</dcterms:created>
  <dcterms:modified xsi:type="dcterms:W3CDTF">2020-03-26T21:14:00Z</dcterms:modified>
</cp:coreProperties>
</file>