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E4" w:rsidRDefault="00C64BF0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x,y,x</m:t>
                  </m:r>
                </m:e>
              </m:d>
              <m:r>
                <w:rPr>
                  <w:rFonts w:ascii="Cambria Math" w:hAnsi="Cambria Math"/>
                  <w:sz w:val="36"/>
                </w:rPr>
                <m:t>dxdydz</m:t>
              </m:r>
            </m:e>
          </m:nary>
          <m:r>
            <w:rPr>
              <w:rFonts w:ascii="Cambria Math" w:hAnsi="Cambria Math"/>
              <w:sz w:val="36"/>
            </w:rPr>
            <m:t xml:space="preserve">= </m:t>
          </m:r>
          <w:bookmarkStart w:id="0" w:name="_GoBack"/>
          <w:bookmarkEnd w:id="0"/>
          <m:nary>
            <m:naryPr>
              <m:limLoc m:val="undOvr"/>
              <m:ctrlPr>
                <w:rPr>
                  <w:rFonts w:ascii="Cambria Math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</w:rPr>
                <m:t>a</m:t>
              </m:r>
            </m:sub>
            <m:sup>
              <m:r>
                <w:rPr>
                  <w:rFonts w:ascii="Cambria Math" w:hAnsi="Cambria Math"/>
                  <w:sz w:val="36"/>
                </w:rPr>
                <m:t>b</m:t>
              </m:r>
            </m:sup>
            <m:e>
              <m:r>
                <w:rPr>
                  <w:rFonts w:ascii="Cambria Math" w:hAnsi="Cambria Math"/>
                  <w:sz w:val="36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36"/>
                    </w:rPr>
                    <m:t>dy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</w:rPr>
                        <m:t>dz</m:t>
                      </m:r>
                    </m:e>
                  </m:nary>
                </m:e>
              </m:nary>
            </m:e>
          </m:nary>
        </m:oMath>
      </m:oMathPara>
    </w:p>
    <w:sectPr w:rsidR="009E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B1"/>
    <w:rsid w:val="00415305"/>
    <w:rsid w:val="004B5DB1"/>
    <w:rsid w:val="009E1AE4"/>
    <w:rsid w:val="00C6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2157"/>
  <w15:chartTrackingRefBased/>
  <w15:docId w15:val="{1BBE75E4-EF4A-4FAE-87EC-F32C29A4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2022-06-23T17:41:00Z</dcterms:created>
  <dcterms:modified xsi:type="dcterms:W3CDTF">2022-06-23T17:49:00Z</dcterms:modified>
</cp:coreProperties>
</file>