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A68" w:rsidRDefault="00E61F66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9D7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05"/>
    <w:rsid w:val="008F101F"/>
    <w:rsid w:val="009D7A68"/>
    <w:rsid w:val="00B235FF"/>
    <w:rsid w:val="00D85905"/>
    <w:rsid w:val="00E6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A82B3-14E1-425E-8A85-F67D7FBE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chemeClr val="tx1"/>
                </a:solidFill>
                <a:latin typeface="+mn-lt"/>
              </a:rPr>
              <a:t>Объём продаж в спортивном</a:t>
            </a:r>
            <a:r>
              <a:rPr lang="ru-RU" b="1" baseline="0">
                <a:solidFill>
                  <a:schemeClr val="tx1"/>
                </a:solidFill>
                <a:latin typeface="+mn-lt"/>
              </a:rPr>
              <a:t> магазине</a:t>
            </a:r>
            <a:endParaRPr lang="ru-RU" b="1">
              <a:solidFill>
                <a:schemeClr val="tx1"/>
              </a:solidFill>
              <a:latin typeface="+mn-lt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cene3d>
          <a:camera prst="orthographicFront"/>
          <a:lightRig rig="threePt" dir="t"/>
        </a:scene3d>
        <a:sp3d prstMaterial="legacyWireframe"/>
      </c:spPr>
    </c:sideWall>
    <c:backWall>
      <c:thickness val="0"/>
      <c:spPr>
        <a:noFill/>
        <a:ln>
          <a:noFill/>
        </a:ln>
        <a:effectLst/>
        <a:scene3d>
          <a:camera prst="orthographicFront"/>
          <a:lightRig rig="threePt" dir="t"/>
        </a:scene3d>
        <a:sp3d prstMaterial="legacyWireframe"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Коньки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 prstMaterial="metal">
              <a:bevelB prst="relaxedInset"/>
            </a:sp3d>
          </c:spPr>
          <c:invertIfNegative val="0"/>
          <c:cat>
            <c:strRef>
              <c:f>Лист1!$A$2:$A$5</c:f>
              <c:strCache>
                <c:ptCount val="4"/>
                <c:pt idx="0">
                  <c:v>Зима</c:v>
                </c:pt>
                <c:pt idx="1">
                  <c:v>Весна</c:v>
                </c:pt>
                <c:pt idx="2">
                  <c:v>Лето</c:v>
                </c:pt>
                <c:pt idx="3">
                  <c:v>Осень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83-46FE-A360-2AF300E9A90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Сноуборды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 prstMaterial="metal"/>
          </c:spPr>
          <c:invertIfNegative val="0"/>
          <c:cat>
            <c:strRef>
              <c:f>Лист1!$A$2:$A$5</c:f>
              <c:strCache>
                <c:ptCount val="4"/>
                <c:pt idx="0">
                  <c:v>Зима</c:v>
                </c:pt>
                <c:pt idx="1">
                  <c:v>Весна</c:v>
                </c:pt>
                <c:pt idx="2">
                  <c:v>Лето</c:v>
                </c:pt>
                <c:pt idx="3">
                  <c:v>Осень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130</c:v>
                </c:pt>
                <c:pt idx="1">
                  <c:v>70</c:v>
                </c:pt>
                <c:pt idx="2">
                  <c:v>30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83-46FE-A360-2AF300E9A90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Велосипеды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 prstMaterial="metal"/>
          </c:spPr>
          <c:invertIfNegative val="0"/>
          <c:cat>
            <c:strRef>
              <c:f>Лист1!$A$2:$A$5</c:f>
              <c:strCache>
                <c:ptCount val="4"/>
                <c:pt idx="0">
                  <c:v>Зима</c:v>
                </c:pt>
                <c:pt idx="1">
                  <c:v>Весна</c:v>
                </c:pt>
                <c:pt idx="2">
                  <c:v>Лето</c:v>
                </c:pt>
                <c:pt idx="3">
                  <c:v>Осень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35</c:v>
                </c:pt>
                <c:pt idx="1">
                  <c:v>98</c:v>
                </c:pt>
                <c:pt idx="2">
                  <c:v>120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83-46FE-A360-2AF300E9A90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Мячи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 prstMaterial="metal"/>
          </c:spPr>
          <c:invertIfNegative val="0"/>
          <c:cat>
            <c:strRef>
              <c:f>Лист1!$A$2:$A$5</c:f>
              <c:strCache>
                <c:ptCount val="4"/>
                <c:pt idx="0">
                  <c:v>Зима</c:v>
                </c:pt>
                <c:pt idx="1">
                  <c:v>Весна</c:v>
                </c:pt>
                <c:pt idx="2">
                  <c:v>Лето</c:v>
                </c:pt>
                <c:pt idx="3">
                  <c:v>Осень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30</c:v>
                </c:pt>
                <c:pt idx="1">
                  <c:v>50</c:v>
                </c:pt>
                <c:pt idx="2">
                  <c:v>95</c:v>
                </c:pt>
                <c:pt idx="3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183-46FE-A360-2AF300E9A9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06957992"/>
        <c:axId val="306958320"/>
        <c:axId val="0"/>
      </c:bar3DChart>
      <c:catAx>
        <c:axId val="3069579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958320"/>
        <c:crosses val="autoZero"/>
        <c:auto val="1"/>
        <c:lblAlgn val="ctr"/>
        <c:lblOffset val="100"/>
        <c:noMultiLvlLbl val="0"/>
      </c:catAx>
      <c:valAx>
        <c:axId val="306958320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957992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sq" cmpd="thickThin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2022-06-23T16:46:00Z</dcterms:created>
  <dcterms:modified xsi:type="dcterms:W3CDTF">2022-06-23T17:02:00Z</dcterms:modified>
</cp:coreProperties>
</file>