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D4F" w:rsidRPr="00CC75D5" w:rsidRDefault="00DA3D4F" w:rsidP="00DA3D4F">
      <w:pPr>
        <w:pStyle w:val="Heading1"/>
        <w:rPr>
          <w:caps/>
          <w:lang w:val="en-US"/>
        </w:rPr>
      </w:pPr>
      <w:bookmarkStart w:id="0" w:name="_Toc360614109"/>
      <w:r w:rsidRPr="00CE2EFB">
        <w:rPr>
          <w:lang w:val="en-US"/>
        </w:rPr>
        <w:t>Child P</w:t>
      </w:r>
      <w:r w:rsidRPr="001F7513">
        <w:rPr>
          <w:lang w:val="en-US"/>
        </w:rPr>
        <w:t>rotectio</w:t>
      </w:r>
      <w:r>
        <w:rPr>
          <w:lang w:val="en-US"/>
        </w:rPr>
        <w:t>n and safeguarding</w:t>
      </w:r>
      <w:r w:rsidRPr="00CE2EFB">
        <w:rPr>
          <w:lang w:val="en-US"/>
        </w:rPr>
        <w:t xml:space="preserve"> </w:t>
      </w:r>
      <w:r>
        <w:rPr>
          <w:lang w:val="en-US"/>
        </w:rPr>
        <w:t>Children</w:t>
      </w:r>
      <w:bookmarkEnd w:id="0"/>
      <w:r>
        <w:rPr>
          <w:lang w:val="en-US"/>
        </w:rPr>
        <w:t xml:space="preserve"> </w:t>
      </w:r>
    </w:p>
    <w:p w:rsidR="00DA3D4F" w:rsidRDefault="00DA3D4F" w:rsidP="00DA3D4F">
      <w:pPr>
        <w:pStyle w:val="Heading2"/>
        <w:rPr>
          <w:lang w:val="en-US"/>
        </w:rPr>
      </w:pPr>
      <w:bookmarkStart w:id="1" w:name="_Toc360614110"/>
      <w:r w:rsidRPr="00CC75D5">
        <w:rPr>
          <w:lang w:val="en-US"/>
        </w:rPr>
        <w:t>policy</w:t>
      </w:r>
      <w:bookmarkEnd w:id="1"/>
    </w:p>
    <w:p w:rsidR="00DA3D4F" w:rsidRPr="00A431ED" w:rsidRDefault="00DA3D4F" w:rsidP="00DA3D4F">
      <w:pPr>
        <w:rPr>
          <w:lang w:val="en-US"/>
        </w:rPr>
      </w:pPr>
    </w:p>
    <w:p w:rsidR="00DA3D4F" w:rsidRDefault="00DA3D4F" w:rsidP="00DA3D4F">
      <w:pPr>
        <w:pStyle w:val="BodyText"/>
      </w:pPr>
      <w:r>
        <w:t xml:space="preserve">The following policy and procedures are to be adhered to in all My Choice Homes and Schools.  It is mandatory that all staff have a clear understanding of the content to ensure the policy is followed relating to a Child Protection or Safeguarding incident.  This policy is to be used alongside the Sussex Child Protection and Safeguarding Procedures (Red file) Volume 1 and 2.  This documented was produced by the local Safeguarding Children’s Boards of Brighton and Hove, East Sussex and West Sussex.  The manual reflects current legislation as from 1 June 2006, government statutory guidance and expectations, and accepted best practice.  Area Child Protection Committees (ACPC) </w:t>
      </w:r>
      <w:proofErr w:type="gramStart"/>
      <w:r>
        <w:t>were</w:t>
      </w:r>
      <w:proofErr w:type="gramEnd"/>
      <w:r>
        <w:t xml:space="preserve"> replaced by ‘Local Safeguarding Children Boards (LSCBs) on 1 April 2006. The staff within the company must be familiar with this documented, files are located at Head Office and within the homes offices.</w:t>
      </w:r>
    </w:p>
    <w:p w:rsidR="00DA3D4F" w:rsidRPr="005E5AE4" w:rsidRDefault="00DA3D4F" w:rsidP="00DA3D4F">
      <w:pPr>
        <w:pStyle w:val="BodyText"/>
        <w:rPr>
          <w:color w:val="FF0000"/>
        </w:rPr>
      </w:pPr>
      <w:r>
        <w:t xml:space="preserve">Residential care staff and teachers will be expected to undertake Child Protection training within their first six months of employment and updated annually as a minimum. </w:t>
      </w:r>
      <w:r w:rsidRPr="005E5AE4">
        <w:rPr>
          <w:color w:val="FF0000"/>
        </w:rPr>
        <w:t xml:space="preserve">All staff </w:t>
      </w:r>
      <w:proofErr w:type="gramStart"/>
      <w:r w:rsidRPr="005E5AE4">
        <w:rPr>
          <w:color w:val="FF0000"/>
        </w:rPr>
        <w:t>receive</w:t>
      </w:r>
      <w:proofErr w:type="gramEnd"/>
      <w:r w:rsidRPr="005E5AE4">
        <w:rPr>
          <w:color w:val="FF0000"/>
        </w:rPr>
        <w:t xml:space="preserve"> an induction prior to commencing employment and a condensed Child Protection training is included in this induction and delivered through the introductory information booklet. Care Managers receive an additional training in Child Protection and Safeguarding through their CPD training.</w:t>
      </w:r>
    </w:p>
    <w:p w:rsidR="00DA3D4F" w:rsidRDefault="00DA3D4F" w:rsidP="00DA3D4F">
      <w:pPr>
        <w:pStyle w:val="BodyText"/>
      </w:pPr>
    </w:p>
    <w:p w:rsidR="00DA3D4F" w:rsidRDefault="00DA3D4F" w:rsidP="00DA3D4F">
      <w:pPr>
        <w:pStyle w:val="BodyText"/>
      </w:pPr>
    </w:p>
    <w:p w:rsidR="00DA3D4F" w:rsidRDefault="00DA3D4F" w:rsidP="00DA3D4F">
      <w:pPr>
        <w:adjustRightInd w:val="0"/>
        <w:jc w:val="both"/>
        <w:rPr>
          <w:lang w:val="en-US"/>
        </w:rPr>
      </w:pPr>
      <w:r>
        <w:rPr>
          <w:lang w:val="en-US"/>
        </w:rPr>
        <w:t xml:space="preserve">In addition </w:t>
      </w:r>
      <w:proofErr w:type="spellStart"/>
      <w:r>
        <w:rPr>
          <w:lang w:val="en-US"/>
        </w:rPr>
        <w:t>DfEE</w:t>
      </w:r>
      <w:proofErr w:type="spellEnd"/>
      <w:r>
        <w:rPr>
          <w:lang w:val="en-US"/>
        </w:rPr>
        <w:t xml:space="preserve"> (DCSF) Circular 10/95 (Protecting Children </w:t>
      </w:r>
      <w:proofErr w:type="gramStart"/>
      <w:r>
        <w:rPr>
          <w:lang w:val="en-US"/>
        </w:rPr>
        <w:t>From</w:t>
      </w:r>
      <w:proofErr w:type="gramEnd"/>
      <w:r>
        <w:rPr>
          <w:lang w:val="en-US"/>
        </w:rPr>
        <w:t xml:space="preserve"> Abuse: The Role Of The Education Service) places the following responsibilities on all schools.</w:t>
      </w:r>
    </w:p>
    <w:p w:rsidR="00DA3D4F" w:rsidRDefault="00DA3D4F" w:rsidP="00DA3D4F">
      <w:pPr>
        <w:adjustRightInd w:val="0"/>
        <w:jc w:val="both"/>
        <w:rPr>
          <w:lang w:val="en-US"/>
        </w:rPr>
      </w:pPr>
    </w:p>
    <w:p w:rsidR="00DA3D4F" w:rsidRDefault="00DA3D4F" w:rsidP="00DA3D4F">
      <w:pPr>
        <w:numPr>
          <w:ilvl w:val="0"/>
          <w:numId w:val="7"/>
        </w:numPr>
        <w:adjustRightInd w:val="0"/>
        <w:jc w:val="both"/>
        <w:rPr>
          <w:lang w:val="en-US"/>
        </w:rPr>
      </w:pPr>
      <w:r>
        <w:rPr>
          <w:lang w:val="en-US"/>
        </w:rPr>
        <w:t>Staff should be alert to signs of abuse and know to whom they should report any concerns or suspicions.</w:t>
      </w:r>
    </w:p>
    <w:p w:rsidR="00DA3D4F" w:rsidRDefault="00DA3D4F" w:rsidP="00DA3D4F">
      <w:pPr>
        <w:adjustRightInd w:val="0"/>
        <w:jc w:val="both"/>
        <w:rPr>
          <w:lang w:val="en-US"/>
        </w:rPr>
      </w:pPr>
    </w:p>
    <w:p w:rsidR="00DA3D4F" w:rsidRDefault="00DA3D4F" w:rsidP="00DA3D4F">
      <w:pPr>
        <w:numPr>
          <w:ilvl w:val="0"/>
          <w:numId w:val="7"/>
        </w:numPr>
        <w:adjustRightInd w:val="0"/>
        <w:jc w:val="both"/>
        <w:rPr>
          <w:lang w:val="en-US"/>
        </w:rPr>
      </w:pPr>
      <w:r>
        <w:rPr>
          <w:rFonts w:ascii="Symbol" w:hAnsi="Symbol" w:cs="Symbol"/>
          <w:lang w:val="en-US"/>
        </w:rPr>
        <w:t></w:t>
      </w:r>
      <w:r>
        <w:rPr>
          <w:lang w:val="en-US"/>
        </w:rPr>
        <w:t>A Designated Officer should have responsibility for co-coordinating action within the school and for liaising with other agencies.</w:t>
      </w:r>
    </w:p>
    <w:p w:rsidR="00DA3D4F" w:rsidRDefault="00DA3D4F" w:rsidP="00DA3D4F">
      <w:pPr>
        <w:adjustRightInd w:val="0"/>
        <w:jc w:val="both"/>
        <w:rPr>
          <w:lang w:val="en-US"/>
        </w:rPr>
      </w:pPr>
    </w:p>
    <w:p w:rsidR="00DA3D4F" w:rsidRDefault="00DA3D4F" w:rsidP="00DA3D4F">
      <w:pPr>
        <w:numPr>
          <w:ilvl w:val="0"/>
          <w:numId w:val="7"/>
        </w:numPr>
        <w:adjustRightInd w:val="0"/>
        <w:jc w:val="both"/>
        <w:rPr>
          <w:lang w:val="en-US"/>
        </w:rPr>
      </w:pPr>
      <w:r>
        <w:rPr>
          <w:rFonts w:ascii="Symbol" w:hAnsi="Symbol" w:cs="Symbol"/>
          <w:lang w:val="en-US"/>
        </w:rPr>
        <w:t></w:t>
      </w:r>
      <w:r>
        <w:rPr>
          <w:lang w:val="en-US"/>
        </w:rPr>
        <w:t>Staff with designated responsibility for child protection should receive appropriate training.</w:t>
      </w:r>
    </w:p>
    <w:p w:rsidR="00DA3D4F" w:rsidRDefault="00DA3D4F" w:rsidP="00DA3D4F">
      <w:pPr>
        <w:adjustRightInd w:val="0"/>
        <w:jc w:val="both"/>
        <w:rPr>
          <w:lang w:val="en-US"/>
        </w:rPr>
      </w:pPr>
    </w:p>
    <w:p w:rsidR="00DA3D4F" w:rsidRDefault="00DA3D4F" w:rsidP="00DA3D4F">
      <w:pPr>
        <w:numPr>
          <w:ilvl w:val="0"/>
          <w:numId w:val="7"/>
        </w:numPr>
        <w:adjustRightInd w:val="0"/>
        <w:jc w:val="both"/>
        <w:rPr>
          <w:lang w:val="en-US"/>
        </w:rPr>
      </w:pPr>
      <w:r>
        <w:rPr>
          <w:rFonts w:ascii="Symbol" w:hAnsi="Symbol" w:cs="Symbol"/>
          <w:lang w:val="en-US"/>
        </w:rPr>
        <w:t></w:t>
      </w:r>
      <w:r>
        <w:rPr>
          <w:lang w:val="en-US"/>
        </w:rPr>
        <w:t>Schools should be aware of and follow the procedures established by the LSCBs</w:t>
      </w:r>
    </w:p>
    <w:p w:rsidR="00DA3D4F" w:rsidRDefault="00DA3D4F" w:rsidP="00DA3D4F">
      <w:pPr>
        <w:adjustRightInd w:val="0"/>
        <w:jc w:val="both"/>
        <w:rPr>
          <w:lang w:val="en-US"/>
        </w:rPr>
      </w:pPr>
    </w:p>
    <w:p w:rsidR="00DA3D4F" w:rsidRDefault="00DA3D4F" w:rsidP="00DA3D4F">
      <w:pPr>
        <w:numPr>
          <w:ilvl w:val="0"/>
          <w:numId w:val="8"/>
        </w:numPr>
        <w:adjustRightInd w:val="0"/>
        <w:jc w:val="both"/>
        <w:rPr>
          <w:lang w:val="en-US"/>
        </w:rPr>
      </w:pPr>
      <w:r>
        <w:rPr>
          <w:rFonts w:ascii="Symbol" w:hAnsi="Symbol" w:cs="Symbol"/>
          <w:lang w:val="en-US"/>
        </w:rPr>
        <w:t></w:t>
      </w:r>
      <w:r>
        <w:rPr>
          <w:lang w:val="en-US"/>
        </w:rPr>
        <w:t xml:space="preserve">Schools should have procedures, of which all staff </w:t>
      </w:r>
      <w:proofErr w:type="gramStart"/>
      <w:r>
        <w:rPr>
          <w:lang w:val="en-US"/>
        </w:rPr>
        <w:t>are</w:t>
      </w:r>
      <w:proofErr w:type="gramEnd"/>
      <w:r>
        <w:rPr>
          <w:lang w:val="en-US"/>
        </w:rPr>
        <w:t xml:space="preserve"> aware, for handling suspected cases of abuse of students, including procedures to be followed if a member of staff is accused of abuse.</w:t>
      </w:r>
    </w:p>
    <w:p w:rsidR="00DA3D4F" w:rsidRDefault="00DA3D4F" w:rsidP="00DA3D4F">
      <w:pPr>
        <w:adjustRightInd w:val="0"/>
        <w:jc w:val="both"/>
        <w:rPr>
          <w:lang w:val="en-US"/>
        </w:rPr>
      </w:pPr>
    </w:p>
    <w:p w:rsidR="00DA3D4F" w:rsidRDefault="00DA3D4F" w:rsidP="00DA3D4F">
      <w:pPr>
        <w:adjustRightInd w:val="0"/>
        <w:jc w:val="both"/>
        <w:rPr>
          <w:lang w:val="en-US"/>
        </w:rPr>
      </w:pPr>
      <w:r>
        <w:rPr>
          <w:lang w:val="en-US"/>
        </w:rPr>
        <w:t>Circular 10/95 also states that “parents should be made aware of the school’s child protection policy and the fact that this may require cases to be referred to the investigative agencies in the interests of the child.”</w:t>
      </w:r>
    </w:p>
    <w:p w:rsidR="00DA3D4F" w:rsidRPr="002401F8" w:rsidRDefault="00DA3D4F" w:rsidP="00DA3D4F">
      <w:pPr>
        <w:pStyle w:val="Heading2"/>
        <w:rPr>
          <w:lang w:val="en-US"/>
        </w:rPr>
      </w:pPr>
    </w:p>
    <w:p w:rsidR="00DA3D4F" w:rsidRPr="004508BC" w:rsidRDefault="00DA3D4F" w:rsidP="00DA3D4F">
      <w:pPr>
        <w:rPr>
          <w:b/>
        </w:rPr>
      </w:pPr>
      <w:r>
        <w:rPr>
          <w:b/>
        </w:rPr>
        <w:t>S</w:t>
      </w:r>
      <w:r w:rsidRPr="004508BC">
        <w:rPr>
          <w:b/>
        </w:rPr>
        <w:t xml:space="preserve">hared </w:t>
      </w:r>
      <w:r>
        <w:rPr>
          <w:b/>
        </w:rPr>
        <w:t>B</w:t>
      </w:r>
      <w:r w:rsidRPr="004508BC">
        <w:rPr>
          <w:b/>
        </w:rPr>
        <w:t>eliefs</w:t>
      </w:r>
    </w:p>
    <w:p w:rsidR="00DA3D4F" w:rsidRDefault="00DA3D4F" w:rsidP="00DA3D4F"/>
    <w:p w:rsidR="00DA3D4F" w:rsidRDefault="00DA3D4F" w:rsidP="00DA3D4F">
      <w:r>
        <w:t>The needs of the child are paramount and should underpin all child protection work and resolve any conflicts of interests.  All children deserve the opportunity to achieve their full potential.  All children have the right to be safeguarded from harm and exploitation whatever their;</w:t>
      </w:r>
    </w:p>
    <w:p w:rsidR="00DA3D4F" w:rsidRPr="00A07DAB" w:rsidRDefault="00DA3D4F" w:rsidP="00DA3D4F">
      <w:pPr>
        <w:pStyle w:val="Heading3"/>
      </w:pPr>
    </w:p>
    <w:p w:rsidR="00DA3D4F" w:rsidRDefault="00DA3D4F" w:rsidP="00DA3D4F">
      <w:pPr>
        <w:numPr>
          <w:ilvl w:val="0"/>
          <w:numId w:val="12"/>
        </w:numPr>
        <w:contextualSpacing/>
        <w:jc w:val="both"/>
      </w:pPr>
      <w:r>
        <w:t>Race, religion, first language or ethnicity</w:t>
      </w:r>
    </w:p>
    <w:p w:rsidR="00DA3D4F" w:rsidRDefault="00DA3D4F" w:rsidP="00DA3D4F">
      <w:pPr>
        <w:numPr>
          <w:ilvl w:val="0"/>
          <w:numId w:val="12"/>
        </w:numPr>
        <w:contextualSpacing/>
        <w:jc w:val="both"/>
      </w:pPr>
      <w:r>
        <w:t>Gender or sexuality</w:t>
      </w:r>
    </w:p>
    <w:p w:rsidR="00DA3D4F" w:rsidRDefault="00DA3D4F" w:rsidP="00DA3D4F">
      <w:pPr>
        <w:numPr>
          <w:ilvl w:val="0"/>
          <w:numId w:val="12"/>
        </w:numPr>
        <w:contextualSpacing/>
        <w:jc w:val="both"/>
      </w:pPr>
      <w:r>
        <w:t>Age</w:t>
      </w:r>
    </w:p>
    <w:p w:rsidR="00DA3D4F" w:rsidRDefault="00DA3D4F" w:rsidP="00DA3D4F">
      <w:pPr>
        <w:numPr>
          <w:ilvl w:val="0"/>
          <w:numId w:val="12"/>
        </w:numPr>
        <w:contextualSpacing/>
        <w:jc w:val="both"/>
      </w:pPr>
      <w:r>
        <w:t xml:space="preserve">Health or disability </w:t>
      </w:r>
    </w:p>
    <w:p w:rsidR="00DA3D4F" w:rsidRDefault="00DA3D4F" w:rsidP="00DA3D4F">
      <w:pPr>
        <w:numPr>
          <w:ilvl w:val="0"/>
          <w:numId w:val="12"/>
        </w:numPr>
        <w:contextualSpacing/>
        <w:jc w:val="both"/>
      </w:pPr>
      <w:r>
        <w:t xml:space="preserve">Location or placement </w:t>
      </w:r>
    </w:p>
    <w:p w:rsidR="00DA3D4F" w:rsidRDefault="00DA3D4F" w:rsidP="00DA3D4F">
      <w:pPr>
        <w:numPr>
          <w:ilvl w:val="0"/>
          <w:numId w:val="12"/>
        </w:numPr>
        <w:contextualSpacing/>
        <w:jc w:val="both"/>
      </w:pPr>
      <w:r>
        <w:t>Any criminal behaviour</w:t>
      </w:r>
    </w:p>
    <w:p w:rsidR="00DA3D4F" w:rsidRDefault="00DA3D4F" w:rsidP="00DA3D4F">
      <w:pPr>
        <w:numPr>
          <w:ilvl w:val="0"/>
          <w:numId w:val="12"/>
        </w:numPr>
        <w:contextualSpacing/>
        <w:jc w:val="both"/>
      </w:pPr>
      <w:r>
        <w:lastRenderedPageBreak/>
        <w:t>Political or immigration status</w:t>
      </w:r>
    </w:p>
    <w:p w:rsidR="00DA3D4F" w:rsidRDefault="00DA3D4F" w:rsidP="00DA3D4F"/>
    <w:p w:rsidR="00DA3D4F" w:rsidRDefault="00DA3D4F" w:rsidP="00DA3D4F">
      <w:r>
        <w:t>Responsibility for the protection of children must be shared because children are safeguarded only when all relevant agencies and individuals accept responsibility and co- operate with one another.</w:t>
      </w:r>
    </w:p>
    <w:p w:rsidR="00DA3D4F" w:rsidRDefault="00DA3D4F" w:rsidP="00DA3D4F"/>
    <w:p w:rsidR="00DA3D4F" w:rsidRPr="00FB76A8" w:rsidRDefault="00DA3D4F" w:rsidP="00DA3D4F">
      <w:r>
        <w:t>Statements about or, allegations of abuse, or neglect made by children, must always be taken seriously.  The wishes and feelings of children are vital elements in assessing risk and formulating protection plans, and must always be sought and given weight according to the level of understanding of the child.</w:t>
      </w:r>
    </w:p>
    <w:p w:rsidR="00DA3D4F" w:rsidRPr="00A07DAB" w:rsidRDefault="00DA3D4F" w:rsidP="00DA3D4F"/>
    <w:p w:rsidR="00DA3D4F" w:rsidRDefault="00DA3D4F" w:rsidP="00DA3D4F">
      <w:pPr>
        <w:jc w:val="both"/>
      </w:pPr>
      <w:r>
        <w:t>The procedure contains guidance as to what action is to be taken when a child or young person has been or has alleged to have been abused or is at risk of abuse.</w:t>
      </w:r>
    </w:p>
    <w:p w:rsidR="00DA3D4F" w:rsidRDefault="00DA3D4F" w:rsidP="00DA3D4F">
      <w:pPr>
        <w:jc w:val="both"/>
      </w:pPr>
    </w:p>
    <w:p w:rsidR="00DA3D4F" w:rsidRDefault="00DA3D4F" w:rsidP="00DA3D4F">
      <w:pPr>
        <w:jc w:val="both"/>
      </w:pPr>
      <w:r>
        <w:t>The procedure gives general principles that must be followed in all cases and goes on to cover three possible scenarios that may need a different approach by staff.</w:t>
      </w:r>
    </w:p>
    <w:p w:rsidR="00DA3D4F" w:rsidRDefault="00DA3D4F" w:rsidP="00DA3D4F">
      <w:pPr>
        <w:jc w:val="both"/>
      </w:pPr>
    </w:p>
    <w:p w:rsidR="00DA3D4F" w:rsidRDefault="00DA3D4F" w:rsidP="00DA3D4F">
      <w:pPr>
        <w:jc w:val="both"/>
      </w:pPr>
      <w:r>
        <w:t>These are as follows:</w:t>
      </w:r>
    </w:p>
    <w:p w:rsidR="00DA3D4F" w:rsidRDefault="00DA3D4F" w:rsidP="00DA3D4F">
      <w:pPr>
        <w:jc w:val="both"/>
      </w:pPr>
    </w:p>
    <w:p w:rsidR="00DA3D4F" w:rsidRDefault="00DA3D4F" w:rsidP="00DA3D4F">
      <w:pPr>
        <w:numPr>
          <w:ilvl w:val="0"/>
          <w:numId w:val="1"/>
        </w:numPr>
        <w:tabs>
          <w:tab w:val="clear" w:pos="360"/>
          <w:tab w:val="num" w:pos="720"/>
        </w:tabs>
        <w:ind w:left="720"/>
        <w:jc w:val="both"/>
      </w:pPr>
      <w:r>
        <w:t>Abuse of students by staff</w:t>
      </w:r>
    </w:p>
    <w:p w:rsidR="00DA3D4F" w:rsidRDefault="00DA3D4F" w:rsidP="00DA3D4F">
      <w:pPr>
        <w:numPr>
          <w:ilvl w:val="0"/>
          <w:numId w:val="1"/>
        </w:numPr>
        <w:tabs>
          <w:tab w:val="clear" w:pos="360"/>
          <w:tab w:val="num" w:pos="720"/>
        </w:tabs>
        <w:ind w:left="720"/>
        <w:jc w:val="both"/>
      </w:pPr>
      <w:r>
        <w:t>Abuse of students  by other students</w:t>
      </w:r>
    </w:p>
    <w:p w:rsidR="00DA3D4F" w:rsidRDefault="00DA3D4F" w:rsidP="00DA3D4F">
      <w:pPr>
        <w:numPr>
          <w:ilvl w:val="0"/>
          <w:numId w:val="1"/>
        </w:numPr>
        <w:tabs>
          <w:tab w:val="clear" w:pos="360"/>
          <w:tab w:val="num" w:pos="720"/>
        </w:tabs>
        <w:ind w:left="720"/>
        <w:jc w:val="both"/>
      </w:pPr>
      <w:r>
        <w:t>Abuse of students by members of their family, or by others outside the school</w:t>
      </w:r>
    </w:p>
    <w:p w:rsidR="00DA3D4F" w:rsidRDefault="00DA3D4F" w:rsidP="00DA3D4F">
      <w:pPr>
        <w:jc w:val="both"/>
      </w:pPr>
    </w:p>
    <w:p w:rsidR="00DA3D4F" w:rsidRDefault="00DA3D4F" w:rsidP="00DA3D4F">
      <w:pPr>
        <w:jc w:val="both"/>
        <w:rPr>
          <w:u w:val="single"/>
        </w:rPr>
      </w:pPr>
      <w:r>
        <w:rPr>
          <w:u w:val="single"/>
        </w:rPr>
        <w:t>General Principles</w:t>
      </w:r>
    </w:p>
    <w:p w:rsidR="00DA3D4F" w:rsidRDefault="00DA3D4F" w:rsidP="00DA3D4F">
      <w:pPr>
        <w:jc w:val="both"/>
      </w:pPr>
    </w:p>
    <w:p w:rsidR="00DA3D4F" w:rsidRDefault="00DA3D4F" w:rsidP="00DA3D4F">
      <w:pPr>
        <w:numPr>
          <w:ilvl w:val="0"/>
          <w:numId w:val="2"/>
        </w:numPr>
        <w:jc w:val="both"/>
      </w:pPr>
      <w:r>
        <w:t>In all cases the first priority is the welfare of the child or young person.</w:t>
      </w:r>
    </w:p>
    <w:p w:rsidR="00DA3D4F" w:rsidRDefault="00DA3D4F" w:rsidP="00DA3D4F">
      <w:pPr>
        <w:jc w:val="both"/>
      </w:pPr>
    </w:p>
    <w:p w:rsidR="00DA3D4F" w:rsidRDefault="00DA3D4F" w:rsidP="00DA3D4F">
      <w:pPr>
        <w:numPr>
          <w:ilvl w:val="0"/>
          <w:numId w:val="2"/>
        </w:numPr>
        <w:jc w:val="both"/>
      </w:pPr>
      <w:r>
        <w:t>Their safety must be secured and any emergency treatment sought immediately. This may involve taking the young person to a local A&amp;E or contacting the GP direct.</w:t>
      </w:r>
    </w:p>
    <w:p w:rsidR="00DA3D4F" w:rsidRDefault="00DA3D4F" w:rsidP="00DA3D4F">
      <w:pPr>
        <w:jc w:val="both"/>
      </w:pPr>
    </w:p>
    <w:p w:rsidR="00DA3D4F" w:rsidRDefault="00DA3D4F" w:rsidP="00DA3D4F">
      <w:pPr>
        <w:numPr>
          <w:ilvl w:val="0"/>
          <w:numId w:val="2"/>
        </w:numPr>
        <w:jc w:val="both"/>
      </w:pPr>
      <w:r>
        <w:t xml:space="preserve">The young person will need to be reassured and comforted in a sensitive way. </w:t>
      </w:r>
      <w:proofErr w:type="gramStart"/>
      <w:r>
        <w:t>Staff need</w:t>
      </w:r>
      <w:proofErr w:type="gramEnd"/>
      <w:r>
        <w:t xml:space="preserve"> to be available, documenting all concerns and passing on to the manager.</w:t>
      </w:r>
    </w:p>
    <w:p w:rsidR="00DA3D4F" w:rsidRDefault="00DA3D4F" w:rsidP="00DA3D4F">
      <w:pPr>
        <w:jc w:val="both"/>
      </w:pPr>
    </w:p>
    <w:p w:rsidR="00DA3D4F" w:rsidRDefault="00DA3D4F" w:rsidP="00DA3D4F">
      <w:pPr>
        <w:numPr>
          <w:ilvl w:val="0"/>
          <w:numId w:val="2"/>
        </w:numPr>
        <w:jc w:val="both"/>
      </w:pPr>
      <w:r>
        <w:t xml:space="preserve">All matters relating to actual or suspected abuse must be carefully and fully documented in line with this policy and company child protection training.  The information needs to be recorded as soon as possible after the event has occurred.  </w:t>
      </w:r>
      <w:r>
        <w:rPr>
          <w:u w:val="single"/>
        </w:rPr>
        <w:t>All recording must be signed and dated and passed to the manager of the home.</w:t>
      </w:r>
    </w:p>
    <w:p w:rsidR="00DA3D4F" w:rsidRDefault="00DA3D4F" w:rsidP="00DA3D4F">
      <w:pPr>
        <w:jc w:val="both"/>
      </w:pPr>
    </w:p>
    <w:p w:rsidR="00DA3D4F" w:rsidRDefault="00DA3D4F" w:rsidP="00DA3D4F">
      <w:pPr>
        <w:numPr>
          <w:ilvl w:val="0"/>
          <w:numId w:val="3"/>
        </w:numPr>
        <w:jc w:val="both"/>
      </w:pPr>
      <w:r>
        <w:t xml:space="preserve">Staff should not deal with child protection and safeguarding issues alone, consultation with the Care Manager must be sought at the earliest possible opportunity.  They in turn will inform the </w:t>
      </w:r>
      <w:proofErr w:type="gramStart"/>
      <w:r>
        <w:t>Senior</w:t>
      </w:r>
      <w:proofErr w:type="gramEnd"/>
      <w:r>
        <w:t xml:space="preserve"> management Team (Operations Manager, Policy and Development Manager and </w:t>
      </w:r>
      <w:proofErr w:type="spellStart"/>
      <w:r>
        <w:t>Headteacher</w:t>
      </w:r>
      <w:proofErr w:type="spellEnd"/>
      <w:r>
        <w:t>) including the Directors.</w:t>
      </w:r>
    </w:p>
    <w:p w:rsidR="00DA3D4F" w:rsidRDefault="00DA3D4F" w:rsidP="00DA3D4F">
      <w:pPr>
        <w:jc w:val="both"/>
      </w:pPr>
    </w:p>
    <w:p w:rsidR="00DA3D4F" w:rsidRDefault="00DA3D4F" w:rsidP="00DA3D4F">
      <w:pPr>
        <w:numPr>
          <w:ilvl w:val="0"/>
          <w:numId w:val="3"/>
        </w:numPr>
        <w:jc w:val="both"/>
      </w:pPr>
      <w:r>
        <w:t xml:space="preserve">All staff </w:t>
      </w:r>
      <w:proofErr w:type="gramStart"/>
      <w:r>
        <w:t>have</w:t>
      </w:r>
      <w:proofErr w:type="gramEnd"/>
      <w:r>
        <w:t xml:space="preserve"> a professional duty to protect the children and young people we work with from harm.  This duty is greater than any loyalties to colleagues or the student’s families.</w:t>
      </w:r>
    </w:p>
    <w:p w:rsidR="00DA3D4F" w:rsidRDefault="00DA3D4F" w:rsidP="00DA3D4F">
      <w:pPr>
        <w:jc w:val="both"/>
      </w:pPr>
    </w:p>
    <w:p w:rsidR="00DA3D4F" w:rsidRDefault="00DA3D4F" w:rsidP="00DA3D4F">
      <w:pPr>
        <w:numPr>
          <w:ilvl w:val="0"/>
          <w:numId w:val="3"/>
        </w:numPr>
        <w:jc w:val="both"/>
      </w:pPr>
      <w:r>
        <w:t>Matters relating to child protection and safeguarding should be dealt with as privately as possible but confidentiality cannot and should not be promised to a young person.  Promises that cannot be kept should not be made.</w:t>
      </w:r>
    </w:p>
    <w:p w:rsidR="00DA3D4F" w:rsidRDefault="00DA3D4F" w:rsidP="00DA3D4F">
      <w:pPr>
        <w:jc w:val="both"/>
      </w:pPr>
    </w:p>
    <w:p w:rsidR="00DA3D4F" w:rsidRDefault="00DA3D4F" w:rsidP="00DA3D4F">
      <w:pPr>
        <w:numPr>
          <w:ilvl w:val="0"/>
          <w:numId w:val="3"/>
        </w:numPr>
        <w:jc w:val="both"/>
      </w:pPr>
      <w:r>
        <w:t xml:space="preserve">The prevention of abuse is the best strategy and good practice is about preventing abuse.  The home will be a safe place if all staff communicate effectively; record information well and </w:t>
      </w:r>
      <w:proofErr w:type="gramStart"/>
      <w:r>
        <w:t>staff have</w:t>
      </w:r>
      <w:proofErr w:type="gramEnd"/>
      <w:r>
        <w:t xml:space="preserve"> clearly defined boundaries within their strong relationships with residents.  An atmosphere where residents feel confident about taking their problems to staff is one that promotes safety.</w:t>
      </w:r>
    </w:p>
    <w:p w:rsidR="00DA3D4F" w:rsidRDefault="00DA3D4F" w:rsidP="00DA3D4F">
      <w:pPr>
        <w:jc w:val="both"/>
      </w:pPr>
    </w:p>
    <w:p w:rsidR="00DA3D4F" w:rsidRDefault="00DA3D4F" w:rsidP="00DA3D4F">
      <w:pPr>
        <w:numPr>
          <w:ilvl w:val="0"/>
          <w:numId w:val="3"/>
        </w:numPr>
        <w:jc w:val="both"/>
      </w:pPr>
      <w:r>
        <w:t xml:space="preserve">Young People should have access to phone numbers outside of My Choice.  These numbers must include CHILD LINE, </w:t>
      </w:r>
      <w:proofErr w:type="spellStart"/>
      <w:r>
        <w:t>Ofsted</w:t>
      </w:r>
      <w:proofErr w:type="spellEnd"/>
      <w:r>
        <w:t xml:space="preserve">, their Social Worker and appropriate family members.  Young people </w:t>
      </w:r>
      <w:r>
        <w:lastRenderedPageBreak/>
        <w:t>should be able to call any of these people at any time – in privacy. The numbers can be found in the young person’s welcome guide.</w:t>
      </w:r>
    </w:p>
    <w:p w:rsidR="00DA3D4F" w:rsidRDefault="00DA3D4F" w:rsidP="00DA3D4F">
      <w:pPr>
        <w:jc w:val="both"/>
      </w:pPr>
    </w:p>
    <w:p w:rsidR="00DA3D4F" w:rsidRDefault="00DA3D4F" w:rsidP="00DA3D4F">
      <w:pPr>
        <w:numPr>
          <w:ilvl w:val="0"/>
          <w:numId w:val="3"/>
        </w:numPr>
        <w:jc w:val="both"/>
      </w:pPr>
      <w:r>
        <w:t xml:space="preserve">It is our responsibility to work in partnership with parents and this must be maintained throughout all our work.  There is an assumption that parents should know of significant events in their children’s lives and be involved in planning meetings and decisions relating to the child of young person should a child protection issue arise.  </w:t>
      </w:r>
      <w:r>
        <w:rPr>
          <w:u w:val="single"/>
        </w:rPr>
        <w:t>The Local Authority Social Worker for the young person however is the key person in deciding the extent and appropriateness of parental involvement.</w:t>
      </w:r>
    </w:p>
    <w:p w:rsidR="00DA3D4F" w:rsidRDefault="00DA3D4F" w:rsidP="00DA3D4F">
      <w:pPr>
        <w:jc w:val="both"/>
      </w:pPr>
    </w:p>
    <w:p w:rsidR="00DA3D4F" w:rsidRDefault="00DA3D4F" w:rsidP="00DA3D4F">
      <w:pPr>
        <w:numPr>
          <w:ilvl w:val="0"/>
          <w:numId w:val="3"/>
        </w:numPr>
        <w:jc w:val="both"/>
      </w:pPr>
      <w:r>
        <w:t>It is important to note that a staff member may be gathering evidence in listening to a child or young person’s disclosure.  Child Protection incidents can often lead to court proceedings. Remain factual in all recordings.</w:t>
      </w:r>
    </w:p>
    <w:p w:rsidR="00DA3D4F" w:rsidRDefault="00DA3D4F" w:rsidP="00DA3D4F"/>
    <w:p w:rsidR="00DA3D4F" w:rsidRDefault="00DA3D4F" w:rsidP="00DA3D4F">
      <w:pPr>
        <w:numPr>
          <w:ilvl w:val="0"/>
          <w:numId w:val="3"/>
        </w:numPr>
        <w:jc w:val="both"/>
      </w:pPr>
      <w:r>
        <w:t>It is important to be aware that when informing the social worker of a Child Protection issue, the manager must not assume it will be passed to Child Protection.  My Choice has a responsibility to pass concerns, observations, disclosures to the local child protection team, numbers documented in the policy. Referrals to Child Protection and Safeguarding teams will always be undertaken by the Care Managers of the home.</w:t>
      </w:r>
    </w:p>
    <w:p w:rsidR="00DA3D4F" w:rsidRDefault="00DA3D4F" w:rsidP="00DA3D4F">
      <w:pPr>
        <w:pStyle w:val="ListParagraph"/>
      </w:pPr>
    </w:p>
    <w:p w:rsidR="00DA3D4F" w:rsidRDefault="00DA3D4F" w:rsidP="00DA3D4F">
      <w:pPr>
        <w:numPr>
          <w:ilvl w:val="0"/>
          <w:numId w:val="3"/>
        </w:numPr>
        <w:jc w:val="both"/>
      </w:pPr>
      <w:r>
        <w:t xml:space="preserve">The Child Protection and Safeguarding policy will be reviewed </w:t>
      </w:r>
      <w:proofErr w:type="gramStart"/>
      <w:r>
        <w:t>annually,</w:t>
      </w:r>
      <w:proofErr w:type="gramEnd"/>
      <w:r>
        <w:t xml:space="preserve"> however any deficiencies or weaknesses identified by the senior management team, </w:t>
      </w:r>
      <w:proofErr w:type="spellStart"/>
      <w:r>
        <w:t>Ofsted</w:t>
      </w:r>
      <w:proofErr w:type="spellEnd"/>
      <w:r>
        <w:t xml:space="preserve"> or LSCBs will be addressed and rectified immediately.</w:t>
      </w:r>
    </w:p>
    <w:p w:rsidR="00DA3D4F" w:rsidRDefault="00DA3D4F" w:rsidP="00DA3D4F">
      <w:pPr>
        <w:ind w:left="360"/>
        <w:jc w:val="both"/>
      </w:pPr>
    </w:p>
    <w:p w:rsidR="00DA3D4F" w:rsidRDefault="00DA3D4F" w:rsidP="00DA3D4F">
      <w:pPr>
        <w:jc w:val="both"/>
      </w:pPr>
    </w:p>
    <w:p w:rsidR="00DA3D4F" w:rsidRDefault="00DA3D4F" w:rsidP="00DA3D4F">
      <w:pPr>
        <w:jc w:val="both"/>
        <w:rPr>
          <w:u w:val="single"/>
        </w:rPr>
      </w:pPr>
      <w:r>
        <w:rPr>
          <w:u w:val="single"/>
        </w:rPr>
        <w:t>Definitions of Abuse</w:t>
      </w:r>
    </w:p>
    <w:p w:rsidR="00DA3D4F" w:rsidRDefault="00DA3D4F" w:rsidP="00DA3D4F">
      <w:pPr>
        <w:jc w:val="both"/>
        <w:rPr>
          <w:b/>
          <w:u w:val="single"/>
        </w:rPr>
      </w:pPr>
    </w:p>
    <w:p w:rsidR="00DA3D4F" w:rsidRDefault="00DA3D4F" w:rsidP="00DA3D4F">
      <w:pPr>
        <w:pStyle w:val="BodyText"/>
      </w:pPr>
      <w:r>
        <w:t xml:space="preserve">In dealing with actual, suspected, or risk of abuse, </w:t>
      </w:r>
      <w:proofErr w:type="gramStart"/>
      <w:r>
        <w:t>staff need</w:t>
      </w:r>
      <w:proofErr w:type="gramEnd"/>
      <w:r>
        <w:t xml:space="preserve"> to understand what constitutes abuse and the categories used to define it.   The signs and symptoms of each category are discussed within the Child Protection training facilitated at My Choice Head Office. </w:t>
      </w:r>
    </w:p>
    <w:p w:rsidR="00DA3D4F" w:rsidRDefault="00DA3D4F" w:rsidP="00DA3D4F">
      <w:pPr>
        <w:pStyle w:val="BodyText"/>
      </w:pPr>
    </w:p>
    <w:p w:rsidR="00DA3D4F" w:rsidRDefault="00DA3D4F" w:rsidP="00DA3D4F">
      <w:pPr>
        <w:pStyle w:val="BodyText"/>
      </w:pPr>
      <w:bookmarkStart w:id="2" w:name="_Toc43524849"/>
      <w:r>
        <w:t>Child abuse and neglect is a generic term encompassing all ill treatment of children including serious physical and sexual assaults as well as cases where the standard of care does not adequately support the child’s health or development.</w:t>
      </w:r>
    </w:p>
    <w:p w:rsidR="00DA3D4F" w:rsidRDefault="00DA3D4F" w:rsidP="00DA3D4F">
      <w:pPr>
        <w:pStyle w:val="BodyText"/>
      </w:pPr>
    </w:p>
    <w:p w:rsidR="00DA3D4F" w:rsidRDefault="00DA3D4F" w:rsidP="00DA3D4F">
      <w:pPr>
        <w:pStyle w:val="BodyText"/>
      </w:pPr>
      <w:r>
        <w:t>Abuse and neglect are forms of maltreatment of a child.  Somebody may cause or neglect a child by inflicting harm, or failing to act to prevent harm.  Children may be abused in a family, or in an institutional or community setting; by those known to them or, more rarely by a stranger.  They may be abused by an adult or adults or another child or children.</w:t>
      </w:r>
    </w:p>
    <w:p w:rsidR="00DA3D4F" w:rsidRDefault="00DA3D4F" w:rsidP="00DA3D4F">
      <w:pPr>
        <w:pStyle w:val="BodyText"/>
      </w:pPr>
    </w:p>
    <w:p w:rsidR="00DA3D4F" w:rsidRDefault="00DA3D4F" w:rsidP="00DA3D4F">
      <w:pPr>
        <w:pStyle w:val="BodyText"/>
      </w:pPr>
      <w:r>
        <w:t>‘Working together to safeguard children’ sets out definitions and examples of the four broad categories of abuse which are use for the purpose of recognition;</w:t>
      </w:r>
    </w:p>
    <w:p w:rsidR="00DA3D4F" w:rsidRDefault="00DA3D4F" w:rsidP="00DA3D4F">
      <w:pPr>
        <w:pStyle w:val="BodyText"/>
        <w:numPr>
          <w:ilvl w:val="0"/>
          <w:numId w:val="13"/>
        </w:numPr>
      </w:pPr>
      <w:r>
        <w:t>Neglect</w:t>
      </w:r>
    </w:p>
    <w:p w:rsidR="00DA3D4F" w:rsidRDefault="00DA3D4F" w:rsidP="00DA3D4F">
      <w:pPr>
        <w:pStyle w:val="BodyText"/>
        <w:numPr>
          <w:ilvl w:val="0"/>
          <w:numId w:val="13"/>
        </w:numPr>
      </w:pPr>
      <w:r>
        <w:t>Physical abuse</w:t>
      </w:r>
    </w:p>
    <w:p w:rsidR="00DA3D4F" w:rsidRDefault="00DA3D4F" w:rsidP="00DA3D4F">
      <w:pPr>
        <w:pStyle w:val="BodyText"/>
        <w:numPr>
          <w:ilvl w:val="0"/>
          <w:numId w:val="13"/>
        </w:numPr>
      </w:pPr>
      <w:r>
        <w:t xml:space="preserve">Sexual abuse and </w:t>
      </w:r>
    </w:p>
    <w:p w:rsidR="00DA3D4F" w:rsidRDefault="00DA3D4F" w:rsidP="00DA3D4F">
      <w:pPr>
        <w:pStyle w:val="BodyText"/>
        <w:numPr>
          <w:ilvl w:val="0"/>
          <w:numId w:val="13"/>
        </w:numPr>
      </w:pPr>
      <w:r>
        <w:t>Emotional abuse.</w:t>
      </w:r>
    </w:p>
    <w:p w:rsidR="00DA3D4F" w:rsidRDefault="00DA3D4F" w:rsidP="00DA3D4F">
      <w:pPr>
        <w:pStyle w:val="BodyText"/>
      </w:pPr>
      <w:r>
        <w:t>These categories overlap and an abused child does frequently duffer more than one type of abuse.  Then next section of this policy provides definitions of these categories and information to help identify potential abuse and neglect and the required response.</w:t>
      </w:r>
    </w:p>
    <w:p w:rsidR="00DA3D4F" w:rsidRDefault="00DA3D4F" w:rsidP="00DA3D4F">
      <w:pPr>
        <w:pStyle w:val="BodyText"/>
      </w:pPr>
    </w:p>
    <w:p w:rsidR="00DA3D4F" w:rsidRDefault="00DA3D4F" w:rsidP="00DA3D4F">
      <w:pPr>
        <w:pStyle w:val="BodyText"/>
      </w:pPr>
      <w:r w:rsidRPr="00807672">
        <w:rPr>
          <w:highlight w:val="yellow"/>
        </w:rPr>
        <w:t>All staff must also be aware that abuse can take other forms and may be considered to be cultural in origin; this includes FGM, forced marriage and honour killings.</w:t>
      </w:r>
    </w:p>
    <w:p w:rsidR="00DA3D4F" w:rsidRDefault="00DA3D4F" w:rsidP="00DA3D4F"/>
    <w:p w:rsidR="00DA3D4F" w:rsidRDefault="00DA3D4F" w:rsidP="00DA3D4F">
      <w:pPr>
        <w:numPr>
          <w:ilvl w:val="0"/>
          <w:numId w:val="4"/>
        </w:numPr>
        <w:jc w:val="both"/>
        <w:rPr>
          <w:u w:val="single"/>
        </w:rPr>
      </w:pPr>
      <w:r>
        <w:rPr>
          <w:u w:val="single"/>
        </w:rPr>
        <w:t>Neglect:</w:t>
      </w:r>
    </w:p>
    <w:p w:rsidR="00DA3D4F" w:rsidRDefault="00DA3D4F" w:rsidP="00DA3D4F">
      <w:r>
        <w:t>Neglect is the persistent failure to meet a child’s basic physical and / or psychological needs, likely to result in the serious impairment of the child’s health and development.</w:t>
      </w:r>
    </w:p>
    <w:p w:rsidR="00DA3D4F" w:rsidRDefault="00DA3D4F" w:rsidP="00DA3D4F">
      <w:r>
        <w:lastRenderedPageBreak/>
        <w:t>Neglect may involve a parent or carer:</w:t>
      </w:r>
    </w:p>
    <w:p w:rsidR="00DA3D4F" w:rsidRDefault="00DA3D4F" w:rsidP="00DA3D4F">
      <w:pPr>
        <w:numPr>
          <w:ilvl w:val="0"/>
          <w:numId w:val="14"/>
        </w:numPr>
        <w:contextualSpacing/>
        <w:jc w:val="both"/>
      </w:pPr>
      <w:r>
        <w:t>Failure to provide adequate food and clothing, shelter (including exclusion from home or abandonment)</w:t>
      </w:r>
    </w:p>
    <w:p w:rsidR="00DA3D4F" w:rsidRDefault="00DA3D4F" w:rsidP="00DA3D4F">
      <w:pPr>
        <w:numPr>
          <w:ilvl w:val="0"/>
          <w:numId w:val="14"/>
        </w:numPr>
        <w:contextualSpacing/>
        <w:jc w:val="both"/>
      </w:pPr>
      <w:r>
        <w:t>Failing to protect a child from physical and emotional harm or danger</w:t>
      </w:r>
    </w:p>
    <w:p w:rsidR="00DA3D4F" w:rsidRDefault="00DA3D4F" w:rsidP="00DA3D4F">
      <w:pPr>
        <w:numPr>
          <w:ilvl w:val="0"/>
          <w:numId w:val="14"/>
        </w:numPr>
        <w:contextualSpacing/>
        <w:jc w:val="both"/>
      </w:pPr>
      <w:r>
        <w:t>Failing to ensure adequate supervision including the use of inadequate care-takers</w:t>
      </w:r>
    </w:p>
    <w:p w:rsidR="00DA3D4F" w:rsidRDefault="00DA3D4F" w:rsidP="00DA3D4F">
      <w:pPr>
        <w:numPr>
          <w:ilvl w:val="0"/>
          <w:numId w:val="14"/>
        </w:numPr>
        <w:contextualSpacing/>
        <w:jc w:val="both"/>
      </w:pPr>
      <w:r>
        <w:t>Failing to access appropriate medical care or treatment</w:t>
      </w:r>
    </w:p>
    <w:p w:rsidR="00DA3D4F" w:rsidRDefault="00DA3D4F" w:rsidP="00DA3D4F">
      <w:pPr>
        <w:numPr>
          <w:ilvl w:val="0"/>
          <w:numId w:val="14"/>
        </w:numPr>
        <w:contextualSpacing/>
        <w:jc w:val="both"/>
      </w:pPr>
      <w:r>
        <w:t>Failing to meet at child’s basic emotional needs.</w:t>
      </w:r>
    </w:p>
    <w:p w:rsidR="00DA3D4F" w:rsidRDefault="00DA3D4F" w:rsidP="00DA3D4F">
      <w:pPr>
        <w:ind w:left="360"/>
        <w:contextualSpacing/>
        <w:jc w:val="both"/>
      </w:pPr>
    </w:p>
    <w:p w:rsidR="00DA3D4F" w:rsidRDefault="00DA3D4F" w:rsidP="00DA3D4F">
      <w:r>
        <w:t>Severe neglect of young children is associated with major impairment of growth and intellectual development. Persistent neglect can lead to serious impairment if health and development, long-term difficulties with social functioning, relationships and educational progress. Neglect can also result, in extreme cases, in death.</w:t>
      </w:r>
    </w:p>
    <w:p w:rsidR="00DA3D4F" w:rsidRPr="00656134" w:rsidRDefault="00DA3D4F" w:rsidP="00DA3D4F">
      <w:r>
        <w:t>Evidence is built up over a period of time and can cover different aspects of parenting.</w:t>
      </w:r>
    </w:p>
    <w:p w:rsidR="00DA3D4F" w:rsidRDefault="00DA3D4F" w:rsidP="00DA3D4F"/>
    <w:p w:rsidR="00DA3D4F" w:rsidRDefault="00DA3D4F" w:rsidP="00DA3D4F">
      <w:pPr>
        <w:numPr>
          <w:ilvl w:val="0"/>
          <w:numId w:val="4"/>
        </w:numPr>
        <w:jc w:val="both"/>
        <w:rPr>
          <w:u w:val="single"/>
        </w:rPr>
      </w:pPr>
      <w:r>
        <w:rPr>
          <w:u w:val="single"/>
        </w:rPr>
        <w:t>Physical Injury:</w:t>
      </w:r>
    </w:p>
    <w:p w:rsidR="00DA3D4F" w:rsidRDefault="00DA3D4F" w:rsidP="00DA3D4F">
      <w:r>
        <w:t xml:space="preserve">Physical abuse may involve hitting, shaking, throwing, poisoning, burning, or scalding, drowning, suffocating, or otherwise causing physical harm to a child.  </w:t>
      </w:r>
    </w:p>
    <w:p w:rsidR="00DA3D4F" w:rsidRDefault="00DA3D4F" w:rsidP="00DA3D4F">
      <w:r>
        <w:t xml:space="preserve">It may also be caused when a parent or carer fabricated the symptoms of, or deliberately induces illness in a child.  This unusual and potentially dangerous form of abuse is described as fabricated or induced illness in a child.  This rare and potentially dangerous form of abuse has also been known as Munchausen Syndrome by proxy. More details about the condition </w:t>
      </w:r>
      <w:proofErr w:type="gramStart"/>
      <w:r>
        <w:t>is</w:t>
      </w:r>
      <w:proofErr w:type="gramEnd"/>
      <w:r>
        <w:t xml:space="preserve"> in section 8.9 of the Sussex child protection and safeguarding procedures.</w:t>
      </w:r>
    </w:p>
    <w:p w:rsidR="00DA3D4F" w:rsidRDefault="00DA3D4F" w:rsidP="00DA3D4F">
      <w:pPr>
        <w:ind w:left="360"/>
        <w:jc w:val="both"/>
        <w:rPr>
          <w:u w:val="single"/>
        </w:rPr>
      </w:pPr>
    </w:p>
    <w:p w:rsidR="00DA3D4F" w:rsidRDefault="00DA3D4F" w:rsidP="00DA3D4F">
      <w:pPr>
        <w:numPr>
          <w:ilvl w:val="0"/>
          <w:numId w:val="4"/>
        </w:numPr>
        <w:jc w:val="both"/>
        <w:rPr>
          <w:u w:val="single"/>
        </w:rPr>
      </w:pPr>
      <w:r>
        <w:rPr>
          <w:u w:val="single"/>
        </w:rPr>
        <w:t>Sexual Abuse:</w:t>
      </w:r>
    </w:p>
    <w:p w:rsidR="00DA3D4F" w:rsidRPr="00406337" w:rsidRDefault="00DA3D4F" w:rsidP="00DA3D4F">
      <w:r>
        <w:t>Sexual abuse involves forcing or enticing a child or young person to take part in sexual activities, including prostitution whether or not the child is aware of what is happening.  The activities may involve physical contact including penetrative or non- penetrative acts.  They may also include non-contact activities, such as involving children looking at, or in the production of, pornographic material or watching sexual activities, or encouraging children to behave in sexually inappropriate ways.</w:t>
      </w:r>
    </w:p>
    <w:p w:rsidR="00DA3D4F" w:rsidRDefault="00DA3D4F" w:rsidP="00DA3D4F"/>
    <w:p w:rsidR="00DA3D4F" w:rsidRDefault="00DA3D4F" w:rsidP="00DA3D4F">
      <w:pPr>
        <w:numPr>
          <w:ilvl w:val="0"/>
          <w:numId w:val="4"/>
        </w:numPr>
        <w:jc w:val="both"/>
        <w:rPr>
          <w:u w:val="single"/>
        </w:rPr>
      </w:pPr>
      <w:r>
        <w:rPr>
          <w:u w:val="single"/>
        </w:rPr>
        <w:t>Emotional Abuse:</w:t>
      </w:r>
    </w:p>
    <w:p w:rsidR="00DA3D4F" w:rsidRDefault="00DA3D4F" w:rsidP="00DA3D4F">
      <w:r>
        <w:t>Emotional abuse is the persistent emotional ill treatment of a child such as to cause severe and persistent adverse effects on the child’s emotional development. It may:</w:t>
      </w:r>
    </w:p>
    <w:p w:rsidR="00DA3D4F" w:rsidRDefault="00DA3D4F" w:rsidP="00DA3D4F">
      <w:pPr>
        <w:numPr>
          <w:ilvl w:val="0"/>
          <w:numId w:val="15"/>
        </w:numPr>
        <w:contextualSpacing/>
        <w:jc w:val="both"/>
      </w:pPr>
      <w:r>
        <w:t>Involve conveying to a child that s/he is worthless or unloved, inadequate, or valued only insofar as s/he meets the needs of another person.</w:t>
      </w:r>
    </w:p>
    <w:p w:rsidR="00DA3D4F" w:rsidRDefault="00DA3D4F" w:rsidP="00DA3D4F">
      <w:pPr>
        <w:numPr>
          <w:ilvl w:val="0"/>
          <w:numId w:val="15"/>
        </w:numPr>
        <w:contextualSpacing/>
        <w:jc w:val="both"/>
      </w:pPr>
      <w:r>
        <w:t>Feature age or developmentally inappropriate expectations being imposed on children.  This includes interactions beyond the child’s developmental capability, as well as over protection and limitation of exploration and learning, or preventing the child’s participating in normal social interaction</w:t>
      </w:r>
    </w:p>
    <w:p w:rsidR="00DA3D4F" w:rsidRDefault="00DA3D4F" w:rsidP="00DA3D4F">
      <w:pPr>
        <w:numPr>
          <w:ilvl w:val="0"/>
          <w:numId w:val="15"/>
        </w:numPr>
        <w:contextualSpacing/>
        <w:jc w:val="both"/>
      </w:pPr>
      <w:r>
        <w:t>Involve seeing and hearing the ill treatment if another</w:t>
      </w:r>
    </w:p>
    <w:p w:rsidR="00DA3D4F" w:rsidRDefault="00DA3D4F" w:rsidP="00DA3D4F">
      <w:pPr>
        <w:numPr>
          <w:ilvl w:val="0"/>
          <w:numId w:val="15"/>
        </w:numPr>
        <w:contextualSpacing/>
        <w:jc w:val="both"/>
      </w:pPr>
      <w:r>
        <w:t>Involve serious bullying causing children frequently to feel frightened or in danger, or the exploitation or corruption of children.</w:t>
      </w:r>
    </w:p>
    <w:p w:rsidR="00DA3D4F" w:rsidRDefault="00DA3D4F" w:rsidP="00DA3D4F">
      <w:pPr>
        <w:contextualSpacing/>
        <w:jc w:val="both"/>
      </w:pPr>
    </w:p>
    <w:p w:rsidR="00DA3D4F" w:rsidRPr="00406337" w:rsidRDefault="00DA3D4F" w:rsidP="00DA3D4F">
      <w:r>
        <w:t>Some level of emotional abuse is involved in most types of ill treatment of a child, though emotional abuse may occur alone.</w:t>
      </w:r>
    </w:p>
    <w:p w:rsidR="00DA3D4F" w:rsidRDefault="00DA3D4F" w:rsidP="00DA3D4F">
      <w:pPr>
        <w:pStyle w:val="Heading3"/>
      </w:pPr>
    </w:p>
    <w:p w:rsidR="00DA3D4F" w:rsidRDefault="00DA3D4F" w:rsidP="00DA3D4F">
      <w:r w:rsidRPr="007603CF">
        <w:rPr>
          <w:b/>
        </w:rPr>
        <w:t>Policy Link:</w:t>
      </w:r>
      <w:r>
        <w:t xml:space="preserve"> My Choice Children’s Homes Child Protection and Safeguarding</w:t>
      </w:r>
    </w:p>
    <w:p w:rsidR="00DA3D4F" w:rsidRPr="00406337" w:rsidRDefault="00DA3D4F" w:rsidP="00DA3D4F"/>
    <w:p w:rsidR="00DA3D4F" w:rsidRDefault="00DA3D4F" w:rsidP="00DA3D4F"/>
    <w:p w:rsidR="00DA3D4F" w:rsidRDefault="00DA3D4F" w:rsidP="00DA3D4F"/>
    <w:p w:rsidR="00DA3D4F" w:rsidRDefault="00DA3D4F" w:rsidP="00DA3D4F"/>
    <w:p w:rsidR="00DA3D4F" w:rsidRDefault="00DA3D4F" w:rsidP="00DA3D4F">
      <w:pPr>
        <w:pStyle w:val="Heading2"/>
      </w:pPr>
      <w:bookmarkStart w:id="3" w:name="_Toc360614111"/>
      <w:r>
        <w:t>Procedure</w:t>
      </w:r>
      <w:bookmarkEnd w:id="2"/>
      <w:bookmarkEnd w:id="3"/>
    </w:p>
    <w:p w:rsidR="00DA3D4F" w:rsidRDefault="00DA3D4F" w:rsidP="00DA3D4F">
      <w:pPr>
        <w:numPr>
          <w:ilvl w:val="0"/>
          <w:numId w:val="5"/>
        </w:numPr>
        <w:jc w:val="both"/>
      </w:pPr>
      <w:r>
        <w:t xml:space="preserve">In all cases the staff member needs to inform the Care Manager if there are child protection and safeguarding concerns, observations or disclosures etc.  They in turn will notify the Operations Manager, Policy and Development Manager and Directors. For the purposes of continuity and </w:t>
      </w:r>
      <w:r>
        <w:lastRenderedPageBreak/>
        <w:t xml:space="preserve">confidentiality the Care Manager is assumed to also be the </w:t>
      </w:r>
      <w:r w:rsidRPr="00B02977">
        <w:rPr>
          <w:b/>
        </w:rPr>
        <w:t xml:space="preserve">Designated </w:t>
      </w:r>
      <w:r>
        <w:rPr>
          <w:b/>
        </w:rPr>
        <w:t>Officer</w:t>
      </w:r>
      <w:r>
        <w:t xml:space="preserve"> and will be the point of contact for coordinating action within the home and school. The Care Manager will inform the </w:t>
      </w:r>
      <w:proofErr w:type="spellStart"/>
      <w:r>
        <w:t>Headteacher</w:t>
      </w:r>
      <w:proofErr w:type="spellEnd"/>
      <w:r>
        <w:t xml:space="preserve"> of any child protection concerns.</w:t>
      </w:r>
    </w:p>
    <w:p w:rsidR="00DA3D4F" w:rsidRDefault="00DA3D4F" w:rsidP="00DA3D4F">
      <w:pPr>
        <w:jc w:val="both"/>
      </w:pPr>
    </w:p>
    <w:p w:rsidR="00DA3D4F" w:rsidRDefault="00DA3D4F" w:rsidP="00DA3D4F">
      <w:pPr>
        <w:numPr>
          <w:ilvl w:val="0"/>
          <w:numId w:val="5"/>
        </w:numPr>
        <w:jc w:val="both"/>
      </w:pPr>
      <w:r>
        <w:t>Child protection and safeguarding matters in an ‘emergency’ are always dealt with by the Local Social Services Team and or the Local Police Child Protection Team. The young person’s social worker will be notified by the care manager</w:t>
      </w:r>
    </w:p>
    <w:p w:rsidR="00DA3D4F" w:rsidRDefault="00DA3D4F" w:rsidP="00DA3D4F">
      <w:pPr>
        <w:ind w:firstLine="360"/>
        <w:rPr>
          <w:u w:val="single"/>
        </w:rPr>
      </w:pPr>
    </w:p>
    <w:p w:rsidR="00DA3D4F" w:rsidRDefault="00DA3D4F" w:rsidP="00DA3D4F">
      <w:pPr>
        <w:ind w:firstLine="360"/>
        <w:rPr>
          <w:u w:val="single"/>
        </w:rPr>
      </w:pPr>
      <w:r>
        <w:rPr>
          <w:u w:val="single"/>
        </w:rPr>
        <w:t>Social Service Child Protection Contact Details:</w:t>
      </w:r>
    </w:p>
    <w:p w:rsidR="00DA3D4F" w:rsidRDefault="00DA3D4F" w:rsidP="00DA3D4F">
      <w:pPr>
        <w:ind w:firstLine="360"/>
        <w:rPr>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51"/>
        <w:gridCol w:w="1701"/>
        <w:gridCol w:w="4536"/>
        <w:gridCol w:w="2007"/>
      </w:tblGrid>
      <w:tr w:rsidR="00DA3D4F" w:rsidRPr="0097414F" w:rsidTr="00EF6454">
        <w:trPr>
          <w:trHeight w:val="467"/>
        </w:trPr>
        <w:tc>
          <w:tcPr>
            <w:tcW w:w="1951" w:type="dxa"/>
            <w:shd w:val="clear" w:color="auto" w:fill="DDBBFF"/>
            <w:vAlign w:val="center"/>
          </w:tcPr>
          <w:p w:rsidR="00DA3D4F" w:rsidRPr="0097414F" w:rsidRDefault="00DA3D4F" w:rsidP="00EF6454">
            <w:pPr>
              <w:jc w:val="center"/>
              <w:rPr>
                <w:rFonts w:ascii="Arial" w:hAnsi="Arial" w:cs="Arial"/>
                <w:b/>
              </w:rPr>
            </w:pPr>
            <w:r w:rsidRPr="0097414F">
              <w:rPr>
                <w:rFonts w:ascii="Arial" w:hAnsi="Arial" w:cs="Arial"/>
                <w:b/>
                <w:sz w:val="22"/>
                <w:szCs w:val="22"/>
              </w:rPr>
              <w:t>Home</w:t>
            </w:r>
          </w:p>
        </w:tc>
        <w:tc>
          <w:tcPr>
            <w:tcW w:w="1701" w:type="dxa"/>
            <w:shd w:val="clear" w:color="auto" w:fill="DDBBFF"/>
            <w:vAlign w:val="center"/>
          </w:tcPr>
          <w:p w:rsidR="00DA3D4F" w:rsidRPr="0097414F" w:rsidRDefault="00DA3D4F" w:rsidP="00EF6454">
            <w:pPr>
              <w:jc w:val="center"/>
              <w:rPr>
                <w:rFonts w:ascii="Arial" w:hAnsi="Arial" w:cs="Arial"/>
                <w:b/>
              </w:rPr>
            </w:pPr>
          </w:p>
        </w:tc>
        <w:tc>
          <w:tcPr>
            <w:tcW w:w="4536" w:type="dxa"/>
            <w:shd w:val="clear" w:color="auto" w:fill="DDBBFF"/>
            <w:vAlign w:val="center"/>
          </w:tcPr>
          <w:p w:rsidR="00DA3D4F" w:rsidRPr="0097414F" w:rsidRDefault="00DA3D4F" w:rsidP="00EF6454">
            <w:pPr>
              <w:rPr>
                <w:rFonts w:ascii="Arial" w:hAnsi="Arial" w:cs="Arial"/>
                <w:b/>
              </w:rPr>
            </w:pPr>
            <w:r w:rsidRPr="0097414F">
              <w:rPr>
                <w:rFonts w:ascii="Arial" w:hAnsi="Arial" w:cs="Arial"/>
                <w:b/>
                <w:sz w:val="22"/>
                <w:szCs w:val="22"/>
              </w:rPr>
              <w:t>Address</w:t>
            </w:r>
          </w:p>
        </w:tc>
        <w:tc>
          <w:tcPr>
            <w:tcW w:w="2007" w:type="dxa"/>
            <w:shd w:val="clear" w:color="auto" w:fill="DDBBFF"/>
            <w:vAlign w:val="center"/>
          </w:tcPr>
          <w:p w:rsidR="00DA3D4F" w:rsidRPr="0097414F" w:rsidRDefault="00DA3D4F" w:rsidP="00EF6454">
            <w:pPr>
              <w:jc w:val="center"/>
              <w:rPr>
                <w:rFonts w:ascii="Arial" w:hAnsi="Arial" w:cs="Arial"/>
                <w:b/>
              </w:rPr>
            </w:pPr>
            <w:r w:rsidRPr="0097414F">
              <w:rPr>
                <w:rFonts w:ascii="Arial" w:hAnsi="Arial" w:cs="Arial"/>
                <w:b/>
                <w:sz w:val="22"/>
                <w:szCs w:val="22"/>
              </w:rPr>
              <w:t>Telephone</w:t>
            </w:r>
          </w:p>
        </w:tc>
      </w:tr>
      <w:tr w:rsidR="00DA3D4F" w:rsidRPr="0097414F" w:rsidTr="00EF6454">
        <w:trPr>
          <w:trHeight w:val="1127"/>
        </w:trPr>
        <w:tc>
          <w:tcPr>
            <w:tcW w:w="1951" w:type="dxa"/>
            <w:vMerge w:val="restart"/>
            <w:vAlign w:val="center"/>
          </w:tcPr>
          <w:p w:rsidR="00DA3D4F" w:rsidRPr="0097414F" w:rsidRDefault="00DA3D4F" w:rsidP="00EF6454">
            <w:pPr>
              <w:jc w:val="center"/>
              <w:rPr>
                <w:rFonts w:ascii="Arial" w:hAnsi="Arial" w:cs="Arial"/>
              </w:rPr>
            </w:pPr>
            <w:r w:rsidRPr="0097414F">
              <w:rPr>
                <w:rFonts w:ascii="Arial" w:hAnsi="Arial" w:cs="Arial"/>
                <w:sz w:val="22"/>
                <w:szCs w:val="22"/>
              </w:rPr>
              <w:t>Kestral House</w:t>
            </w:r>
          </w:p>
        </w:tc>
        <w:tc>
          <w:tcPr>
            <w:tcW w:w="1701" w:type="dxa"/>
            <w:vMerge w:val="restart"/>
            <w:vAlign w:val="center"/>
          </w:tcPr>
          <w:p w:rsidR="00DA3D4F" w:rsidRDefault="00DA3D4F" w:rsidP="00EF6454">
            <w:pPr>
              <w:jc w:val="center"/>
              <w:rPr>
                <w:rFonts w:ascii="Arial" w:hAnsi="Arial" w:cs="Arial"/>
              </w:rPr>
            </w:pPr>
            <w:r w:rsidRPr="0097414F">
              <w:rPr>
                <w:rFonts w:ascii="Arial" w:hAnsi="Arial" w:cs="Arial"/>
                <w:sz w:val="22"/>
                <w:szCs w:val="22"/>
              </w:rPr>
              <w:t>All CP referrals</w:t>
            </w:r>
          </w:p>
          <w:p w:rsidR="00DA3D4F" w:rsidRPr="003D4B4A" w:rsidRDefault="00DA3D4F" w:rsidP="00EF6454">
            <w:pPr>
              <w:jc w:val="center"/>
            </w:pPr>
            <w:r>
              <w:t>West S</w:t>
            </w:r>
            <w:r w:rsidRPr="003D4B4A">
              <w:t>ussex</w:t>
            </w:r>
          </w:p>
        </w:tc>
        <w:tc>
          <w:tcPr>
            <w:tcW w:w="4536" w:type="dxa"/>
            <w:vAlign w:val="center"/>
          </w:tcPr>
          <w:p w:rsidR="00DA3D4F" w:rsidRPr="006D6E90" w:rsidRDefault="00DA3D4F" w:rsidP="00EF6454">
            <w:pPr>
              <w:jc w:val="center"/>
              <w:rPr>
                <w:rFonts w:ascii="Arial" w:hAnsi="Arial" w:cs="Arial"/>
              </w:rPr>
            </w:pPr>
            <w:r>
              <w:rPr>
                <w:rFonts w:ascii="Arial" w:hAnsi="Arial" w:cs="Arial"/>
                <w:sz w:val="22"/>
                <w:szCs w:val="22"/>
              </w:rPr>
              <w:t>The West Sussex Social services Switch board till 5pm.  (Calls here will get diverted to the relevant child protection team / area.</w:t>
            </w:r>
          </w:p>
        </w:tc>
        <w:tc>
          <w:tcPr>
            <w:tcW w:w="2007" w:type="dxa"/>
            <w:vAlign w:val="center"/>
          </w:tcPr>
          <w:p w:rsidR="00DA3D4F" w:rsidRPr="006D6E90" w:rsidRDefault="00DA3D4F" w:rsidP="00EF6454">
            <w:pPr>
              <w:jc w:val="center"/>
            </w:pPr>
            <w:r>
              <w:t>01403 229900</w:t>
            </w:r>
          </w:p>
        </w:tc>
      </w:tr>
      <w:tr w:rsidR="00DA3D4F" w:rsidRPr="0097414F" w:rsidTr="00EF6454">
        <w:trPr>
          <w:trHeight w:val="780"/>
        </w:trPr>
        <w:tc>
          <w:tcPr>
            <w:tcW w:w="1951" w:type="dxa"/>
            <w:vMerge/>
            <w:vAlign w:val="center"/>
          </w:tcPr>
          <w:p w:rsidR="00DA3D4F" w:rsidRPr="0097414F" w:rsidRDefault="00DA3D4F" w:rsidP="00EF6454">
            <w:pPr>
              <w:jc w:val="center"/>
              <w:rPr>
                <w:rFonts w:ascii="Arial" w:hAnsi="Arial" w:cs="Arial"/>
              </w:rPr>
            </w:pPr>
          </w:p>
        </w:tc>
        <w:tc>
          <w:tcPr>
            <w:tcW w:w="1701" w:type="dxa"/>
            <w:vMerge/>
            <w:vAlign w:val="center"/>
          </w:tcPr>
          <w:p w:rsidR="00DA3D4F" w:rsidRPr="0097414F" w:rsidRDefault="00DA3D4F" w:rsidP="00EF6454">
            <w:pPr>
              <w:jc w:val="center"/>
              <w:rPr>
                <w:rFonts w:ascii="Arial" w:hAnsi="Arial" w:cs="Arial"/>
              </w:rPr>
            </w:pPr>
          </w:p>
        </w:tc>
        <w:tc>
          <w:tcPr>
            <w:tcW w:w="4536" w:type="dxa"/>
            <w:vAlign w:val="center"/>
          </w:tcPr>
          <w:p w:rsidR="00DA3D4F" w:rsidRDefault="00DA3D4F" w:rsidP="00EF6454">
            <w:pPr>
              <w:jc w:val="center"/>
              <w:rPr>
                <w:rFonts w:ascii="Arial" w:hAnsi="Arial" w:cs="Arial"/>
              </w:rPr>
            </w:pPr>
            <w:r w:rsidRPr="006D6E90">
              <w:rPr>
                <w:rFonts w:ascii="Arial" w:hAnsi="Arial" w:cs="Arial"/>
                <w:sz w:val="22"/>
                <w:szCs w:val="22"/>
              </w:rPr>
              <w:t>Out of hours child protection line</w:t>
            </w:r>
          </w:p>
        </w:tc>
        <w:tc>
          <w:tcPr>
            <w:tcW w:w="2007" w:type="dxa"/>
            <w:vAlign w:val="center"/>
          </w:tcPr>
          <w:p w:rsidR="00DA3D4F" w:rsidRDefault="00DA3D4F" w:rsidP="00EF6454">
            <w:pPr>
              <w:jc w:val="center"/>
            </w:pPr>
            <w:r>
              <w:t>01903 694 422</w:t>
            </w:r>
          </w:p>
        </w:tc>
      </w:tr>
      <w:tr w:rsidR="00DA3D4F" w:rsidRPr="0097414F" w:rsidTr="00EF6454">
        <w:trPr>
          <w:trHeight w:val="964"/>
        </w:trPr>
        <w:tc>
          <w:tcPr>
            <w:tcW w:w="1951" w:type="dxa"/>
            <w:vMerge w:val="restart"/>
            <w:vAlign w:val="center"/>
          </w:tcPr>
          <w:p w:rsidR="00DA3D4F" w:rsidRPr="0097414F" w:rsidRDefault="00DA3D4F" w:rsidP="00EF6454">
            <w:pPr>
              <w:jc w:val="center"/>
              <w:rPr>
                <w:rFonts w:ascii="Arial" w:hAnsi="Arial" w:cs="Arial"/>
              </w:rPr>
            </w:pPr>
            <w:r w:rsidRPr="0097414F">
              <w:rPr>
                <w:rFonts w:ascii="Arial" w:hAnsi="Arial" w:cs="Arial"/>
                <w:sz w:val="22"/>
                <w:szCs w:val="22"/>
              </w:rPr>
              <w:t>Maple House</w:t>
            </w:r>
          </w:p>
        </w:tc>
        <w:tc>
          <w:tcPr>
            <w:tcW w:w="1701" w:type="dxa"/>
            <w:vMerge w:val="restart"/>
            <w:vAlign w:val="center"/>
          </w:tcPr>
          <w:p w:rsidR="00DA3D4F" w:rsidRDefault="00DA3D4F" w:rsidP="00EF6454">
            <w:pPr>
              <w:jc w:val="center"/>
              <w:rPr>
                <w:rFonts w:ascii="Arial" w:hAnsi="Arial" w:cs="Arial"/>
              </w:rPr>
            </w:pPr>
            <w:r w:rsidRPr="0097414F">
              <w:rPr>
                <w:rFonts w:ascii="Arial" w:hAnsi="Arial" w:cs="Arial"/>
                <w:sz w:val="22"/>
                <w:szCs w:val="22"/>
              </w:rPr>
              <w:t>All CP referrals</w:t>
            </w:r>
          </w:p>
          <w:p w:rsidR="00DA3D4F" w:rsidRPr="003D4B4A" w:rsidRDefault="00DA3D4F" w:rsidP="00EF6454">
            <w:pPr>
              <w:jc w:val="center"/>
            </w:pPr>
            <w:r w:rsidRPr="003D4B4A">
              <w:t>West Sussex</w:t>
            </w:r>
          </w:p>
        </w:tc>
        <w:tc>
          <w:tcPr>
            <w:tcW w:w="4536" w:type="dxa"/>
            <w:vAlign w:val="center"/>
          </w:tcPr>
          <w:p w:rsidR="00DA3D4F" w:rsidRPr="0097414F" w:rsidRDefault="00DA3D4F" w:rsidP="00EF6454">
            <w:pPr>
              <w:jc w:val="center"/>
              <w:rPr>
                <w:rFonts w:ascii="Arial" w:hAnsi="Arial" w:cs="Arial"/>
              </w:rPr>
            </w:pPr>
            <w:r>
              <w:rPr>
                <w:rFonts w:ascii="Arial" w:hAnsi="Arial" w:cs="Arial"/>
                <w:sz w:val="22"/>
                <w:szCs w:val="22"/>
              </w:rPr>
              <w:t>The West Sussex Social services Switch board till 5pm.  (calls here will get diverted to the relevant child protection team / area)</w:t>
            </w:r>
          </w:p>
        </w:tc>
        <w:tc>
          <w:tcPr>
            <w:tcW w:w="2007" w:type="dxa"/>
            <w:vAlign w:val="center"/>
          </w:tcPr>
          <w:p w:rsidR="00DA3D4F" w:rsidRPr="00D72982" w:rsidRDefault="00DA3D4F" w:rsidP="00EF6454">
            <w:pPr>
              <w:jc w:val="center"/>
            </w:pPr>
            <w:r>
              <w:t>01243 642 555</w:t>
            </w:r>
          </w:p>
        </w:tc>
      </w:tr>
      <w:tr w:rsidR="00DA3D4F" w:rsidRPr="0097414F" w:rsidTr="00EF6454">
        <w:trPr>
          <w:trHeight w:val="780"/>
        </w:trPr>
        <w:tc>
          <w:tcPr>
            <w:tcW w:w="1951" w:type="dxa"/>
            <w:vMerge/>
            <w:vAlign w:val="center"/>
          </w:tcPr>
          <w:p w:rsidR="00DA3D4F" w:rsidRPr="0097414F" w:rsidRDefault="00DA3D4F" w:rsidP="00EF6454">
            <w:pPr>
              <w:jc w:val="center"/>
              <w:rPr>
                <w:rFonts w:ascii="Arial" w:hAnsi="Arial" w:cs="Arial"/>
              </w:rPr>
            </w:pPr>
          </w:p>
        </w:tc>
        <w:tc>
          <w:tcPr>
            <w:tcW w:w="1701" w:type="dxa"/>
            <w:vMerge/>
            <w:vAlign w:val="center"/>
          </w:tcPr>
          <w:p w:rsidR="00DA3D4F" w:rsidRPr="0097414F" w:rsidRDefault="00DA3D4F" w:rsidP="00EF6454">
            <w:pPr>
              <w:jc w:val="center"/>
              <w:rPr>
                <w:rFonts w:ascii="Arial" w:hAnsi="Arial" w:cs="Arial"/>
              </w:rPr>
            </w:pPr>
          </w:p>
        </w:tc>
        <w:tc>
          <w:tcPr>
            <w:tcW w:w="4536" w:type="dxa"/>
            <w:vAlign w:val="center"/>
          </w:tcPr>
          <w:p w:rsidR="00DA3D4F" w:rsidRDefault="00DA3D4F" w:rsidP="00EF6454">
            <w:pPr>
              <w:jc w:val="center"/>
              <w:rPr>
                <w:rFonts w:ascii="Arial" w:hAnsi="Arial" w:cs="Arial"/>
              </w:rPr>
            </w:pPr>
            <w:r w:rsidRPr="006D6E90">
              <w:rPr>
                <w:rFonts w:ascii="Arial" w:hAnsi="Arial" w:cs="Arial"/>
                <w:sz w:val="22"/>
                <w:szCs w:val="22"/>
              </w:rPr>
              <w:t>Out of hours child protection line</w:t>
            </w:r>
          </w:p>
        </w:tc>
        <w:tc>
          <w:tcPr>
            <w:tcW w:w="2007" w:type="dxa"/>
            <w:vAlign w:val="center"/>
          </w:tcPr>
          <w:p w:rsidR="00DA3D4F" w:rsidRDefault="00DA3D4F" w:rsidP="00EF6454">
            <w:pPr>
              <w:jc w:val="center"/>
            </w:pPr>
            <w:r>
              <w:t>01903 694 422</w:t>
            </w:r>
          </w:p>
        </w:tc>
      </w:tr>
      <w:tr w:rsidR="00DA3D4F" w:rsidRPr="0097414F" w:rsidTr="00EF6454">
        <w:trPr>
          <w:trHeight w:val="890"/>
        </w:trPr>
        <w:tc>
          <w:tcPr>
            <w:tcW w:w="1951" w:type="dxa"/>
            <w:vMerge w:val="restart"/>
            <w:vAlign w:val="center"/>
          </w:tcPr>
          <w:p w:rsidR="00DA3D4F" w:rsidRPr="0097414F" w:rsidRDefault="00DA3D4F" w:rsidP="00EF6454">
            <w:pPr>
              <w:jc w:val="center"/>
              <w:rPr>
                <w:rFonts w:ascii="Arial" w:hAnsi="Arial" w:cs="Arial"/>
              </w:rPr>
            </w:pPr>
            <w:r w:rsidRPr="0097414F">
              <w:rPr>
                <w:rFonts w:ascii="Arial" w:hAnsi="Arial" w:cs="Arial"/>
                <w:sz w:val="22"/>
                <w:szCs w:val="22"/>
              </w:rPr>
              <w:t>Ocean Pearl</w:t>
            </w:r>
          </w:p>
        </w:tc>
        <w:tc>
          <w:tcPr>
            <w:tcW w:w="1701" w:type="dxa"/>
            <w:vMerge w:val="restart"/>
            <w:vAlign w:val="center"/>
          </w:tcPr>
          <w:p w:rsidR="00DA3D4F" w:rsidRDefault="00DA3D4F" w:rsidP="00EF6454">
            <w:pPr>
              <w:jc w:val="center"/>
              <w:rPr>
                <w:rFonts w:ascii="Arial" w:hAnsi="Arial" w:cs="Arial"/>
              </w:rPr>
            </w:pPr>
            <w:r w:rsidRPr="0097414F">
              <w:rPr>
                <w:rFonts w:ascii="Arial" w:hAnsi="Arial" w:cs="Arial"/>
                <w:sz w:val="22"/>
                <w:szCs w:val="22"/>
              </w:rPr>
              <w:t>All CP referrals</w:t>
            </w:r>
          </w:p>
          <w:p w:rsidR="00DA3D4F" w:rsidRPr="003D4B4A" w:rsidRDefault="00DA3D4F" w:rsidP="00EF6454">
            <w:pPr>
              <w:jc w:val="center"/>
            </w:pPr>
            <w:r w:rsidRPr="003D4B4A">
              <w:t>West Sussex</w:t>
            </w:r>
          </w:p>
        </w:tc>
        <w:tc>
          <w:tcPr>
            <w:tcW w:w="4536" w:type="dxa"/>
            <w:vAlign w:val="center"/>
          </w:tcPr>
          <w:p w:rsidR="00DA3D4F" w:rsidRPr="00BA7B9D" w:rsidRDefault="00DA3D4F" w:rsidP="00EF6454">
            <w:pPr>
              <w:jc w:val="center"/>
            </w:pPr>
            <w:r>
              <w:rPr>
                <w:rFonts w:ascii="Arial" w:hAnsi="Arial" w:cs="Arial"/>
                <w:sz w:val="22"/>
                <w:szCs w:val="22"/>
              </w:rPr>
              <w:t>The West Sussex Social services Switch board till 5pm.  (calls here will get diverted to the relevant child protection team / area)</w:t>
            </w:r>
          </w:p>
        </w:tc>
        <w:tc>
          <w:tcPr>
            <w:tcW w:w="2007" w:type="dxa"/>
            <w:vAlign w:val="center"/>
          </w:tcPr>
          <w:p w:rsidR="00DA3D4F" w:rsidRDefault="00DA3D4F" w:rsidP="00EF6454">
            <w:pPr>
              <w:jc w:val="center"/>
            </w:pPr>
          </w:p>
          <w:p w:rsidR="00DA3D4F" w:rsidRDefault="00DA3D4F" w:rsidP="00EF6454">
            <w:pPr>
              <w:jc w:val="center"/>
            </w:pPr>
            <w:r>
              <w:t>01243 642 555</w:t>
            </w:r>
          </w:p>
          <w:p w:rsidR="00DA3D4F" w:rsidRPr="00D72982" w:rsidRDefault="00DA3D4F" w:rsidP="00EF6454">
            <w:pPr>
              <w:jc w:val="center"/>
            </w:pPr>
          </w:p>
        </w:tc>
      </w:tr>
      <w:tr w:rsidR="00DA3D4F" w:rsidRPr="0097414F" w:rsidTr="00EF6454">
        <w:trPr>
          <w:trHeight w:val="780"/>
        </w:trPr>
        <w:tc>
          <w:tcPr>
            <w:tcW w:w="1951" w:type="dxa"/>
            <w:vMerge/>
            <w:vAlign w:val="center"/>
          </w:tcPr>
          <w:p w:rsidR="00DA3D4F" w:rsidRPr="0097414F" w:rsidRDefault="00DA3D4F" w:rsidP="00EF6454">
            <w:pPr>
              <w:jc w:val="center"/>
              <w:rPr>
                <w:rFonts w:ascii="Arial" w:hAnsi="Arial" w:cs="Arial"/>
              </w:rPr>
            </w:pPr>
          </w:p>
        </w:tc>
        <w:tc>
          <w:tcPr>
            <w:tcW w:w="1701" w:type="dxa"/>
            <w:vMerge/>
            <w:vAlign w:val="center"/>
          </w:tcPr>
          <w:p w:rsidR="00DA3D4F" w:rsidRPr="0097414F" w:rsidRDefault="00DA3D4F" w:rsidP="00EF6454">
            <w:pPr>
              <w:jc w:val="center"/>
              <w:rPr>
                <w:rFonts w:ascii="Arial" w:hAnsi="Arial" w:cs="Arial"/>
              </w:rPr>
            </w:pPr>
          </w:p>
        </w:tc>
        <w:tc>
          <w:tcPr>
            <w:tcW w:w="4536" w:type="dxa"/>
            <w:vAlign w:val="center"/>
          </w:tcPr>
          <w:p w:rsidR="00DA3D4F" w:rsidRDefault="00DA3D4F" w:rsidP="00EF6454">
            <w:pPr>
              <w:jc w:val="center"/>
              <w:rPr>
                <w:rFonts w:ascii="Arial" w:hAnsi="Arial" w:cs="Arial"/>
              </w:rPr>
            </w:pPr>
            <w:r w:rsidRPr="006D6E90">
              <w:rPr>
                <w:rFonts w:ascii="Arial" w:hAnsi="Arial" w:cs="Arial"/>
                <w:sz w:val="22"/>
                <w:szCs w:val="22"/>
              </w:rPr>
              <w:t>Out of hours child protection line</w:t>
            </w:r>
          </w:p>
        </w:tc>
        <w:tc>
          <w:tcPr>
            <w:tcW w:w="2007" w:type="dxa"/>
            <w:vAlign w:val="center"/>
          </w:tcPr>
          <w:p w:rsidR="00DA3D4F" w:rsidRDefault="00DA3D4F" w:rsidP="00EF6454">
            <w:pPr>
              <w:jc w:val="center"/>
            </w:pPr>
            <w:r>
              <w:t>01903 694 422</w:t>
            </w:r>
          </w:p>
        </w:tc>
      </w:tr>
      <w:tr w:rsidR="00DA3D4F" w:rsidRPr="0097414F" w:rsidTr="00EF6454">
        <w:trPr>
          <w:trHeight w:val="780"/>
        </w:trPr>
        <w:tc>
          <w:tcPr>
            <w:tcW w:w="1951" w:type="dxa"/>
            <w:vMerge w:val="restart"/>
            <w:vAlign w:val="center"/>
          </w:tcPr>
          <w:p w:rsidR="00DA3D4F" w:rsidRPr="0097414F" w:rsidRDefault="00DA3D4F" w:rsidP="00EF6454">
            <w:pPr>
              <w:jc w:val="center"/>
              <w:rPr>
                <w:rFonts w:ascii="Arial" w:hAnsi="Arial" w:cs="Arial"/>
              </w:rPr>
            </w:pPr>
            <w:r w:rsidRPr="0097414F">
              <w:rPr>
                <w:rFonts w:ascii="Arial" w:hAnsi="Arial" w:cs="Arial"/>
                <w:sz w:val="22"/>
                <w:szCs w:val="22"/>
              </w:rPr>
              <w:t>Pebble House</w:t>
            </w:r>
          </w:p>
        </w:tc>
        <w:tc>
          <w:tcPr>
            <w:tcW w:w="1701" w:type="dxa"/>
            <w:vMerge w:val="restart"/>
            <w:vAlign w:val="center"/>
          </w:tcPr>
          <w:p w:rsidR="00DA3D4F" w:rsidRDefault="00DA3D4F" w:rsidP="00EF6454">
            <w:pPr>
              <w:jc w:val="center"/>
              <w:rPr>
                <w:rFonts w:ascii="Arial" w:hAnsi="Arial" w:cs="Arial"/>
              </w:rPr>
            </w:pPr>
            <w:r w:rsidRPr="0097414F">
              <w:rPr>
                <w:rFonts w:ascii="Arial" w:hAnsi="Arial" w:cs="Arial"/>
                <w:sz w:val="22"/>
                <w:szCs w:val="22"/>
              </w:rPr>
              <w:t>All CP referrals</w:t>
            </w:r>
          </w:p>
          <w:p w:rsidR="00DA3D4F" w:rsidRPr="003D4B4A" w:rsidRDefault="00DA3D4F" w:rsidP="00EF6454">
            <w:pPr>
              <w:jc w:val="center"/>
            </w:pPr>
            <w:r w:rsidRPr="003D4B4A">
              <w:t>West Sussex</w:t>
            </w:r>
          </w:p>
        </w:tc>
        <w:tc>
          <w:tcPr>
            <w:tcW w:w="4536" w:type="dxa"/>
            <w:vAlign w:val="center"/>
          </w:tcPr>
          <w:p w:rsidR="00DA3D4F" w:rsidRDefault="00DA3D4F" w:rsidP="00EF6454">
            <w:pPr>
              <w:jc w:val="center"/>
              <w:rPr>
                <w:rFonts w:ascii="Arial" w:hAnsi="Arial" w:cs="Arial"/>
              </w:rPr>
            </w:pPr>
          </w:p>
          <w:p w:rsidR="00DA3D4F" w:rsidRDefault="00DA3D4F" w:rsidP="00EF6454">
            <w:pPr>
              <w:jc w:val="center"/>
            </w:pPr>
            <w:r>
              <w:rPr>
                <w:rFonts w:ascii="Arial" w:hAnsi="Arial" w:cs="Arial"/>
                <w:sz w:val="22"/>
                <w:szCs w:val="22"/>
              </w:rPr>
              <w:t>The West Sussex Social services Switch board till 5pm.  (calls here will get diverted to the relevant child protection team / area)</w:t>
            </w:r>
          </w:p>
          <w:p w:rsidR="00DA3D4F" w:rsidRPr="0097414F" w:rsidRDefault="00DA3D4F" w:rsidP="00EF6454">
            <w:pPr>
              <w:jc w:val="center"/>
              <w:rPr>
                <w:rFonts w:ascii="Arial" w:hAnsi="Arial" w:cs="Arial"/>
              </w:rPr>
            </w:pPr>
          </w:p>
        </w:tc>
        <w:tc>
          <w:tcPr>
            <w:tcW w:w="2007" w:type="dxa"/>
            <w:vAlign w:val="center"/>
          </w:tcPr>
          <w:p w:rsidR="00DA3D4F" w:rsidRDefault="00DA3D4F" w:rsidP="00EF6454">
            <w:pPr>
              <w:jc w:val="center"/>
            </w:pPr>
          </w:p>
          <w:p w:rsidR="00DA3D4F" w:rsidRDefault="00DA3D4F" w:rsidP="00EF6454">
            <w:pPr>
              <w:jc w:val="center"/>
            </w:pPr>
            <w:r>
              <w:t>01243 642 555</w:t>
            </w:r>
          </w:p>
          <w:p w:rsidR="00DA3D4F" w:rsidRPr="0097414F" w:rsidRDefault="00DA3D4F" w:rsidP="00EF6454">
            <w:pPr>
              <w:jc w:val="center"/>
              <w:rPr>
                <w:rFonts w:ascii="Arial" w:hAnsi="Arial" w:cs="Arial"/>
                <w:b/>
              </w:rPr>
            </w:pPr>
          </w:p>
        </w:tc>
      </w:tr>
      <w:tr w:rsidR="00DA3D4F" w:rsidRPr="0097414F" w:rsidTr="00EF6454">
        <w:trPr>
          <w:trHeight w:val="780"/>
        </w:trPr>
        <w:tc>
          <w:tcPr>
            <w:tcW w:w="1951" w:type="dxa"/>
            <w:vMerge/>
            <w:vAlign w:val="center"/>
          </w:tcPr>
          <w:p w:rsidR="00DA3D4F" w:rsidRPr="0097414F" w:rsidRDefault="00DA3D4F" w:rsidP="00EF6454">
            <w:pPr>
              <w:jc w:val="center"/>
              <w:rPr>
                <w:rFonts w:ascii="Arial" w:hAnsi="Arial" w:cs="Arial"/>
              </w:rPr>
            </w:pPr>
          </w:p>
        </w:tc>
        <w:tc>
          <w:tcPr>
            <w:tcW w:w="1701" w:type="dxa"/>
            <w:vMerge/>
            <w:vAlign w:val="center"/>
          </w:tcPr>
          <w:p w:rsidR="00DA3D4F" w:rsidRPr="0097414F" w:rsidRDefault="00DA3D4F" w:rsidP="00EF6454">
            <w:pPr>
              <w:jc w:val="center"/>
              <w:rPr>
                <w:rFonts w:ascii="Arial" w:hAnsi="Arial" w:cs="Arial"/>
              </w:rPr>
            </w:pPr>
          </w:p>
        </w:tc>
        <w:tc>
          <w:tcPr>
            <w:tcW w:w="4536" w:type="dxa"/>
            <w:vAlign w:val="center"/>
          </w:tcPr>
          <w:p w:rsidR="00DA3D4F" w:rsidRDefault="00DA3D4F" w:rsidP="00EF6454">
            <w:pPr>
              <w:jc w:val="center"/>
              <w:rPr>
                <w:rFonts w:ascii="Arial" w:hAnsi="Arial" w:cs="Arial"/>
              </w:rPr>
            </w:pPr>
            <w:r w:rsidRPr="006D6E90">
              <w:rPr>
                <w:rFonts w:ascii="Arial" w:hAnsi="Arial" w:cs="Arial"/>
                <w:sz w:val="22"/>
                <w:szCs w:val="22"/>
              </w:rPr>
              <w:t>Out of hours child protection lin</w:t>
            </w:r>
            <w:r>
              <w:rPr>
                <w:rFonts w:ascii="Arial" w:hAnsi="Arial" w:cs="Arial"/>
                <w:sz w:val="22"/>
                <w:szCs w:val="22"/>
              </w:rPr>
              <w:t>e</w:t>
            </w:r>
          </w:p>
        </w:tc>
        <w:tc>
          <w:tcPr>
            <w:tcW w:w="2007" w:type="dxa"/>
            <w:vAlign w:val="center"/>
          </w:tcPr>
          <w:p w:rsidR="00DA3D4F" w:rsidRDefault="00DA3D4F" w:rsidP="00EF6454">
            <w:pPr>
              <w:jc w:val="center"/>
            </w:pPr>
            <w:r>
              <w:t>01903 694 422</w:t>
            </w:r>
          </w:p>
        </w:tc>
      </w:tr>
      <w:tr w:rsidR="00DA3D4F" w:rsidRPr="0097414F" w:rsidTr="00EF6454">
        <w:trPr>
          <w:trHeight w:val="780"/>
        </w:trPr>
        <w:tc>
          <w:tcPr>
            <w:tcW w:w="1951" w:type="dxa"/>
            <w:vMerge w:val="restart"/>
            <w:vAlign w:val="center"/>
          </w:tcPr>
          <w:p w:rsidR="00DA3D4F" w:rsidRPr="006D6E90" w:rsidRDefault="00DA3D4F" w:rsidP="00EF6454">
            <w:pPr>
              <w:jc w:val="center"/>
              <w:rPr>
                <w:rFonts w:ascii="Arial" w:hAnsi="Arial" w:cs="Arial"/>
              </w:rPr>
            </w:pPr>
            <w:r w:rsidRPr="006D6E90">
              <w:rPr>
                <w:rFonts w:ascii="Arial" w:hAnsi="Arial" w:cs="Arial"/>
                <w:sz w:val="22"/>
                <w:szCs w:val="22"/>
              </w:rPr>
              <w:t>O</w:t>
            </w:r>
            <w:r>
              <w:rPr>
                <w:rFonts w:ascii="Arial" w:hAnsi="Arial" w:cs="Arial"/>
                <w:sz w:val="22"/>
                <w:szCs w:val="22"/>
              </w:rPr>
              <w:t>sprey House</w:t>
            </w:r>
          </w:p>
        </w:tc>
        <w:tc>
          <w:tcPr>
            <w:tcW w:w="1701" w:type="dxa"/>
            <w:vMerge w:val="restart"/>
            <w:vAlign w:val="center"/>
          </w:tcPr>
          <w:p w:rsidR="00DA3D4F" w:rsidRDefault="00DA3D4F" w:rsidP="00EF6454">
            <w:pPr>
              <w:jc w:val="center"/>
              <w:rPr>
                <w:rFonts w:ascii="Arial" w:hAnsi="Arial" w:cs="Arial"/>
              </w:rPr>
            </w:pPr>
            <w:r w:rsidRPr="008A256C">
              <w:rPr>
                <w:rFonts w:ascii="Arial" w:hAnsi="Arial" w:cs="Arial"/>
                <w:sz w:val="22"/>
                <w:szCs w:val="22"/>
              </w:rPr>
              <w:t>All CP referrals</w:t>
            </w:r>
          </w:p>
          <w:p w:rsidR="00DA3D4F" w:rsidRPr="003D4B4A" w:rsidRDefault="00DA3D4F" w:rsidP="00EF6454">
            <w:pPr>
              <w:jc w:val="center"/>
            </w:pPr>
            <w:r>
              <w:t>Surrey</w:t>
            </w:r>
          </w:p>
        </w:tc>
        <w:tc>
          <w:tcPr>
            <w:tcW w:w="4536" w:type="dxa"/>
            <w:vAlign w:val="center"/>
          </w:tcPr>
          <w:p w:rsidR="00DA3D4F" w:rsidRDefault="00DA3D4F" w:rsidP="00EF6454">
            <w:pPr>
              <w:jc w:val="center"/>
              <w:rPr>
                <w:rFonts w:ascii="Arial" w:hAnsi="Arial" w:cs="Arial"/>
              </w:rPr>
            </w:pPr>
          </w:p>
          <w:p w:rsidR="00DA3D4F" w:rsidRDefault="00DA3D4F" w:rsidP="00EF6454">
            <w:pPr>
              <w:jc w:val="center"/>
            </w:pPr>
            <w:r>
              <w:rPr>
                <w:rFonts w:ascii="Arial" w:hAnsi="Arial" w:cs="Arial"/>
                <w:sz w:val="22"/>
                <w:szCs w:val="22"/>
              </w:rPr>
              <w:t>The Surrey Social services Switch board till 5pm.  (calls here will get diverted to the relevant child protection team / area)</w:t>
            </w:r>
          </w:p>
          <w:p w:rsidR="00DA3D4F" w:rsidRPr="008A256C" w:rsidRDefault="00DA3D4F" w:rsidP="00EF6454">
            <w:pPr>
              <w:jc w:val="center"/>
              <w:rPr>
                <w:rFonts w:ascii="Arial" w:hAnsi="Arial" w:cs="Arial"/>
              </w:rPr>
            </w:pPr>
          </w:p>
        </w:tc>
        <w:tc>
          <w:tcPr>
            <w:tcW w:w="2007" w:type="dxa"/>
            <w:vAlign w:val="center"/>
          </w:tcPr>
          <w:p w:rsidR="00DA3D4F" w:rsidRDefault="00DA3D4F" w:rsidP="00EF6454">
            <w:pPr>
              <w:jc w:val="center"/>
            </w:pPr>
          </w:p>
          <w:p w:rsidR="00DA3D4F" w:rsidRPr="006D6E90" w:rsidRDefault="00DA3D4F" w:rsidP="00EF6454">
            <w:pPr>
              <w:jc w:val="center"/>
            </w:pPr>
            <w:r>
              <w:t>03456 009009</w:t>
            </w:r>
          </w:p>
          <w:p w:rsidR="00DA3D4F" w:rsidRPr="0097414F" w:rsidRDefault="00DA3D4F" w:rsidP="00EF6454">
            <w:pPr>
              <w:jc w:val="center"/>
              <w:rPr>
                <w:rFonts w:ascii="Arial" w:hAnsi="Arial" w:cs="Arial"/>
                <w:b/>
              </w:rPr>
            </w:pPr>
          </w:p>
        </w:tc>
      </w:tr>
      <w:tr w:rsidR="00DA3D4F" w:rsidRPr="0097414F" w:rsidTr="00EF6454">
        <w:trPr>
          <w:trHeight w:val="780"/>
        </w:trPr>
        <w:tc>
          <w:tcPr>
            <w:tcW w:w="1951" w:type="dxa"/>
            <w:vMerge/>
            <w:vAlign w:val="center"/>
          </w:tcPr>
          <w:p w:rsidR="00DA3D4F" w:rsidRPr="006D6E90" w:rsidRDefault="00DA3D4F" w:rsidP="00EF6454">
            <w:pPr>
              <w:jc w:val="center"/>
              <w:rPr>
                <w:rFonts w:ascii="Arial" w:hAnsi="Arial" w:cs="Arial"/>
              </w:rPr>
            </w:pPr>
          </w:p>
        </w:tc>
        <w:tc>
          <w:tcPr>
            <w:tcW w:w="1701" w:type="dxa"/>
            <w:vMerge/>
            <w:vAlign w:val="center"/>
          </w:tcPr>
          <w:p w:rsidR="00DA3D4F" w:rsidRPr="008A256C" w:rsidRDefault="00DA3D4F" w:rsidP="00EF6454">
            <w:pPr>
              <w:jc w:val="center"/>
              <w:rPr>
                <w:rFonts w:ascii="Arial" w:hAnsi="Arial" w:cs="Arial"/>
              </w:rPr>
            </w:pPr>
          </w:p>
        </w:tc>
        <w:tc>
          <w:tcPr>
            <w:tcW w:w="4536" w:type="dxa"/>
            <w:vAlign w:val="center"/>
          </w:tcPr>
          <w:p w:rsidR="00DA3D4F" w:rsidRDefault="00DA3D4F" w:rsidP="00EF6454">
            <w:pPr>
              <w:jc w:val="center"/>
              <w:rPr>
                <w:rFonts w:ascii="Arial" w:hAnsi="Arial" w:cs="Arial"/>
              </w:rPr>
            </w:pPr>
            <w:r w:rsidRPr="006D6E90">
              <w:rPr>
                <w:rFonts w:ascii="Arial" w:hAnsi="Arial" w:cs="Arial"/>
                <w:sz w:val="22"/>
                <w:szCs w:val="22"/>
              </w:rPr>
              <w:t>Out of hours child protection line</w:t>
            </w:r>
          </w:p>
        </w:tc>
        <w:tc>
          <w:tcPr>
            <w:tcW w:w="2007" w:type="dxa"/>
            <w:vAlign w:val="center"/>
          </w:tcPr>
          <w:p w:rsidR="00DA3D4F" w:rsidRDefault="00DA3D4F" w:rsidP="00EF6454">
            <w:pPr>
              <w:jc w:val="center"/>
            </w:pPr>
            <w:r>
              <w:t>03456 009009</w:t>
            </w:r>
          </w:p>
        </w:tc>
      </w:tr>
      <w:tr w:rsidR="00DA3D4F" w:rsidRPr="0097414F" w:rsidTr="00EF6454">
        <w:trPr>
          <w:trHeight w:val="780"/>
        </w:trPr>
        <w:tc>
          <w:tcPr>
            <w:tcW w:w="1951" w:type="dxa"/>
            <w:vMerge w:val="restart"/>
            <w:vAlign w:val="center"/>
          </w:tcPr>
          <w:p w:rsidR="00DA3D4F" w:rsidRPr="0097414F" w:rsidRDefault="00DA3D4F" w:rsidP="00EF6454">
            <w:pPr>
              <w:jc w:val="center"/>
              <w:rPr>
                <w:rFonts w:ascii="Arial" w:hAnsi="Arial" w:cs="Arial"/>
              </w:rPr>
            </w:pPr>
            <w:r w:rsidRPr="0097414F">
              <w:rPr>
                <w:rFonts w:ascii="Arial" w:hAnsi="Arial" w:cs="Arial"/>
                <w:sz w:val="22"/>
                <w:szCs w:val="22"/>
              </w:rPr>
              <w:t>Kingfisher View</w:t>
            </w:r>
          </w:p>
        </w:tc>
        <w:tc>
          <w:tcPr>
            <w:tcW w:w="1701" w:type="dxa"/>
            <w:vMerge w:val="restart"/>
            <w:vAlign w:val="center"/>
          </w:tcPr>
          <w:p w:rsidR="00DA3D4F" w:rsidRDefault="00DA3D4F" w:rsidP="00EF6454">
            <w:pPr>
              <w:jc w:val="center"/>
              <w:rPr>
                <w:rFonts w:ascii="Arial" w:hAnsi="Arial" w:cs="Arial"/>
              </w:rPr>
            </w:pPr>
            <w:r w:rsidRPr="0097414F">
              <w:rPr>
                <w:rFonts w:ascii="Arial" w:hAnsi="Arial" w:cs="Arial"/>
                <w:sz w:val="22"/>
                <w:szCs w:val="22"/>
              </w:rPr>
              <w:t>All CP referrals</w:t>
            </w:r>
          </w:p>
          <w:p w:rsidR="00DA3D4F" w:rsidRPr="003D4B4A" w:rsidRDefault="00DA3D4F" w:rsidP="00EF6454">
            <w:pPr>
              <w:jc w:val="center"/>
            </w:pPr>
            <w:r w:rsidRPr="003D4B4A">
              <w:t>West Sussex</w:t>
            </w:r>
          </w:p>
        </w:tc>
        <w:tc>
          <w:tcPr>
            <w:tcW w:w="4536" w:type="dxa"/>
            <w:vAlign w:val="center"/>
          </w:tcPr>
          <w:p w:rsidR="00DA3D4F" w:rsidRDefault="00DA3D4F" w:rsidP="00EF6454">
            <w:pPr>
              <w:jc w:val="center"/>
              <w:rPr>
                <w:rFonts w:ascii="Arial" w:hAnsi="Arial" w:cs="Arial"/>
              </w:rPr>
            </w:pPr>
          </w:p>
          <w:p w:rsidR="00DA3D4F" w:rsidRDefault="00DA3D4F" w:rsidP="00EF6454">
            <w:pPr>
              <w:jc w:val="center"/>
            </w:pPr>
            <w:r>
              <w:rPr>
                <w:rFonts w:ascii="Arial" w:hAnsi="Arial" w:cs="Arial"/>
                <w:sz w:val="22"/>
                <w:szCs w:val="22"/>
              </w:rPr>
              <w:t>The West Sussex Social services Switch board till 5pm.  (calls here will get diverted to the relevant child protection team / area)</w:t>
            </w:r>
          </w:p>
          <w:p w:rsidR="00DA3D4F" w:rsidRPr="0097414F" w:rsidRDefault="00DA3D4F" w:rsidP="00EF6454">
            <w:pPr>
              <w:jc w:val="center"/>
              <w:rPr>
                <w:rFonts w:ascii="Arial" w:hAnsi="Arial" w:cs="Arial"/>
              </w:rPr>
            </w:pPr>
          </w:p>
        </w:tc>
        <w:tc>
          <w:tcPr>
            <w:tcW w:w="2007" w:type="dxa"/>
            <w:vAlign w:val="center"/>
          </w:tcPr>
          <w:p w:rsidR="00DA3D4F" w:rsidRDefault="00DA3D4F" w:rsidP="00EF6454">
            <w:pPr>
              <w:jc w:val="center"/>
            </w:pPr>
          </w:p>
          <w:p w:rsidR="00DA3D4F" w:rsidRDefault="00DA3D4F" w:rsidP="00EF6454">
            <w:pPr>
              <w:jc w:val="center"/>
            </w:pPr>
            <w:r>
              <w:t>01243 642 555</w:t>
            </w:r>
          </w:p>
          <w:p w:rsidR="00DA3D4F" w:rsidRPr="0097414F" w:rsidRDefault="00DA3D4F" w:rsidP="00EF6454">
            <w:pPr>
              <w:jc w:val="center"/>
              <w:rPr>
                <w:rFonts w:ascii="Arial" w:hAnsi="Arial" w:cs="Arial"/>
                <w:b/>
              </w:rPr>
            </w:pPr>
          </w:p>
        </w:tc>
      </w:tr>
      <w:tr w:rsidR="00DA3D4F" w:rsidRPr="0097414F" w:rsidTr="00EF6454">
        <w:trPr>
          <w:trHeight w:val="780"/>
        </w:trPr>
        <w:tc>
          <w:tcPr>
            <w:tcW w:w="1951" w:type="dxa"/>
            <w:vMerge/>
            <w:vAlign w:val="center"/>
          </w:tcPr>
          <w:p w:rsidR="00DA3D4F" w:rsidRPr="0097414F" w:rsidRDefault="00DA3D4F" w:rsidP="00EF6454">
            <w:pPr>
              <w:jc w:val="center"/>
              <w:rPr>
                <w:rFonts w:ascii="Arial" w:hAnsi="Arial" w:cs="Arial"/>
              </w:rPr>
            </w:pPr>
          </w:p>
        </w:tc>
        <w:tc>
          <w:tcPr>
            <w:tcW w:w="1701" w:type="dxa"/>
            <w:vMerge/>
            <w:vAlign w:val="center"/>
          </w:tcPr>
          <w:p w:rsidR="00DA3D4F" w:rsidRPr="0097414F" w:rsidRDefault="00DA3D4F" w:rsidP="00EF6454">
            <w:pPr>
              <w:jc w:val="center"/>
              <w:rPr>
                <w:rFonts w:ascii="Arial" w:hAnsi="Arial" w:cs="Arial"/>
              </w:rPr>
            </w:pPr>
          </w:p>
        </w:tc>
        <w:tc>
          <w:tcPr>
            <w:tcW w:w="4536" w:type="dxa"/>
            <w:vAlign w:val="center"/>
          </w:tcPr>
          <w:p w:rsidR="00DA3D4F" w:rsidRDefault="00DA3D4F" w:rsidP="00EF6454">
            <w:pPr>
              <w:jc w:val="center"/>
              <w:rPr>
                <w:rFonts w:ascii="Arial" w:hAnsi="Arial" w:cs="Arial"/>
              </w:rPr>
            </w:pPr>
            <w:r w:rsidRPr="006D6E90">
              <w:rPr>
                <w:rFonts w:ascii="Arial" w:hAnsi="Arial" w:cs="Arial"/>
                <w:sz w:val="22"/>
                <w:szCs w:val="22"/>
              </w:rPr>
              <w:t>Out of hours child protection line</w:t>
            </w:r>
          </w:p>
        </w:tc>
        <w:tc>
          <w:tcPr>
            <w:tcW w:w="2007" w:type="dxa"/>
            <w:vAlign w:val="center"/>
          </w:tcPr>
          <w:p w:rsidR="00DA3D4F" w:rsidRDefault="00DA3D4F" w:rsidP="00EF6454">
            <w:pPr>
              <w:jc w:val="center"/>
            </w:pPr>
            <w:r>
              <w:t>01903 694 422</w:t>
            </w:r>
          </w:p>
        </w:tc>
      </w:tr>
      <w:tr w:rsidR="00DA3D4F" w:rsidRPr="0097414F" w:rsidTr="00EF6454">
        <w:trPr>
          <w:trHeight w:val="780"/>
        </w:trPr>
        <w:tc>
          <w:tcPr>
            <w:tcW w:w="1951" w:type="dxa"/>
            <w:vMerge w:val="restart"/>
            <w:vAlign w:val="center"/>
          </w:tcPr>
          <w:p w:rsidR="00DA3D4F" w:rsidRDefault="00DA3D4F" w:rsidP="00EF6454">
            <w:pPr>
              <w:jc w:val="center"/>
              <w:rPr>
                <w:rFonts w:ascii="Arial" w:hAnsi="Arial" w:cs="Arial"/>
                <w:sz w:val="22"/>
                <w:szCs w:val="22"/>
              </w:rPr>
            </w:pPr>
            <w:r w:rsidRPr="006D6E90">
              <w:rPr>
                <w:rFonts w:ascii="Arial" w:hAnsi="Arial" w:cs="Arial"/>
                <w:sz w:val="22"/>
                <w:szCs w:val="22"/>
              </w:rPr>
              <w:lastRenderedPageBreak/>
              <w:t>Oak House</w:t>
            </w:r>
          </w:p>
          <w:p w:rsidR="00DA3D4F" w:rsidRDefault="00DA3D4F" w:rsidP="00EF6454">
            <w:pPr>
              <w:jc w:val="center"/>
              <w:rPr>
                <w:rFonts w:ascii="Arial" w:hAnsi="Arial" w:cs="Arial"/>
                <w:sz w:val="22"/>
                <w:szCs w:val="22"/>
              </w:rPr>
            </w:pPr>
          </w:p>
          <w:p w:rsidR="00DA3D4F" w:rsidRPr="006D6E90" w:rsidRDefault="00DA3D4F" w:rsidP="00EF6454">
            <w:pPr>
              <w:jc w:val="center"/>
              <w:rPr>
                <w:rFonts w:ascii="Arial" w:hAnsi="Arial" w:cs="Arial"/>
              </w:rPr>
            </w:pPr>
          </w:p>
        </w:tc>
        <w:tc>
          <w:tcPr>
            <w:tcW w:w="1701" w:type="dxa"/>
            <w:vMerge w:val="restart"/>
            <w:vAlign w:val="center"/>
          </w:tcPr>
          <w:p w:rsidR="00DA3D4F" w:rsidRDefault="00DA3D4F" w:rsidP="00EF6454">
            <w:pPr>
              <w:jc w:val="center"/>
              <w:rPr>
                <w:rFonts w:ascii="Arial" w:hAnsi="Arial" w:cs="Arial"/>
              </w:rPr>
            </w:pPr>
            <w:r w:rsidRPr="0097414F">
              <w:rPr>
                <w:rFonts w:ascii="Arial" w:hAnsi="Arial" w:cs="Arial"/>
                <w:sz w:val="22"/>
                <w:szCs w:val="22"/>
              </w:rPr>
              <w:t>All CP referrals</w:t>
            </w:r>
          </w:p>
          <w:p w:rsidR="00DA3D4F" w:rsidRPr="003D4B4A" w:rsidRDefault="00DA3D4F" w:rsidP="00EF6454">
            <w:pPr>
              <w:jc w:val="center"/>
            </w:pPr>
            <w:r w:rsidRPr="003D4B4A">
              <w:t>East Sussex</w:t>
            </w:r>
          </w:p>
        </w:tc>
        <w:tc>
          <w:tcPr>
            <w:tcW w:w="4536" w:type="dxa"/>
            <w:vAlign w:val="center"/>
          </w:tcPr>
          <w:p w:rsidR="00DA3D4F" w:rsidRDefault="00DA3D4F" w:rsidP="00EF6454">
            <w:pPr>
              <w:jc w:val="center"/>
              <w:rPr>
                <w:rFonts w:ascii="Arial" w:hAnsi="Arial" w:cs="Arial"/>
              </w:rPr>
            </w:pPr>
          </w:p>
          <w:p w:rsidR="00DA3D4F" w:rsidRDefault="00DA3D4F" w:rsidP="00EF6454">
            <w:pPr>
              <w:jc w:val="center"/>
              <w:rPr>
                <w:rFonts w:ascii="Arial" w:hAnsi="Arial" w:cs="Arial"/>
              </w:rPr>
            </w:pPr>
            <w:r>
              <w:rPr>
                <w:rFonts w:ascii="Arial" w:hAnsi="Arial" w:cs="Arial"/>
                <w:sz w:val="22"/>
                <w:szCs w:val="22"/>
              </w:rPr>
              <w:t>The East Sussex Social services Switch board till 5pm.  (calls here will get diverted to the relevant child protection team / area)</w:t>
            </w:r>
          </w:p>
          <w:p w:rsidR="00DA3D4F" w:rsidRPr="0097414F" w:rsidRDefault="00DA3D4F" w:rsidP="00EF6454">
            <w:pPr>
              <w:jc w:val="center"/>
              <w:rPr>
                <w:rFonts w:ascii="Arial" w:hAnsi="Arial" w:cs="Arial"/>
              </w:rPr>
            </w:pPr>
          </w:p>
        </w:tc>
        <w:tc>
          <w:tcPr>
            <w:tcW w:w="2007" w:type="dxa"/>
            <w:vAlign w:val="center"/>
          </w:tcPr>
          <w:p w:rsidR="00DA3D4F" w:rsidRPr="006D6E90" w:rsidRDefault="00DA3D4F" w:rsidP="00EF6454">
            <w:pPr>
              <w:jc w:val="center"/>
              <w:rPr>
                <w:rFonts w:ascii="Arial" w:hAnsi="Arial" w:cs="Arial"/>
              </w:rPr>
            </w:pPr>
            <w:r w:rsidRPr="006D6E90">
              <w:rPr>
                <w:rFonts w:ascii="Arial" w:hAnsi="Arial" w:cs="Arial"/>
                <w:sz w:val="22"/>
                <w:szCs w:val="22"/>
              </w:rPr>
              <w:t>01424 724 144</w:t>
            </w:r>
          </w:p>
        </w:tc>
      </w:tr>
      <w:tr w:rsidR="00DA3D4F" w:rsidRPr="0097414F" w:rsidTr="00EF6454">
        <w:trPr>
          <w:trHeight w:val="780"/>
        </w:trPr>
        <w:tc>
          <w:tcPr>
            <w:tcW w:w="1951" w:type="dxa"/>
            <w:vMerge/>
            <w:vAlign w:val="center"/>
          </w:tcPr>
          <w:p w:rsidR="00DA3D4F" w:rsidRPr="006D6E90" w:rsidRDefault="00DA3D4F" w:rsidP="00EF6454">
            <w:pPr>
              <w:jc w:val="center"/>
              <w:rPr>
                <w:rFonts w:ascii="Arial" w:hAnsi="Arial" w:cs="Arial"/>
              </w:rPr>
            </w:pPr>
          </w:p>
        </w:tc>
        <w:tc>
          <w:tcPr>
            <w:tcW w:w="1701" w:type="dxa"/>
            <w:vMerge/>
            <w:vAlign w:val="center"/>
          </w:tcPr>
          <w:p w:rsidR="00DA3D4F" w:rsidRPr="0097414F" w:rsidRDefault="00DA3D4F" w:rsidP="00EF6454">
            <w:pPr>
              <w:jc w:val="center"/>
              <w:rPr>
                <w:rFonts w:ascii="Arial" w:hAnsi="Arial" w:cs="Arial"/>
              </w:rPr>
            </w:pPr>
          </w:p>
        </w:tc>
        <w:tc>
          <w:tcPr>
            <w:tcW w:w="4536" w:type="dxa"/>
            <w:vAlign w:val="center"/>
          </w:tcPr>
          <w:p w:rsidR="00DA3D4F" w:rsidRDefault="00DA3D4F" w:rsidP="00EF6454">
            <w:pPr>
              <w:jc w:val="center"/>
              <w:rPr>
                <w:rFonts w:ascii="Arial" w:hAnsi="Arial" w:cs="Arial"/>
              </w:rPr>
            </w:pPr>
            <w:r w:rsidRPr="006D6E90">
              <w:rPr>
                <w:rFonts w:ascii="Arial" w:hAnsi="Arial" w:cs="Arial"/>
                <w:sz w:val="22"/>
                <w:szCs w:val="22"/>
              </w:rPr>
              <w:t>Out of hours child protection line</w:t>
            </w:r>
          </w:p>
        </w:tc>
        <w:tc>
          <w:tcPr>
            <w:tcW w:w="2007" w:type="dxa"/>
            <w:vAlign w:val="center"/>
          </w:tcPr>
          <w:p w:rsidR="00DA3D4F" w:rsidRPr="006D6E90" w:rsidRDefault="00DA3D4F" w:rsidP="00EF6454">
            <w:pPr>
              <w:jc w:val="center"/>
            </w:pPr>
            <w:r w:rsidRPr="006D6E90">
              <w:rPr>
                <w:rFonts w:ascii="Arial" w:hAnsi="Arial" w:cs="Arial"/>
                <w:sz w:val="22"/>
                <w:szCs w:val="22"/>
              </w:rPr>
              <w:t>01273 814 194/</w:t>
            </w:r>
          </w:p>
          <w:p w:rsidR="00DA3D4F" w:rsidRPr="007801C3" w:rsidRDefault="00DA3D4F" w:rsidP="00EF6454">
            <w:pPr>
              <w:jc w:val="center"/>
            </w:pPr>
            <w:r w:rsidRPr="007801C3">
              <w:t>07699 391 462</w:t>
            </w:r>
          </w:p>
        </w:tc>
      </w:tr>
      <w:tr w:rsidR="00DA3D4F" w:rsidRPr="0097414F" w:rsidTr="00EF6454">
        <w:trPr>
          <w:trHeight w:val="780"/>
        </w:trPr>
        <w:tc>
          <w:tcPr>
            <w:tcW w:w="1951" w:type="dxa"/>
            <w:vMerge w:val="restart"/>
            <w:vAlign w:val="center"/>
          </w:tcPr>
          <w:p w:rsidR="00DA3D4F" w:rsidRPr="006D6E90" w:rsidRDefault="00DA3D4F" w:rsidP="00EF6454">
            <w:pPr>
              <w:jc w:val="center"/>
              <w:rPr>
                <w:rFonts w:ascii="Arial" w:hAnsi="Arial" w:cs="Arial"/>
              </w:rPr>
            </w:pPr>
            <w:r>
              <w:rPr>
                <w:rFonts w:ascii="Arial" w:hAnsi="Arial" w:cs="Arial"/>
              </w:rPr>
              <w:t>Ivy Cottage</w:t>
            </w:r>
          </w:p>
        </w:tc>
        <w:tc>
          <w:tcPr>
            <w:tcW w:w="1701" w:type="dxa"/>
            <w:vMerge w:val="restart"/>
            <w:vAlign w:val="center"/>
          </w:tcPr>
          <w:p w:rsidR="00DA3D4F" w:rsidRDefault="00DA3D4F" w:rsidP="00EF6454">
            <w:pPr>
              <w:jc w:val="center"/>
              <w:rPr>
                <w:rFonts w:ascii="Arial" w:hAnsi="Arial" w:cs="Arial"/>
              </w:rPr>
            </w:pPr>
            <w:r w:rsidRPr="0097414F">
              <w:rPr>
                <w:rFonts w:ascii="Arial" w:hAnsi="Arial" w:cs="Arial"/>
                <w:sz w:val="22"/>
                <w:szCs w:val="22"/>
              </w:rPr>
              <w:t>All CP referrals</w:t>
            </w:r>
          </w:p>
          <w:p w:rsidR="00DA3D4F" w:rsidRPr="003D4B4A" w:rsidRDefault="00DA3D4F" w:rsidP="00EF6454">
            <w:pPr>
              <w:jc w:val="center"/>
            </w:pPr>
            <w:r w:rsidRPr="003D4B4A">
              <w:t>West Sussex</w:t>
            </w:r>
          </w:p>
        </w:tc>
        <w:tc>
          <w:tcPr>
            <w:tcW w:w="4536" w:type="dxa"/>
            <w:vAlign w:val="center"/>
          </w:tcPr>
          <w:p w:rsidR="00DA3D4F" w:rsidRDefault="00DA3D4F" w:rsidP="00EF6454">
            <w:pPr>
              <w:jc w:val="center"/>
              <w:rPr>
                <w:rFonts w:ascii="Arial" w:hAnsi="Arial" w:cs="Arial"/>
              </w:rPr>
            </w:pPr>
          </w:p>
          <w:p w:rsidR="00DA3D4F" w:rsidRDefault="00DA3D4F" w:rsidP="00EF6454">
            <w:pPr>
              <w:jc w:val="center"/>
            </w:pPr>
            <w:r>
              <w:rPr>
                <w:rFonts w:ascii="Arial" w:hAnsi="Arial" w:cs="Arial"/>
                <w:sz w:val="22"/>
                <w:szCs w:val="22"/>
              </w:rPr>
              <w:t>The West Sussex Social services Switch board till 5pm.  (calls here will get diverted to the relevant child protection team / area)</w:t>
            </w:r>
          </w:p>
          <w:p w:rsidR="00DA3D4F" w:rsidRPr="0097414F" w:rsidRDefault="00DA3D4F" w:rsidP="00EF6454">
            <w:pPr>
              <w:jc w:val="center"/>
              <w:rPr>
                <w:rFonts w:ascii="Arial" w:hAnsi="Arial" w:cs="Arial"/>
              </w:rPr>
            </w:pPr>
          </w:p>
        </w:tc>
        <w:tc>
          <w:tcPr>
            <w:tcW w:w="2007" w:type="dxa"/>
            <w:vAlign w:val="center"/>
          </w:tcPr>
          <w:p w:rsidR="00DA3D4F" w:rsidRPr="006D6E90" w:rsidRDefault="00DA3D4F" w:rsidP="00EF6454">
            <w:pPr>
              <w:jc w:val="center"/>
              <w:rPr>
                <w:rFonts w:ascii="Arial" w:hAnsi="Arial" w:cs="Arial"/>
                <w:sz w:val="22"/>
                <w:szCs w:val="22"/>
              </w:rPr>
            </w:pPr>
            <w:r>
              <w:t>01403 229900</w:t>
            </w:r>
          </w:p>
        </w:tc>
      </w:tr>
      <w:tr w:rsidR="00DA3D4F" w:rsidRPr="0097414F" w:rsidTr="00EF6454">
        <w:trPr>
          <w:trHeight w:val="780"/>
        </w:trPr>
        <w:tc>
          <w:tcPr>
            <w:tcW w:w="1951" w:type="dxa"/>
            <w:vMerge/>
            <w:vAlign w:val="center"/>
          </w:tcPr>
          <w:p w:rsidR="00DA3D4F" w:rsidRDefault="00DA3D4F" w:rsidP="00EF6454">
            <w:pPr>
              <w:jc w:val="center"/>
              <w:rPr>
                <w:rFonts w:ascii="Arial" w:hAnsi="Arial" w:cs="Arial"/>
              </w:rPr>
            </w:pPr>
          </w:p>
        </w:tc>
        <w:tc>
          <w:tcPr>
            <w:tcW w:w="1701" w:type="dxa"/>
            <w:vMerge/>
            <w:vAlign w:val="center"/>
          </w:tcPr>
          <w:p w:rsidR="00DA3D4F" w:rsidRPr="0097414F" w:rsidRDefault="00DA3D4F" w:rsidP="00EF6454">
            <w:pPr>
              <w:jc w:val="center"/>
              <w:rPr>
                <w:rFonts w:ascii="Arial" w:hAnsi="Arial" w:cs="Arial"/>
                <w:sz w:val="22"/>
                <w:szCs w:val="22"/>
              </w:rPr>
            </w:pPr>
          </w:p>
        </w:tc>
        <w:tc>
          <w:tcPr>
            <w:tcW w:w="4536" w:type="dxa"/>
            <w:vAlign w:val="center"/>
          </w:tcPr>
          <w:p w:rsidR="00DA3D4F" w:rsidRDefault="00DA3D4F" w:rsidP="00EF6454">
            <w:pPr>
              <w:jc w:val="center"/>
              <w:rPr>
                <w:rFonts w:ascii="Arial" w:hAnsi="Arial" w:cs="Arial"/>
              </w:rPr>
            </w:pPr>
            <w:r w:rsidRPr="006D6E90">
              <w:rPr>
                <w:rFonts w:ascii="Arial" w:hAnsi="Arial" w:cs="Arial"/>
                <w:sz w:val="22"/>
                <w:szCs w:val="22"/>
              </w:rPr>
              <w:t>Out of hours child protection line</w:t>
            </w:r>
          </w:p>
        </w:tc>
        <w:tc>
          <w:tcPr>
            <w:tcW w:w="2007" w:type="dxa"/>
            <w:vAlign w:val="center"/>
          </w:tcPr>
          <w:p w:rsidR="00DA3D4F" w:rsidRPr="006D6E90" w:rsidRDefault="00DA3D4F" w:rsidP="00EF6454">
            <w:pPr>
              <w:jc w:val="center"/>
              <w:rPr>
                <w:rFonts w:ascii="Arial" w:hAnsi="Arial" w:cs="Arial"/>
                <w:sz w:val="22"/>
                <w:szCs w:val="22"/>
              </w:rPr>
            </w:pPr>
            <w:r>
              <w:t>01903 694 422</w:t>
            </w:r>
          </w:p>
        </w:tc>
      </w:tr>
    </w:tbl>
    <w:p w:rsidR="00DA3D4F" w:rsidRPr="00AB5827" w:rsidRDefault="00DA3D4F" w:rsidP="00DA3D4F"/>
    <w:p w:rsidR="00DA3D4F" w:rsidRDefault="00DA3D4F" w:rsidP="00DA3D4F">
      <w:pPr>
        <w:ind w:firstLine="360"/>
        <w:rPr>
          <w:u w:val="single"/>
        </w:rPr>
      </w:pPr>
    </w:p>
    <w:p w:rsidR="00DA3D4F" w:rsidRDefault="00DA3D4F" w:rsidP="00DA3D4F">
      <w:pPr>
        <w:numPr>
          <w:ilvl w:val="0"/>
          <w:numId w:val="5"/>
        </w:numPr>
        <w:jc w:val="both"/>
      </w:pPr>
      <w:r>
        <w:t>In all urgent cases the first point of referral is the Local Social Services Duty Social Worker.  They will guide staff in the next steps and will involve the Police Child Protection Team if appropriate.</w:t>
      </w:r>
    </w:p>
    <w:p w:rsidR="00DA3D4F" w:rsidRDefault="00DA3D4F" w:rsidP="00DA3D4F">
      <w:pPr>
        <w:jc w:val="both"/>
      </w:pPr>
    </w:p>
    <w:p w:rsidR="00DA3D4F" w:rsidRDefault="00DA3D4F" w:rsidP="00DA3D4F">
      <w:pPr>
        <w:numPr>
          <w:ilvl w:val="0"/>
          <w:numId w:val="5"/>
        </w:numPr>
        <w:jc w:val="both"/>
      </w:pPr>
      <w:r>
        <w:t>If out of office hours, the Emergency Duty Social Worker is the first point of Referral, see table above.</w:t>
      </w:r>
    </w:p>
    <w:p w:rsidR="00DA3D4F" w:rsidRDefault="00DA3D4F" w:rsidP="00DA3D4F">
      <w:pPr>
        <w:ind w:left="360"/>
        <w:jc w:val="both"/>
      </w:pPr>
    </w:p>
    <w:p w:rsidR="00DA3D4F" w:rsidRDefault="00DA3D4F" w:rsidP="00DA3D4F">
      <w:pPr>
        <w:numPr>
          <w:ilvl w:val="0"/>
          <w:numId w:val="5"/>
        </w:numPr>
        <w:jc w:val="both"/>
      </w:pPr>
      <w:r>
        <w:t>The Young Person’s Social Worker is the next point of contact to inform them of what is happening.  If out of hours, the Emergency Duty Team of the Local Authority should be contacted.  The number of which will be on the young person’s working file, section 1.</w:t>
      </w:r>
    </w:p>
    <w:p w:rsidR="00DA3D4F" w:rsidRDefault="00DA3D4F" w:rsidP="00DA3D4F">
      <w:pPr>
        <w:jc w:val="both"/>
      </w:pPr>
    </w:p>
    <w:p w:rsidR="00DA3D4F" w:rsidRDefault="00DA3D4F" w:rsidP="00DA3D4F">
      <w:pPr>
        <w:numPr>
          <w:ilvl w:val="0"/>
          <w:numId w:val="5"/>
        </w:numPr>
        <w:jc w:val="both"/>
      </w:pPr>
      <w:r>
        <w:t>There often may be non-urgent child protection and safeguarding concerns, for example a young person returning from a home visit very cold or hungry, or extremely upset having been shouted at or rejected.  These are matters that may constitute significant harm but the child is safe within the home require a measured referral to the young person’s placing Social Worker.</w:t>
      </w:r>
    </w:p>
    <w:p w:rsidR="00DA3D4F" w:rsidRDefault="00DA3D4F" w:rsidP="00DA3D4F">
      <w:pPr>
        <w:jc w:val="both"/>
      </w:pPr>
    </w:p>
    <w:p w:rsidR="00DA3D4F" w:rsidRPr="002D1D8A" w:rsidRDefault="00DA3D4F" w:rsidP="00DA3D4F">
      <w:pPr>
        <w:numPr>
          <w:ilvl w:val="0"/>
          <w:numId w:val="5"/>
        </w:numPr>
        <w:contextualSpacing/>
        <w:jc w:val="both"/>
      </w:pPr>
      <w:proofErr w:type="spellStart"/>
      <w:r w:rsidRPr="002D1D8A">
        <w:t>Ofsted</w:t>
      </w:r>
      <w:proofErr w:type="spellEnd"/>
      <w:r w:rsidRPr="002D1D8A">
        <w:t xml:space="preserve"> need to be informed if there is an </w:t>
      </w:r>
      <w:r w:rsidRPr="002D1D8A">
        <w:rPr>
          <w:b/>
        </w:rPr>
        <w:t>instigation and outcome of any child protection enquiry involving a child accommodated at the home</w:t>
      </w:r>
      <w:r w:rsidRPr="002D1D8A">
        <w:t>.  This is in line with the national minimum standards for Children’s Homes, schedule 5.  The manager therefore needs to complete a notification of event form send to head office the same day</w:t>
      </w:r>
      <w:r>
        <w:t>,</w:t>
      </w:r>
      <w:r w:rsidRPr="002D1D8A">
        <w:t xml:space="preserve"> which is then passed to </w:t>
      </w:r>
      <w:proofErr w:type="spellStart"/>
      <w:r w:rsidRPr="002D1D8A">
        <w:t>Ofsted</w:t>
      </w:r>
      <w:proofErr w:type="spellEnd"/>
      <w:r w:rsidRPr="002D1D8A">
        <w:t xml:space="preserve"> within 24 hours.  </w:t>
      </w:r>
    </w:p>
    <w:p w:rsidR="00DA3D4F" w:rsidRPr="002D1D8A" w:rsidRDefault="00DA3D4F" w:rsidP="00DA3D4F">
      <w:pPr>
        <w:ind w:left="357"/>
      </w:pPr>
      <w:r w:rsidRPr="002D1D8A">
        <w:t xml:space="preserve">Schedule 5 refers to “instigation and outcome of a CP enquiry”. Instigation refers to when a process started, i.e. when a referral is made. </w:t>
      </w:r>
    </w:p>
    <w:p w:rsidR="00DA3D4F" w:rsidRPr="002D1D8A" w:rsidRDefault="00DA3D4F" w:rsidP="00DA3D4F">
      <w:pPr>
        <w:ind w:left="357"/>
      </w:pPr>
      <w:r w:rsidRPr="002D1D8A">
        <w:t xml:space="preserve">Not all referrals result in a section 47 investigation, and it is for this reason, also, that </w:t>
      </w:r>
      <w:proofErr w:type="spellStart"/>
      <w:r w:rsidRPr="002D1D8A">
        <w:t>Ofsted</w:t>
      </w:r>
      <w:proofErr w:type="spellEnd"/>
      <w:r w:rsidRPr="002D1D8A">
        <w:t xml:space="preserve"> need to be notified. It may be, for example, that the home may undertake an internal investigation if West / East Sussex CP informs the home they are taking no action as a result of the referral. </w:t>
      </w:r>
      <w:proofErr w:type="spellStart"/>
      <w:r w:rsidRPr="002D1D8A">
        <w:t>Ofsted</w:t>
      </w:r>
      <w:proofErr w:type="spellEnd"/>
      <w:r w:rsidRPr="002D1D8A">
        <w:t xml:space="preserve"> would need to know the result of this, i.e. the </w:t>
      </w:r>
      <w:proofErr w:type="gramStart"/>
      <w:r w:rsidRPr="002D1D8A">
        <w:t>outcome,</w:t>
      </w:r>
      <w:proofErr w:type="gramEnd"/>
      <w:r w:rsidRPr="002D1D8A">
        <w:t xml:space="preserve"> just the same they need to be informed of any section 47 investigation.</w:t>
      </w:r>
    </w:p>
    <w:p w:rsidR="00DA3D4F" w:rsidRDefault="00DA3D4F" w:rsidP="00DA3D4F">
      <w:pPr>
        <w:rPr>
          <w:rFonts w:ascii="Verdana" w:hAnsi="Verdana"/>
        </w:rPr>
      </w:pPr>
    </w:p>
    <w:p w:rsidR="00DA3D4F" w:rsidRDefault="00DA3D4F" w:rsidP="00DA3D4F">
      <w:pPr>
        <w:jc w:val="both"/>
      </w:pPr>
    </w:p>
    <w:p w:rsidR="00DA3D4F" w:rsidRDefault="00DA3D4F" w:rsidP="00DA3D4F">
      <w:pPr>
        <w:jc w:val="both"/>
        <w:rPr>
          <w:u w:val="single"/>
        </w:rPr>
      </w:pPr>
      <w:r>
        <w:rPr>
          <w:u w:val="single"/>
        </w:rPr>
        <w:t xml:space="preserve">Action </w:t>
      </w:r>
      <w:proofErr w:type="gramStart"/>
      <w:r>
        <w:rPr>
          <w:u w:val="single"/>
        </w:rPr>
        <w:t>To</w:t>
      </w:r>
      <w:proofErr w:type="gramEnd"/>
      <w:r>
        <w:rPr>
          <w:u w:val="single"/>
        </w:rPr>
        <w:t xml:space="preserve"> Be Taken In All Child Protection Cases</w:t>
      </w:r>
    </w:p>
    <w:p w:rsidR="00DA3D4F" w:rsidRDefault="00DA3D4F" w:rsidP="00DA3D4F">
      <w:pPr>
        <w:jc w:val="both"/>
        <w:rPr>
          <w:b/>
          <w:u w:val="single"/>
        </w:rPr>
      </w:pPr>
    </w:p>
    <w:p w:rsidR="00DA3D4F" w:rsidRDefault="00DA3D4F" w:rsidP="00DA3D4F">
      <w:pPr>
        <w:pStyle w:val="BodyText2"/>
        <w:numPr>
          <w:ilvl w:val="0"/>
          <w:numId w:val="6"/>
        </w:numPr>
        <w:spacing w:after="0" w:line="240" w:lineRule="auto"/>
        <w:jc w:val="both"/>
      </w:pPr>
      <w:r>
        <w:t>Secure the safety of the child or young person.  Remove the person who has abused or threatened to abuse them.  Call the Police if there is an immediate danger.</w:t>
      </w:r>
    </w:p>
    <w:p w:rsidR="00DA3D4F" w:rsidRDefault="00DA3D4F" w:rsidP="00DA3D4F">
      <w:pPr>
        <w:jc w:val="both"/>
      </w:pPr>
    </w:p>
    <w:p w:rsidR="00DA3D4F" w:rsidRDefault="00DA3D4F" w:rsidP="00DA3D4F">
      <w:pPr>
        <w:numPr>
          <w:ilvl w:val="0"/>
          <w:numId w:val="6"/>
        </w:numPr>
        <w:jc w:val="both"/>
      </w:pPr>
      <w:r>
        <w:t>If a child needs urgent medical attention then they should be taken immediately to the local Accident and Emergency Department at the hospital.  On arrival the A&amp;E staff must be informed that the incident may be a child protection and safeguarding one so that they can make notes or take photographs as dictated by their own protocols.</w:t>
      </w:r>
    </w:p>
    <w:p w:rsidR="00DA3D4F" w:rsidRDefault="00DA3D4F" w:rsidP="00DA3D4F">
      <w:pPr>
        <w:jc w:val="both"/>
      </w:pPr>
    </w:p>
    <w:p w:rsidR="00DA3D4F" w:rsidRDefault="00DA3D4F" w:rsidP="00DA3D4F">
      <w:pPr>
        <w:numPr>
          <w:ilvl w:val="0"/>
          <w:numId w:val="6"/>
        </w:numPr>
        <w:jc w:val="both"/>
      </w:pPr>
      <w:r>
        <w:lastRenderedPageBreak/>
        <w:t xml:space="preserve">For other medical support, for example if there is bruising or more seriously if sexual abuse is suspected, the medical </w:t>
      </w:r>
      <w:r>
        <w:rPr>
          <w:b/>
        </w:rPr>
        <w:t>must be</w:t>
      </w:r>
      <w:r>
        <w:t xml:space="preserve"> arranged by the investigating Social Services Department.  Staff can however accompany residents to medical to offer support.</w:t>
      </w:r>
    </w:p>
    <w:p w:rsidR="00DA3D4F" w:rsidRDefault="00DA3D4F" w:rsidP="00DA3D4F">
      <w:pPr>
        <w:jc w:val="both"/>
      </w:pPr>
    </w:p>
    <w:p w:rsidR="00DA3D4F" w:rsidRDefault="00DA3D4F" w:rsidP="00DA3D4F">
      <w:pPr>
        <w:numPr>
          <w:ilvl w:val="0"/>
          <w:numId w:val="6"/>
        </w:numPr>
        <w:jc w:val="both"/>
      </w:pPr>
      <w:r>
        <w:t>Ask the child or young person what has happened and record their response.  Do not however ‘cross examine’ or ask them leading questions.  Simply record the facts that they tell you. Do not replace words used or summarise in your own words what the young person has said.</w:t>
      </w:r>
    </w:p>
    <w:p w:rsidR="00DA3D4F" w:rsidRDefault="00DA3D4F" w:rsidP="00DA3D4F">
      <w:pPr>
        <w:jc w:val="both"/>
      </w:pPr>
    </w:p>
    <w:p w:rsidR="00DA3D4F" w:rsidRDefault="00DA3D4F" w:rsidP="00DA3D4F">
      <w:pPr>
        <w:numPr>
          <w:ilvl w:val="0"/>
          <w:numId w:val="6"/>
        </w:numPr>
        <w:jc w:val="both"/>
      </w:pPr>
      <w:r>
        <w:t>If an emergency situation and significant harm or risk of significant harm is assessed to be present, refer the matter at once to the Local Social Services by telephone.  Give them the facts clearly and follow the instructions they may give including attending medical as outlined in point 3.</w:t>
      </w:r>
    </w:p>
    <w:p w:rsidR="00DA3D4F" w:rsidRDefault="00DA3D4F" w:rsidP="00DA3D4F">
      <w:pPr>
        <w:jc w:val="both"/>
      </w:pPr>
    </w:p>
    <w:p w:rsidR="00DA3D4F" w:rsidRDefault="00DA3D4F" w:rsidP="00DA3D4F">
      <w:pPr>
        <w:numPr>
          <w:ilvl w:val="0"/>
          <w:numId w:val="6"/>
        </w:numPr>
        <w:jc w:val="both"/>
      </w:pPr>
      <w:r>
        <w:t>Inform by telephone the child’s Social Worker, if not available ask for their Manager, failing that ask for a Duty Social Worker to urgently talk to you. The care manager will undertake these phone calls.</w:t>
      </w:r>
    </w:p>
    <w:p w:rsidR="00DA3D4F" w:rsidRDefault="00DA3D4F" w:rsidP="00DA3D4F">
      <w:pPr>
        <w:jc w:val="both"/>
      </w:pPr>
    </w:p>
    <w:p w:rsidR="00DA3D4F" w:rsidRDefault="00DA3D4F" w:rsidP="00DA3D4F">
      <w:pPr>
        <w:numPr>
          <w:ilvl w:val="0"/>
          <w:numId w:val="6"/>
        </w:numPr>
        <w:jc w:val="both"/>
      </w:pPr>
      <w:r>
        <w:t xml:space="preserve">Consideration has to be given as to whether or not it is appropriate to notify parents.  This will depend on the circumstances (i.e. if they are the alleged </w:t>
      </w:r>
      <w:proofErr w:type="spellStart"/>
      <w:r>
        <w:t>abuser</w:t>
      </w:r>
      <w:proofErr w:type="spellEnd"/>
      <w:r>
        <w:t xml:space="preserve"> or the alleged abuse happened in their area whilst on a home visit). The social worker may wish to inform parents; this will need to be clarified by the social worker.</w:t>
      </w:r>
    </w:p>
    <w:p w:rsidR="00DA3D4F" w:rsidRDefault="00DA3D4F" w:rsidP="00DA3D4F"/>
    <w:p w:rsidR="00DA3D4F" w:rsidRDefault="00DA3D4F" w:rsidP="00DA3D4F">
      <w:pPr>
        <w:numPr>
          <w:ilvl w:val="0"/>
          <w:numId w:val="6"/>
        </w:numPr>
        <w:jc w:val="both"/>
      </w:pPr>
      <w:r>
        <w:t>Record the events contemporaneously.  Note and log all phone calls and sign, time and date each record. This information will then be recorded on the Child protection form which is completed by the care manager only.</w:t>
      </w:r>
    </w:p>
    <w:p w:rsidR="00DA3D4F" w:rsidRDefault="00DA3D4F" w:rsidP="00DA3D4F">
      <w:pPr>
        <w:jc w:val="both"/>
      </w:pPr>
    </w:p>
    <w:p w:rsidR="00DA3D4F" w:rsidRDefault="00DA3D4F" w:rsidP="00DA3D4F">
      <w:pPr>
        <w:numPr>
          <w:ilvl w:val="0"/>
          <w:numId w:val="6"/>
        </w:numPr>
        <w:jc w:val="both"/>
      </w:pPr>
      <w:r>
        <w:t>Ensure that the next shift is fully aware of the situation that they read the logbook and the records made and that they are clear on any action to be taken.</w:t>
      </w:r>
    </w:p>
    <w:p w:rsidR="00DA3D4F" w:rsidRDefault="00DA3D4F" w:rsidP="00DA3D4F">
      <w:pPr>
        <w:jc w:val="both"/>
      </w:pPr>
    </w:p>
    <w:p w:rsidR="00DA3D4F" w:rsidRDefault="00DA3D4F" w:rsidP="00DA3D4F">
      <w:pPr>
        <w:numPr>
          <w:ilvl w:val="0"/>
          <w:numId w:val="6"/>
        </w:numPr>
        <w:jc w:val="both"/>
      </w:pPr>
      <w:r>
        <w:t xml:space="preserve">If at any time </w:t>
      </w:r>
      <w:proofErr w:type="gramStart"/>
      <w:r>
        <w:t>staff feel</w:t>
      </w:r>
      <w:proofErr w:type="gramEnd"/>
      <w:r>
        <w:t xml:space="preserve"> they are not able to pass on the referrals properly or they are not getting a response from the Social Worker, pass this on to the Care Manager at once.</w:t>
      </w:r>
    </w:p>
    <w:p w:rsidR="00DA3D4F" w:rsidRDefault="00DA3D4F" w:rsidP="00DA3D4F">
      <w:pPr>
        <w:jc w:val="both"/>
      </w:pPr>
    </w:p>
    <w:p w:rsidR="00DA3D4F" w:rsidRDefault="00DA3D4F" w:rsidP="00DA3D4F">
      <w:pPr>
        <w:numPr>
          <w:ilvl w:val="0"/>
          <w:numId w:val="6"/>
        </w:numPr>
        <w:jc w:val="both"/>
      </w:pPr>
      <w:r>
        <w:t>A number of children will come from abusing families.  Children in care, separated from families are also targets for abusers.  Staff must be open to the possibility of abuse happening to children and young people placed at My Choice whilst they are on home visits or even at the home by visitors.</w:t>
      </w:r>
    </w:p>
    <w:p w:rsidR="00DA3D4F" w:rsidRDefault="00DA3D4F" w:rsidP="00DA3D4F">
      <w:pPr>
        <w:jc w:val="both"/>
      </w:pPr>
    </w:p>
    <w:p w:rsidR="00DA3D4F" w:rsidRDefault="00DA3D4F" w:rsidP="00DA3D4F">
      <w:pPr>
        <w:numPr>
          <w:ilvl w:val="0"/>
          <w:numId w:val="6"/>
        </w:numPr>
        <w:jc w:val="both"/>
      </w:pPr>
      <w:r>
        <w:t xml:space="preserve">If abuse is suspected, the same general principles that are outlined apply.  The matters need careful recording and must be reported clearly.  If the child is back on the unit and safe (and there are no other children left at the abusing family home) then this is not an emergency situation and the matter should be reported the young </w:t>
      </w:r>
      <w:proofErr w:type="spellStart"/>
      <w:r>
        <w:t>persons</w:t>
      </w:r>
      <w:proofErr w:type="spellEnd"/>
      <w:r>
        <w:t xml:space="preserve"> Social Worker at the earliest opportunity.</w:t>
      </w:r>
    </w:p>
    <w:p w:rsidR="00DA3D4F" w:rsidRDefault="00DA3D4F" w:rsidP="00DA3D4F">
      <w:pPr>
        <w:jc w:val="both"/>
      </w:pPr>
    </w:p>
    <w:p w:rsidR="00DA3D4F" w:rsidRDefault="00DA3D4F" w:rsidP="00DA3D4F">
      <w:pPr>
        <w:numPr>
          <w:ilvl w:val="0"/>
          <w:numId w:val="6"/>
        </w:numPr>
        <w:jc w:val="both"/>
      </w:pPr>
      <w:r>
        <w:t>Staff should take care with visitors.  The placement agreement should list those adults who can come to the home and their identities checked.  It is best practice not to allow visitors to be alone with residents in their bedrooms but they should be made welcome in communal or rooms that can be supervised.</w:t>
      </w:r>
    </w:p>
    <w:p w:rsidR="00DA3D4F" w:rsidRDefault="00DA3D4F" w:rsidP="00DA3D4F">
      <w:pPr>
        <w:jc w:val="both"/>
      </w:pPr>
    </w:p>
    <w:p w:rsidR="00DA3D4F" w:rsidRDefault="00DA3D4F" w:rsidP="00DA3D4F">
      <w:pPr>
        <w:numPr>
          <w:ilvl w:val="0"/>
          <w:numId w:val="6"/>
        </w:numPr>
        <w:jc w:val="both"/>
      </w:pPr>
      <w:r>
        <w:t>Staff should be aware of paedophiles that target children’s homes.  No unauthorised visitors should be allowed in the home no matter how helpful they may be. ID is to be asked of all visitors to the home and taken to the office to sign in the visitor’s book. Visitors must be monitored when at the home. It is important that they are logged out when they leave. Young peoples’ names and addresses should always be guarded carefully and not given out without thorough checking.</w:t>
      </w:r>
    </w:p>
    <w:p w:rsidR="00DA3D4F" w:rsidRDefault="00DA3D4F" w:rsidP="00DA3D4F">
      <w:pPr>
        <w:jc w:val="both"/>
      </w:pPr>
    </w:p>
    <w:p w:rsidR="00DA3D4F" w:rsidRDefault="00DA3D4F" w:rsidP="00DA3D4F">
      <w:pPr>
        <w:jc w:val="both"/>
        <w:rPr>
          <w:u w:val="single"/>
        </w:rPr>
      </w:pPr>
      <w:r>
        <w:rPr>
          <w:u w:val="single"/>
        </w:rPr>
        <w:t xml:space="preserve">Checklist </w:t>
      </w:r>
      <w:proofErr w:type="gramStart"/>
      <w:r>
        <w:rPr>
          <w:u w:val="single"/>
        </w:rPr>
        <w:t>Of</w:t>
      </w:r>
      <w:proofErr w:type="gramEnd"/>
      <w:r>
        <w:rPr>
          <w:u w:val="single"/>
        </w:rPr>
        <w:t xml:space="preserve"> Action To Be Taken:</w:t>
      </w:r>
    </w:p>
    <w:p w:rsidR="00DA3D4F" w:rsidRDefault="00DA3D4F" w:rsidP="00DA3D4F">
      <w:pPr>
        <w:jc w:val="both"/>
        <w:rPr>
          <w:b/>
          <w:u w:val="single"/>
        </w:rPr>
      </w:pPr>
    </w:p>
    <w:p w:rsidR="00DA3D4F" w:rsidRDefault="00DA3D4F" w:rsidP="00DA3D4F">
      <w:pPr>
        <w:numPr>
          <w:ilvl w:val="0"/>
          <w:numId w:val="9"/>
        </w:numPr>
        <w:jc w:val="both"/>
      </w:pPr>
      <w:r>
        <w:t>Secure the safety of the child or young person</w:t>
      </w:r>
    </w:p>
    <w:p w:rsidR="00DA3D4F" w:rsidRDefault="00DA3D4F" w:rsidP="00DA3D4F">
      <w:pPr>
        <w:ind w:left="720"/>
        <w:jc w:val="both"/>
      </w:pPr>
    </w:p>
    <w:p w:rsidR="00DA3D4F" w:rsidRDefault="00DA3D4F" w:rsidP="00DA3D4F">
      <w:pPr>
        <w:numPr>
          <w:ilvl w:val="0"/>
          <w:numId w:val="9"/>
        </w:numPr>
        <w:jc w:val="both"/>
      </w:pPr>
      <w:r>
        <w:lastRenderedPageBreak/>
        <w:t xml:space="preserve">Listen rather than asking direct </w:t>
      </w:r>
      <w:proofErr w:type="gramStart"/>
      <w:r>
        <w:t>questions,</w:t>
      </w:r>
      <w:proofErr w:type="gramEnd"/>
      <w:r>
        <w:t xml:space="preserve"> never stop a young person who is freely recalling an incident. Explain that you are concerned for their well being and help them to understand what will happen next.</w:t>
      </w:r>
    </w:p>
    <w:p w:rsidR="00DA3D4F" w:rsidRDefault="00DA3D4F" w:rsidP="00DA3D4F">
      <w:pPr>
        <w:jc w:val="both"/>
      </w:pPr>
    </w:p>
    <w:p w:rsidR="00DA3D4F" w:rsidRDefault="00DA3D4F" w:rsidP="00DA3D4F">
      <w:pPr>
        <w:numPr>
          <w:ilvl w:val="0"/>
          <w:numId w:val="9"/>
        </w:numPr>
        <w:jc w:val="both"/>
      </w:pPr>
      <w:r>
        <w:t>If required arrange for emergency treatment.  Assist in facilitating non-urgent examinations as arranged by the Social Services Department</w:t>
      </w:r>
    </w:p>
    <w:p w:rsidR="00DA3D4F" w:rsidRDefault="00DA3D4F" w:rsidP="00DA3D4F">
      <w:pPr>
        <w:jc w:val="both"/>
      </w:pPr>
    </w:p>
    <w:p w:rsidR="00DA3D4F" w:rsidRDefault="00DA3D4F" w:rsidP="00DA3D4F">
      <w:pPr>
        <w:numPr>
          <w:ilvl w:val="0"/>
          <w:numId w:val="9"/>
        </w:numPr>
        <w:jc w:val="both"/>
      </w:pPr>
      <w:r>
        <w:t>Comfort and support the victim</w:t>
      </w:r>
    </w:p>
    <w:p w:rsidR="00DA3D4F" w:rsidRDefault="00DA3D4F" w:rsidP="00DA3D4F">
      <w:pPr>
        <w:jc w:val="both"/>
      </w:pPr>
    </w:p>
    <w:p w:rsidR="00DA3D4F" w:rsidRDefault="00DA3D4F" w:rsidP="00DA3D4F">
      <w:pPr>
        <w:numPr>
          <w:ilvl w:val="0"/>
          <w:numId w:val="9"/>
        </w:numPr>
        <w:jc w:val="both"/>
      </w:pPr>
      <w:r>
        <w:t>Consult Management</w:t>
      </w:r>
    </w:p>
    <w:p w:rsidR="00DA3D4F" w:rsidRDefault="00DA3D4F" w:rsidP="00DA3D4F">
      <w:pPr>
        <w:jc w:val="both"/>
      </w:pPr>
    </w:p>
    <w:p w:rsidR="00DA3D4F" w:rsidRDefault="00DA3D4F" w:rsidP="00DA3D4F">
      <w:pPr>
        <w:numPr>
          <w:ilvl w:val="0"/>
          <w:numId w:val="9"/>
        </w:numPr>
        <w:jc w:val="both"/>
      </w:pPr>
      <w:r>
        <w:t>Carefully record events at the time or as soon as possible afterwards.  Sign and Date each entry</w:t>
      </w:r>
    </w:p>
    <w:p w:rsidR="00DA3D4F" w:rsidRDefault="00DA3D4F" w:rsidP="00DA3D4F">
      <w:pPr>
        <w:jc w:val="both"/>
      </w:pPr>
    </w:p>
    <w:p w:rsidR="00DA3D4F" w:rsidRDefault="00DA3D4F" w:rsidP="00DA3D4F">
      <w:pPr>
        <w:numPr>
          <w:ilvl w:val="0"/>
          <w:numId w:val="9"/>
        </w:numPr>
        <w:jc w:val="both"/>
      </w:pPr>
      <w:r>
        <w:t>Believe children and young people as a matter of course but never promise to keep a disclosure ‘secret’</w:t>
      </w:r>
    </w:p>
    <w:p w:rsidR="00DA3D4F" w:rsidRDefault="00DA3D4F" w:rsidP="00DA3D4F">
      <w:pPr>
        <w:jc w:val="both"/>
      </w:pPr>
    </w:p>
    <w:p w:rsidR="00DA3D4F" w:rsidRDefault="00DA3D4F" w:rsidP="00DA3D4F">
      <w:pPr>
        <w:numPr>
          <w:ilvl w:val="0"/>
          <w:numId w:val="9"/>
        </w:numPr>
        <w:jc w:val="both"/>
      </w:pPr>
      <w:r>
        <w:t>Staff will be suspended without prejudice in the event of an allegation being made against them</w:t>
      </w:r>
    </w:p>
    <w:p w:rsidR="00DA3D4F" w:rsidRDefault="00DA3D4F" w:rsidP="00DA3D4F">
      <w:pPr>
        <w:jc w:val="both"/>
      </w:pPr>
    </w:p>
    <w:p w:rsidR="00DA3D4F" w:rsidRDefault="00DA3D4F" w:rsidP="00DA3D4F">
      <w:pPr>
        <w:numPr>
          <w:ilvl w:val="0"/>
          <w:numId w:val="9"/>
        </w:numPr>
        <w:jc w:val="both"/>
      </w:pPr>
      <w:proofErr w:type="spellStart"/>
      <w:r>
        <w:t>Whistleblow</w:t>
      </w:r>
      <w:proofErr w:type="spellEnd"/>
      <w:r>
        <w:t xml:space="preserve"> if necessary.  It is the duty of all staff to do so if there is abuse happening and action is not being taken.  You can do this through contacting the Care Manager, Senior Management, Directors or the local duty desk. </w:t>
      </w:r>
    </w:p>
    <w:p w:rsidR="00DA3D4F" w:rsidRDefault="00DA3D4F" w:rsidP="00DA3D4F"/>
    <w:p w:rsidR="00DA3D4F" w:rsidRDefault="00DA3D4F" w:rsidP="00DA3D4F">
      <w:pPr>
        <w:jc w:val="both"/>
      </w:pPr>
    </w:p>
    <w:p w:rsidR="00DA3D4F" w:rsidRDefault="00DA3D4F" w:rsidP="00DA3D4F">
      <w:pPr>
        <w:jc w:val="both"/>
      </w:pPr>
      <w:r>
        <w:t xml:space="preserve">Policy links: </w:t>
      </w:r>
    </w:p>
    <w:p w:rsidR="00DA3D4F" w:rsidRDefault="00DA3D4F" w:rsidP="00DA3D4F">
      <w:pPr>
        <w:numPr>
          <w:ilvl w:val="0"/>
          <w:numId w:val="25"/>
        </w:numPr>
        <w:jc w:val="both"/>
      </w:pPr>
      <w:r>
        <w:t>Behaviour policy</w:t>
      </w:r>
    </w:p>
    <w:p w:rsidR="00DA3D4F" w:rsidRDefault="00DA3D4F" w:rsidP="00DA3D4F">
      <w:pPr>
        <w:numPr>
          <w:ilvl w:val="0"/>
          <w:numId w:val="25"/>
        </w:numPr>
        <w:jc w:val="both"/>
      </w:pPr>
      <w:r>
        <w:t>Anti bullying policy</w:t>
      </w:r>
    </w:p>
    <w:p w:rsidR="00DA3D4F" w:rsidRDefault="00DA3D4F" w:rsidP="00DA3D4F">
      <w:pPr>
        <w:numPr>
          <w:ilvl w:val="0"/>
          <w:numId w:val="25"/>
        </w:numPr>
        <w:jc w:val="both"/>
      </w:pPr>
      <w:r>
        <w:t>Procedures for managing allegations against people who work with children</w:t>
      </w:r>
    </w:p>
    <w:p w:rsidR="00DA3D4F" w:rsidRDefault="00DA3D4F" w:rsidP="00DA3D4F">
      <w:pPr>
        <w:jc w:val="both"/>
        <w:rPr>
          <w:b/>
          <w:lang w:val="en-US"/>
        </w:rPr>
      </w:pPr>
    </w:p>
    <w:p w:rsidR="00DA3D4F" w:rsidRPr="00697E23" w:rsidRDefault="00DA3D4F" w:rsidP="00DA3D4F">
      <w:pPr>
        <w:pStyle w:val="Heading1"/>
      </w:pPr>
      <w:r w:rsidRPr="00586584">
        <w:rPr>
          <w:lang w:val="en-US"/>
        </w:rPr>
        <w:br w:type="page"/>
      </w:r>
      <w:bookmarkStart w:id="4" w:name="_Toc360614112"/>
      <w:r w:rsidRPr="00697E23">
        <w:lastRenderedPageBreak/>
        <w:t>Procedures for Managing Allegations Against People Who Work with Children</w:t>
      </w:r>
      <w:bookmarkEnd w:id="4"/>
    </w:p>
    <w:p w:rsidR="00DA3D4F" w:rsidRPr="00697E23" w:rsidRDefault="00DA3D4F" w:rsidP="00DA3D4F">
      <w:pPr>
        <w:rPr>
          <w:color w:val="002060"/>
          <w:sz w:val="28"/>
        </w:rPr>
      </w:pPr>
    </w:p>
    <w:p w:rsidR="00DA3D4F" w:rsidRDefault="00DA3D4F" w:rsidP="00DA3D4F">
      <w:pPr>
        <w:pStyle w:val="Heading2"/>
      </w:pPr>
      <w:bookmarkStart w:id="5" w:name="_Toc360614113"/>
      <w:r w:rsidRPr="00697E23">
        <w:t>Policy</w:t>
      </w:r>
      <w:bookmarkEnd w:id="5"/>
    </w:p>
    <w:p w:rsidR="00DA3D4F" w:rsidRPr="00A431ED" w:rsidRDefault="00DA3D4F" w:rsidP="00DA3D4F"/>
    <w:p w:rsidR="00DA3D4F" w:rsidRDefault="00DA3D4F" w:rsidP="00DA3D4F">
      <w:r w:rsidRPr="00697E23">
        <w:t>My Choice policy and procedures regarding allegations against staff have been developed through the Sussex child protection and safeguarding procedures.</w:t>
      </w:r>
      <w:r>
        <w:t xml:space="preserve"> Staff include the </w:t>
      </w:r>
      <w:proofErr w:type="spellStart"/>
      <w:r>
        <w:t>Headteacher</w:t>
      </w:r>
      <w:proofErr w:type="spellEnd"/>
      <w:r>
        <w:t>, teachers, Care Managers and RSWs.</w:t>
      </w:r>
    </w:p>
    <w:p w:rsidR="00DA3D4F" w:rsidRPr="00697E23" w:rsidRDefault="00DA3D4F" w:rsidP="00DA3D4F"/>
    <w:p w:rsidR="00DA3D4F" w:rsidRDefault="00DA3D4F" w:rsidP="00DA3D4F">
      <w:r w:rsidRPr="00697E23">
        <w:t xml:space="preserve">These principles are based on the framework for dealing with allegations of abuse made against a person who works with children, detailed </w:t>
      </w:r>
      <w:r>
        <w:t xml:space="preserve">in Chapter 6 and Appendix 5 of Working Together 2006 and also the </w:t>
      </w:r>
      <w:proofErr w:type="spellStart"/>
      <w:r>
        <w:t>DfE</w:t>
      </w:r>
      <w:proofErr w:type="spellEnd"/>
      <w:r>
        <w:t xml:space="preserve"> statutory guidance </w:t>
      </w:r>
      <w:proofErr w:type="gramStart"/>
      <w:r>
        <w:t>Dealing</w:t>
      </w:r>
      <w:proofErr w:type="gramEnd"/>
      <w:r>
        <w:t xml:space="preserve"> with allegations of abuse against teachers and other staff.</w:t>
      </w:r>
    </w:p>
    <w:p w:rsidR="00DA3D4F" w:rsidRDefault="00DA3D4F" w:rsidP="00DA3D4F"/>
    <w:p w:rsidR="00DA3D4F" w:rsidRPr="001260DC" w:rsidRDefault="00DA3D4F" w:rsidP="00DA3D4F">
      <w:pPr>
        <w:rPr>
          <w:highlight w:val="yellow"/>
        </w:rPr>
      </w:pPr>
      <w:r w:rsidRPr="001260DC">
        <w:rPr>
          <w:highlight w:val="yellow"/>
        </w:rPr>
        <w:t>Under the guidance schools should have regard to the following:</w:t>
      </w:r>
    </w:p>
    <w:p w:rsidR="00DA3D4F" w:rsidRPr="001260DC" w:rsidRDefault="00DA3D4F" w:rsidP="00DA3D4F">
      <w:pPr>
        <w:rPr>
          <w:highlight w:val="yellow"/>
        </w:rPr>
      </w:pPr>
    </w:p>
    <w:p w:rsidR="00DA3D4F" w:rsidRPr="001260DC" w:rsidRDefault="00DA3D4F" w:rsidP="00DA3D4F">
      <w:pPr>
        <w:numPr>
          <w:ilvl w:val="0"/>
          <w:numId w:val="26"/>
        </w:numPr>
        <w:rPr>
          <w:highlight w:val="yellow"/>
        </w:rPr>
      </w:pPr>
      <w:r w:rsidRPr="001260DC">
        <w:rPr>
          <w:highlight w:val="yellow"/>
        </w:rPr>
        <w:t>Procedures need to be applied with common sense and professional judgement</w:t>
      </w:r>
    </w:p>
    <w:p w:rsidR="00DA3D4F" w:rsidRPr="001260DC" w:rsidRDefault="00DA3D4F" w:rsidP="00DA3D4F">
      <w:pPr>
        <w:numPr>
          <w:ilvl w:val="0"/>
          <w:numId w:val="26"/>
        </w:numPr>
        <w:rPr>
          <w:highlight w:val="yellow"/>
        </w:rPr>
      </w:pPr>
      <w:r w:rsidRPr="001260DC">
        <w:rPr>
          <w:highlight w:val="yellow"/>
        </w:rPr>
        <w:t>Allegations found to be malicious should be removed from personnel records</w:t>
      </w:r>
    </w:p>
    <w:p w:rsidR="00DA3D4F" w:rsidRPr="001260DC" w:rsidRDefault="00DA3D4F" w:rsidP="00DA3D4F">
      <w:pPr>
        <w:numPr>
          <w:ilvl w:val="0"/>
          <w:numId w:val="26"/>
        </w:numPr>
        <w:rPr>
          <w:highlight w:val="yellow"/>
        </w:rPr>
      </w:pPr>
      <w:r w:rsidRPr="001260DC">
        <w:rPr>
          <w:highlight w:val="yellow"/>
        </w:rPr>
        <w:t xml:space="preserve">Records must be kept of all other allegations but any </w:t>
      </w:r>
      <w:proofErr w:type="gramStart"/>
      <w:r w:rsidRPr="001260DC">
        <w:rPr>
          <w:highlight w:val="yellow"/>
        </w:rPr>
        <w:t>that are</w:t>
      </w:r>
      <w:proofErr w:type="gramEnd"/>
      <w:r w:rsidRPr="001260DC">
        <w:rPr>
          <w:highlight w:val="yellow"/>
        </w:rPr>
        <w:t xml:space="preserve"> not substantiated, are unfounded or malicious should not be referred to in employer references.</w:t>
      </w:r>
    </w:p>
    <w:p w:rsidR="00DA3D4F" w:rsidRDefault="00DA3D4F" w:rsidP="00DA3D4F"/>
    <w:p w:rsidR="00DA3D4F" w:rsidRPr="00697E23" w:rsidRDefault="00DA3D4F" w:rsidP="00DA3D4F"/>
    <w:p w:rsidR="00DA3D4F" w:rsidRDefault="00DA3D4F" w:rsidP="00DA3D4F">
      <w:r w:rsidRPr="00697E23">
        <w:t>They should be followed by organisations providing services for children and staff or volunteers who work with or care for children.</w:t>
      </w:r>
    </w:p>
    <w:p w:rsidR="00DA3D4F" w:rsidRPr="00697E23" w:rsidRDefault="00DA3D4F" w:rsidP="00DA3D4F"/>
    <w:p w:rsidR="00DA3D4F" w:rsidRPr="00697E23" w:rsidRDefault="00DA3D4F" w:rsidP="00DA3D4F">
      <w:r w:rsidRPr="00697E23">
        <w:t>Compliance with these procedures will help to ensure that allegations of abuse are dealt with expeditiously, consistent with a thorough and fair process.  Local Safeguarding Children Boards should therefore have arrangements in place for monitoring and evaluating their effectiveness.</w:t>
      </w:r>
    </w:p>
    <w:p w:rsidR="00DA3D4F" w:rsidRDefault="00DA3D4F" w:rsidP="00DA3D4F">
      <w:r w:rsidRPr="00697E23">
        <w:t>These procedures should be applied when there is an allegation or concern that any person who works with children, in connection with his/her employment or voluntary activity has:</w:t>
      </w:r>
    </w:p>
    <w:p w:rsidR="00DA3D4F" w:rsidRPr="00697E23" w:rsidRDefault="00DA3D4F" w:rsidP="00DA3D4F"/>
    <w:p w:rsidR="00DA3D4F" w:rsidRPr="00697E23" w:rsidRDefault="00DA3D4F" w:rsidP="00DA3D4F">
      <w:pPr>
        <w:numPr>
          <w:ilvl w:val="0"/>
          <w:numId w:val="20"/>
        </w:numPr>
      </w:pPr>
      <w:r w:rsidRPr="00697E23">
        <w:t>Behaved in a way that has harmed a child, or may have harmed a child</w:t>
      </w:r>
    </w:p>
    <w:p w:rsidR="00DA3D4F" w:rsidRPr="00697E23" w:rsidRDefault="00DA3D4F" w:rsidP="00DA3D4F">
      <w:pPr>
        <w:numPr>
          <w:ilvl w:val="0"/>
          <w:numId w:val="20"/>
        </w:numPr>
      </w:pPr>
      <w:r w:rsidRPr="00697E23">
        <w:t>Possibly committed a criminal offence against or related to a child</w:t>
      </w:r>
    </w:p>
    <w:p w:rsidR="00DA3D4F" w:rsidRDefault="00DA3D4F" w:rsidP="00DA3D4F">
      <w:pPr>
        <w:numPr>
          <w:ilvl w:val="0"/>
          <w:numId w:val="20"/>
        </w:numPr>
      </w:pPr>
      <w:r w:rsidRPr="00697E23">
        <w:t>Behaved in a way that indicates s/he is unsuitable to work with children.</w:t>
      </w:r>
    </w:p>
    <w:p w:rsidR="00DA3D4F" w:rsidRPr="00697E23" w:rsidRDefault="00DA3D4F" w:rsidP="00DA3D4F">
      <w:pPr>
        <w:ind w:left="720"/>
      </w:pPr>
    </w:p>
    <w:p w:rsidR="00DA3D4F" w:rsidRPr="00697E23" w:rsidRDefault="00DA3D4F" w:rsidP="00DA3D4F">
      <w:pPr>
        <w:rPr>
          <w:b/>
        </w:rPr>
      </w:pPr>
      <w:r w:rsidRPr="00697E23">
        <w:rPr>
          <w:b/>
        </w:rPr>
        <w:t>Employers or Organisations Responsibilities:</w:t>
      </w:r>
    </w:p>
    <w:p w:rsidR="00DA3D4F" w:rsidRPr="00697E23" w:rsidRDefault="00DA3D4F" w:rsidP="00DA3D4F"/>
    <w:p w:rsidR="00DA3D4F" w:rsidRPr="00697E23" w:rsidRDefault="00DA3D4F" w:rsidP="00DA3D4F">
      <w:pPr>
        <w:numPr>
          <w:ilvl w:val="0"/>
          <w:numId w:val="21"/>
        </w:numPr>
      </w:pPr>
      <w:r w:rsidRPr="00697E23">
        <w:t>My Choice have a named Senior Officer who is responsible for ensuring that procedures in relation to allegations and concerns are in place and;</w:t>
      </w:r>
    </w:p>
    <w:p w:rsidR="00DA3D4F" w:rsidRPr="00697E23" w:rsidRDefault="00DA3D4F" w:rsidP="00DA3D4F">
      <w:pPr>
        <w:numPr>
          <w:ilvl w:val="0"/>
          <w:numId w:val="21"/>
        </w:numPr>
      </w:pPr>
      <w:r w:rsidRPr="00697E23">
        <w:t>Has an allocated Senior Manager to whom allegations or concerns should be reported.  My Choice have a deputy to whom reports should be made in the absence of the designated senior manager or where that person is the subject of the allegation or concern.</w:t>
      </w:r>
    </w:p>
    <w:p w:rsidR="00DA3D4F" w:rsidRPr="00697E23" w:rsidRDefault="00DA3D4F" w:rsidP="00DA3D4F"/>
    <w:p w:rsidR="00DA3D4F" w:rsidRDefault="00DA3D4F" w:rsidP="00DA3D4F">
      <w:pPr>
        <w:rPr>
          <w:b/>
        </w:rPr>
      </w:pPr>
      <w:r w:rsidRPr="00697E23">
        <w:t xml:space="preserve">The named senior officer who is responsible for ensuring procedures in relation to allegations and concerns are in place is: </w:t>
      </w:r>
      <w:r w:rsidRPr="00697E23">
        <w:rPr>
          <w:b/>
        </w:rPr>
        <w:t>Lisa Lawrence- Policy and Development Manager</w:t>
      </w:r>
    </w:p>
    <w:p w:rsidR="00DA3D4F" w:rsidRPr="00697E23" w:rsidRDefault="00DA3D4F" w:rsidP="00DA3D4F">
      <w:pPr>
        <w:rPr>
          <w:b/>
        </w:rPr>
      </w:pPr>
    </w:p>
    <w:p w:rsidR="00DA3D4F" w:rsidRPr="00697E23" w:rsidRDefault="00DA3D4F" w:rsidP="00DA3D4F">
      <w:pPr>
        <w:rPr>
          <w:b/>
        </w:rPr>
      </w:pPr>
      <w:r w:rsidRPr="00697E23">
        <w:t xml:space="preserve">The designated senior manager to whom allegations or concerns should be reported is: </w:t>
      </w:r>
      <w:r>
        <w:rPr>
          <w:b/>
        </w:rPr>
        <w:t>Dawn Ives</w:t>
      </w:r>
      <w:r w:rsidRPr="00697E23">
        <w:rPr>
          <w:b/>
        </w:rPr>
        <w:t xml:space="preserve"> -</w:t>
      </w:r>
      <w:r>
        <w:rPr>
          <w:b/>
        </w:rPr>
        <w:t>Operations Manager</w:t>
      </w:r>
      <w:r w:rsidRPr="00697E23">
        <w:rPr>
          <w:b/>
        </w:rPr>
        <w:t>.</w:t>
      </w:r>
    </w:p>
    <w:p w:rsidR="00DA3D4F" w:rsidRPr="00697E23" w:rsidRDefault="00DA3D4F" w:rsidP="00DA3D4F"/>
    <w:p w:rsidR="00DA3D4F" w:rsidRDefault="00DA3D4F" w:rsidP="00DA3D4F">
      <w:pPr>
        <w:rPr>
          <w:b/>
        </w:rPr>
      </w:pPr>
      <w:r w:rsidRPr="00697E23">
        <w:t xml:space="preserve">The deputy to </w:t>
      </w:r>
      <w:proofErr w:type="gramStart"/>
      <w:r w:rsidRPr="00697E23">
        <w:t>whom</w:t>
      </w:r>
      <w:proofErr w:type="gramEnd"/>
      <w:r w:rsidRPr="00697E23">
        <w:t xml:space="preserve"> reports should be made in the absence of the designated senior manager or if that person is the subject of the allegation or concern is: </w:t>
      </w:r>
      <w:r w:rsidRPr="00697E23">
        <w:rPr>
          <w:b/>
        </w:rPr>
        <w:t>Lisa Lawrence -Policy and Development Manager</w:t>
      </w:r>
    </w:p>
    <w:p w:rsidR="00DA3D4F" w:rsidRPr="00697E23" w:rsidRDefault="00DA3D4F" w:rsidP="00DA3D4F">
      <w:pPr>
        <w:rPr>
          <w:b/>
        </w:rPr>
      </w:pPr>
    </w:p>
    <w:p w:rsidR="00DA3D4F" w:rsidRDefault="00DA3D4F" w:rsidP="00DA3D4F">
      <w:r>
        <w:t>The Local A</w:t>
      </w:r>
      <w:r w:rsidRPr="00697E23">
        <w:t>uthority designated offic</w:t>
      </w:r>
      <w:r>
        <w:t xml:space="preserve">er s (LADO) to report concerns to </w:t>
      </w:r>
      <w:proofErr w:type="gramStart"/>
      <w:r>
        <w:t>are</w:t>
      </w:r>
      <w:proofErr w:type="gramEnd"/>
      <w:r>
        <w:t>:</w:t>
      </w:r>
    </w:p>
    <w:p w:rsidR="00DA3D4F" w:rsidRPr="00697E23" w:rsidRDefault="00DA3D4F" w:rsidP="00DA3D4F"/>
    <w:p w:rsidR="00DA3D4F" w:rsidRPr="00697E23" w:rsidRDefault="00DA3D4F" w:rsidP="00DA3D4F">
      <w:r w:rsidRPr="00697E23">
        <w:t xml:space="preserve">West Sussex local authority: </w:t>
      </w:r>
      <w:r w:rsidRPr="00697E23">
        <w:rPr>
          <w:b/>
        </w:rPr>
        <w:t>Rosemary Terry</w:t>
      </w:r>
      <w:r w:rsidRPr="00697E23">
        <w:t>, line manager Neil Holden.</w:t>
      </w:r>
    </w:p>
    <w:p w:rsidR="00DA3D4F" w:rsidRDefault="00DA3D4F" w:rsidP="00DA3D4F">
      <w:r w:rsidRPr="00697E23">
        <w:t xml:space="preserve">Child Protection Advisor (Children's Safeguarding), </w:t>
      </w:r>
      <w:hyperlink r:id="rId5" w:history="1">
        <w:r w:rsidRPr="00697E23">
          <w:rPr>
            <w:rStyle w:val="Hyperlink"/>
          </w:rPr>
          <w:t>West Sussex County Council</w:t>
        </w:r>
      </w:hyperlink>
      <w:r w:rsidRPr="00697E23">
        <w:t xml:space="preserve">, Location: Room 41, South Wing, Durban House, </w:t>
      </w:r>
      <w:proofErr w:type="gramStart"/>
      <w:r w:rsidRPr="00697E23">
        <w:t>Durban Road, Bognor Regis, PO22 9RE</w:t>
      </w:r>
      <w:r w:rsidRPr="00697E23">
        <w:br/>
        <w:t>Internal</w:t>
      </w:r>
      <w:proofErr w:type="gramEnd"/>
      <w:r w:rsidRPr="00697E23">
        <w:t xml:space="preserve">: 42315, External: +44 (0)1243 642315 | E-mail: </w:t>
      </w:r>
      <w:hyperlink r:id="rId6" w:history="1">
        <w:r w:rsidRPr="00697E23">
          <w:rPr>
            <w:rStyle w:val="Hyperlink"/>
          </w:rPr>
          <w:t>rosemary.terry@westsussex.gov.uk</w:t>
        </w:r>
      </w:hyperlink>
    </w:p>
    <w:p w:rsidR="00DA3D4F" w:rsidRDefault="00DA3D4F" w:rsidP="00DA3D4F"/>
    <w:p w:rsidR="00DA3D4F" w:rsidRDefault="00DA3D4F" w:rsidP="00DA3D4F">
      <w:pPr>
        <w:rPr>
          <w:b/>
        </w:rPr>
      </w:pPr>
      <w:r>
        <w:t>E</w:t>
      </w:r>
      <w:r w:rsidRPr="00697E23">
        <w:t>ast Sussex local authority</w:t>
      </w:r>
      <w:r w:rsidRPr="00697E23">
        <w:rPr>
          <w:b/>
        </w:rPr>
        <w:t xml:space="preserve">: Kaye </w:t>
      </w:r>
      <w:proofErr w:type="spellStart"/>
      <w:r w:rsidRPr="00697E23">
        <w:rPr>
          <w:b/>
        </w:rPr>
        <w:t>Handman</w:t>
      </w:r>
      <w:proofErr w:type="spellEnd"/>
    </w:p>
    <w:p w:rsidR="00DA3D4F" w:rsidRDefault="00DA3D4F" w:rsidP="00DA3D4F">
      <w:pPr>
        <w:rPr>
          <w:sz w:val="22"/>
          <w:szCs w:val="22"/>
        </w:rPr>
      </w:pPr>
      <w:r w:rsidRPr="00697E23">
        <w:rPr>
          <w:sz w:val="22"/>
          <w:szCs w:val="22"/>
        </w:rPr>
        <w:t>Local Safeguarding Children Board Business Manager, East Sussex LSCB</w:t>
      </w:r>
      <w:proofErr w:type="gramStart"/>
      <w:r w:rsidRPr="00697E23">
        <w:rPr>
          <w:sz w:val="22"/>
          <w:szCs w:val="22"/>
        </w:rPr>
        <w:t>,01273</w:t>
      </w:r>
      <w:proofErr w:type="gramEnd"/>
      <w:r w:rsidRPr="00697E23">
        <w:rPr>
          <w:sz w:val="22"/>
          <w:szCs w:val="22"/>
        </w:rPr>
        <w:t xml:space="preserve"> 335494,Mobile 07500123649 </w:t>
      </w:r>
      <w:r w:rsidRPr="00697E23">
        <w:rPr>
          <w:sz w:val="22"/>
          <w:szCs w:val="22"/>
        </w:rPr>
        <w:br/>
        <w:t>(acting Local Authority Designated officer- Allegations against Staff).</w:t>
      </w:r>
    </w:p>
    <w:p w:rsidR="00DA3D4F" w:rsidRDefault="00DA3D4F" w:rsidP="00DA3D4F">
      <w:pPr>
        <w:rPr>
          <w:sz w:val="22"/>
          <w:szCs w:val="22"/>
        </w:rPr>
      </w:pPr>
    </w:p>
    <w:p w:rsidR="00DA3D4F" w:rsidRDefault="00DA3D4F" w:rsidP="00DA3D4F">
      <w:pPr>
        <w:rPr>
          <w:sz w:val="22"/>
          <w:szCs w:val="22"/>
        </w:rPr>
      </w:pPr>
    </w:p>
    <w:p w:rsidR="00DA3D4F" w:rsidRPr="005E5AE4" w:rsidRDefault="00DA3D4F" w:rsidP="00DA3D4F">
      <w:pPr>
        <w:rPr>
          <w:color w:val="FF0000"/>
          <w:sz w:val="22"/>
          <w:szCs w:val="22"/>
        </w:rPr>
      </w:pPr>
      <w:r>
        <w:rPr>
          <w:color w:val="FF0000"/>
          <w:sz w:val="22"/>
          <w:szCs w:val="22"/>
        </w:rPr>
        <w:t>The DBS</w:t>
      </w:r>
      <w:r w:rsidRPr="005E5AE4">
        <w:rPr>
          <w:color w:val="FF0000"/>
          <w:sz w:val="22"/>
          <w:szCs w:val="22"/>
        </w:rPr>
        <w:t xml:space="preserve"> are to be notified by  the designated senior officer Lisa Lawrence (Policy and Development Manager) or</w:t>
      </w:r>
      <w:r>
        <w:rPr>
          <w:color w:val="FF0000"/>
          <w:sz w:val="22"/>
          <w:szCs w:val="22"/>
        </w:rPr>
        <w:t xml:space="preserve">  the designated senior manager</w:t>
      </w:r>
      <w:r w:rsidRPr="005E5AE4">
        <w:rPr>
          <w:color w:val="FF0000"/>
          <w:sz w:val="22"/>
          <w:szCs w:val="22"/>
        </w:rPr>
        <w:t xml:space="preserve"> </w:t>
      </w:r>
      <w:r>
        <w:rPr>
          <w:color w:val="FF0000"/>
          <w:sz w:val="22"/>
          <w:szCs w:val="22"/>
        </w:rPr>
        <w:t xml:space="preserve">Dawn Ives </w:t>
      </w:r>
      <w:r w:rsidRPr="005E5AE4">
        <w:rPr>
          <w:color w:val="FF0000"/>
          <w:sz w:val="22"/>
          <w:szCs w:val="22"/>
        </w:rPr>
        <w:t>(</w:t>
      </w:r>
      <w:r>
        <w:rPr>
          <w:color w:val="FF0000"/>
          <w:sz w:val="22"/>
          <w:szCs w:val="22"/>
        </w:rPr>
        <w:t xml:space="preserve">Operations </w:t>
      </w:r>
      <w:r w:rsidRPr="005E5AE4">
        <w:rPr>
          <w:color w:val="FF0000"/>
          <w:sz w:val="22"/>
          <w:szCs w:val="22"/>
        </w:rPr>
        <w:t>Manager) if  there is concern that any person is deemed unsuitable to work with children or who leaves before the e</w:t>
      </w:r>
      <w:r>
        <w:rPr>
          <w:color w:val="FF0000"/>
          <w:sz w:val="22"/>
          <w:szCs w:val="22"/>
        </w:rPr>
        <w:t>nd of any investigation. The DBS</w:t>
      </w:r>
      <w:r w:rsidRPr="005E5AE4">
        <w:rPr>
          <w:color w:val="FF0000"/>
          <w:sz w:val="22"/>
          <w:szCs w:val="22"/>
        </w:rPr>
        <w:t xml:space="preserve"> </w:t>
      </w:r>
      <w:r>
        <w:rPr>
          <w:color w:val="FF0000"/>
          <w:sz w:val="22"/>
          <w:szCs w:val="22"/>
        </w:rPr>
        <w:t>is</w:t>
      </w:r>
      <w:r w:rsidRPr="005E5AE4">
        <w:rPr>
          <w:color w:val="FF0000"/>
          <w:sz w:val="22"/>
          <w:szCs w:val="22"/>
        </w:rPr>
        <w:t xml:space="preserve"> to be notified by completion of a referral form </w:t>
      </w:r>
      <w:r>
        <w:rPr>
          <w:color w:val="FF0000"/>
          <w:sz w:val="22"/>
          <w:szCs w:val="22"/>
        </w:rPr>
        <w:t xml:space="preserve">within 30 days of the person leaving the school </w:t>
      </w:r>
      <w:r w:rsidRPr="005E5AE4">
        <w:rPr>
          <w:color w:val="FF0000"/>
          <w:sz w:val="22"/>
          <w:szCs w:val="22"/>
        </w:rPr>
        <w:t xml:space="preserve">and the form returned to the </w:t>
      </w:r>
      <w:r>
        <w:rPr>
          <w:color w:val="FF0000"/>
          <w:sz w:val="22"/>
          <w:szCs w:val="22"/>
        </w:rPr>
        <w:t>DBS</w:t>
      </w:r>
      <w:r w:rsidRPr="005E5AE4">
        <w:rPr>
          <w:color w:val="FF0000"/>
          <w:sz w:val="22"/>
          <w:szCs w:val="22"/>
        </w:rPr>
        <w:t xml:space="preserve"> in Darlington (full address on the form).</w:t>
      </w:r>
    </w:p>
    <w:p w:rsidR="00DA3D4F" w:rsidRPr="00697E23" w:rsidRDefault="00DA3D4F" w:rsidP="00DA3D4F">
      <w:pPr>
        <w:pStyle w:val="NormalWeb"/>
        <w:spacing w:after="0" w:afterAutospacing="0"/>
        <w:rPr>
          <w:sz w:val="22"/>
          <w:szCs w:val="22"/>
        </w:rPr>
      </w:pPr>
    </w:p>
    <w:p w:rsidR="00DA3D4F" w:rsidRDefault="00DA3D4F" w:rsidP="00DA3D4F">
      <w:pPr>
        <w:pStyle w:val="Heading2"/>
      </w:pPr>
      <w:bookmarkStart w:id="6" w:name="_Toc360614114"/>
      <w:r w:rsidRPr="00697E23">
        <w:t>Procedure</w:t>
      </w:r>
      <w:bookmarkEnd w:id="6"/>
    </w:p>
    <w:p w:rsidR="00DA3D4F" w:rsidRPr="00A431ED" w:rsidRDefault="00DA3D4F" w:rsidP="00DA3D4F"/>
    <w:p w:rsidR="00DA3D4F" w:rsidRPr="00697E23" w:rsidRDefault="00DA3D4F" w:rsidP="00DA3D4F">
      <w:pPr>
        <w:rPr>
          <w:b/>
        </w:rPr>
      </w:pPr>
      <w:r w:rsidRPr="00697E23">
        <w:rPr>
          <w:b/>
        </w:rPr>
        <w:t xml:space="preserve">Persons to be </w:t>
      </w:r>
      <w:proofErr w:type="gramStart"/>
      <w:r w:rsidRPr="00697E23">
        <w:rPr>
          <w:b/>
        </w:rPr>
        <w:t>Notified</w:t>
      </w:r>
      <w:proofErr w:type="gramEnd"/>
    </w:p>
    <w:p w:rsidR="00DA3D4F" w:rsidRDefault="00DA3D4F" w:rsidP="00DA3D4F">
      <w:r w:rsidRPr="00697E23">
        <w:t>As soon as possible after an allegation is made, My Choice should inform the parent (s</w:t>
      </w:r>
      <w:proofErr w:type="gramStart"/>
      <w:r w:rsidRPr="00697E23">
        <w:t>)or</w:t>
      </w:r>
      <w:proofErr w:type="gramEnd"/>
      <w:r w:rsidRPr="00697E23">
        <w:t xml:space="preserve"> carer (s) of the child/</w:t>
      </w:r>
      <w:proofErr w:type="spellStart"/>
      <w:r w:rsidRPr="00697E23">
        <w:t>ren</w:t>
      </w:r>
      <w:proofErr w:type="spellEnd"/>
      <w:r w:rsidRPr="00697E23">
        <w:t xml:space="preserve"> involved. This is to be achieved in consultation with the Social worker and LADO.  The local authority designated officer should be consulted first to ensure that this does not impede the disciplinary or </w:t>
      </w:r>
      <w:r w:rsidRPr="00697E23">
        <w:rPr>
          <w:b/>
        </w:rPr>
        <w:t>investigative</w:t>
      </w:r>
      <w:r w:rsidRPr="00697E23">
        <w:t xml:space="preserve"> process. </w:t>
      </w:r>
    </w:p>
    <w:p w:rsidR="00DA3D4F" w:rsidRPr="00697E23" w:rsidRDefault="00DA3D4F" w:rsidP="00DA3D4F"/>
    <w:p w:rsidR="00DA3D4F" w:rsidRDefault="00DA3D4F" w:rsidP="00DA3D4F">
      <w:r w:rsidRPr="00697E23">
        <w:t>The parent (s) /carer (s) and the child if sufficiently mature should be helped to understand the processes involved and kept informed about the progress of the case and of the outcome where there is no criminal prosecution. This will include the outcome of any disciplinary process, but not the deliberations of, or the information used in, a hearing.</w:t>
      </w:r>
    </w:p>
    <w:p w:rsidR="00DA3D4F" w:rsidRPr="00697E23" w:rsidRDefault="00DA3D4F" w:rsidP="00DA3D4F"/>
    <w:p w:rsidR="00DA3D4F" w:rsidRDefault="00DA3D4F" w:rsidP="00DA3D4F">
      <w:r w:rsidRPr="00697E23">
        <w:t>In principle My Choice will as soon as possible, inform the person who is subject to the allegation or the concern relates to about the nature of the allegation, how enquiries will be conducted and the possible outcome.  Advice should first be sought from the local authority designated officer as police and/or social care may want to impose restrictions on the information that can be provided.</w:t>
      </w:r>
    </w:p>
    <w:p w:rsidR="00DA3D4F" w:rsidRPr="00697E23" w:rsidRDefault="00DA3D4F" w:rsidP="00DA3D4F"/>
    <w:p w:rsidR="00DA3D4F" w:rsidRPr="00697E23" w:rsidRDefault="00DA3D4F" w:rsidP="00DA3D4F">
      <w:r w:rsidRPr="00697E23">
        <w:t>The member of staff should:</w:t>
      </w:r>
    </w:p>
    <w:p w:rsidR="00DA3D4F" w:rsidRPr="00697E23" w:rsidRDefault="00DA3D4F" w:rsidP="00DA3D4F">
      <w:pPr>
        <w:numPr>
          <w:ilvl w:val="0"/>
          <w:numId w:val="22"/>
        </w:numPr>
      </w:pPr>
      <w:r w:rsidRPr="00697E23">
        <w:t>Be treated fairly and honestly and helped to understand the concerns expressed and processes involved.</w:t>
      </w:r>
    </w:p>
    <w:p w:rsidR="00DA3D4F" w:rsidRPr="00697E23" w:rsidRDefault="00DA3D4F" w:rsidP="00DA3D4F">
      <w:pPr>
        <w:numPr>
          <w:ilvl w:val="0"/>
          <w:numId w:val="22"/>
        </w:numPr>
      </w:pPr>
      <w:r w:rsidRPr="00697E23">
        <w:t>Be kept informed of the progress and outcome of any investigation and the implications for any disciplinary or related process; and</w:t>
      </w:r>
    </w:p>
    <w:p w:rsidR="00DA3D4F" w:rsidRPr="00697E23" w:rsidRDefault="00DA3D4F" w:rsidP="00DA3D4F">
      <w:pPr>
        <w:numPr>
          <w:ilvl w:val="0"/>
          <w:numId w:val="22"/>
        </w:numPr>
      </w:pPr>
      <w:r w:rsidRPr="00697E23">
        <w:t>If suspended, be kept up to date about events in the workplace.</w:t>
      </w:r>
    </w:p>
    <w:p w:rsidR="00DA3D4F" w:rsidRPr="00697E23" w:rsidRDefault="00DA3D4F" w:rsidP="00DA3D4F">
      <w:pPr>
        <w:numPr>
          <w:ilvl w:val="0"/>
          <w:numId w:val="22"/>
        </w:numPr>
      </w:pPr>
      <w:proofErr w:type="spellStart"/>
      <w:r w:rsidRPr="00697E23">
        <w:t>Ofsted</w:t>
      </w:r>
      <w:proofErr w:type="spellEnd"/>
      <w:r w:rsidRPr="00697E23">
        <w:t xml:space="preserve"> (the Office for Standards in Education, Children’s Services and Skills) should also be informed of all allegations or concerns made against a member of staff in a residential child care facility</w:t>
      </w:r>
    </w:p>
    <w:p w:rsidR="00DA3D4F" w:rsidRPr="00697E23" w:rsidRDefault="00DA3D4F" w:rsidP="00DA3D4F"/>
    <w:p w:rsidR="00DA3D4F" w:rsidRPr="00697E23" w:rsidRDefault="00DA3D4F" w:rsidP="00DA3D4F">
      <w:r w:rsidRPr="00697E23">
        <w:t>Refraining or suspension should be considered neutral acts and should not be automatic. They should be considered in any case where;</w:t>
      </w:r>
    </w:p>
    <w:p w:rsidR="00DA3D4F" w:rsidRPr="00697E23" w:rsidRDefault="00DA3D4F" w:rsidP="00DA3D4F">
      <w:pPr>
        <w:numPr>
          <w:ilvl w:val="0"/>
          <w:numId w:val="24"/>
        </w:numPr>
      </w:pPr>
      <w:r w:rsidRPr="00697E23">
        <w:t>There is cause to suspect a child is at risk of significant harm;</w:t>
      </w:r>
    </w:p>
    <w:p w:rsidR="00DA3D4F" w:rsidRPr="00697E23" w:rsidRDefault="00DA3D4F" w:rsidP="00DA3D4F">
      <w:pPr>
        <w:numPr>
          <w:ilvl w:val="0"/>
          <w:numId w:val="24"/>
        </w:numPr>
      </w:pPr>
      <w:r w:rsidRPr="00697E23">
        <w:t>The allegation warrants investigation by the Police; or</w:t>
      </w:r>
    </w:p>
    <w:p w:rsidR="00DA3D4F" w:rsidRPr="00697E23" w:rsidRDefault="00DA3D4F" w:rsidP="00DA3D4F">
      <w:pPr>
        <w:numPr>
          <w:ilvl w:val="0"/>
          <w:numId w:val="24"/>
        </w:numPr>
      </w:pPr>
      <w:r w:rsidRPr="00697E23">
        <w:t>The allegation is so serious that it might be grounds for dismissal.</w:t>
      </w:r>
    </w:p>
    <w:p w:rsidR="00DA3D4F" w:rsidRDefault="00DA3D4F" w:rsidP="00DA3D4F">
      <w:pPr>
        <w:rPr>
          <w:b/>
        </w:rPr>
      </w:pPr>
    </w:p>
    <w:p w:rsidR="00DA3D4F" w:rsidRPr="00697E23" w:rsidRDefault="00DA3D4F" w:rsidP="00DA3D4F">
      <w:pPr>
        <w:rPr>
          <w:b/>
        </w:rPr>
      </w:pPr>
      <w:r w:rsidRPr="00697E23">
        <w:rPr>
          <w:b/>
        </w:rPr>
        <w:t>Organised and Historical Abuse</w:t>
      </w:r>
    </w:p>
    <w:p w:rsidR="00DA3D4F" w:rsidRPr="00697E23" w:rsidRDefault="00DA3D4F" w:rsidP="00DA3D4F"/>
    <w:p w:rsidR="00DA3D4F" w:rsidRPr="00697E23" w:rsidRDefault="00DA3D4F" w:rsidP="00DA3D4F">
      <w:pPr>
        <w:numPr>
          <w:ilvl w:val="0"/>
          <w:numId w:val="23"/>
        </w:numPr>
      </w:pPr>
      <w:r w:rsidRPr="00697E23">
        <w:t>Investigators should be alert to signs of organised or widespread abuse and/or the involvement of other perpetrators or institutions. They should consider whether the matter should be dealt with in accordance with complex abuse procedures which, if applicable, will take priority.</w:t>
      </w:r>
    </w:p>
    <w:p w:rsidR="00DA3D4F" w:rsidRPr="00697E23" w:rsidRDefault="00DA3D4F" w:rsidP="00DA3D4F"/>
    <w:p w:rsidR="00DA3D4F" w:rsidRPr="00697E23" w:rsidRDefault="00DA3D4F" w:rsidP="00DA3D4F">
      <w:pPr>
        <w:numPr>
          <w:ilvl w:val="0"/>
          <w:numId w:val="23"/>
        </w:numPr>
      </w:pPr>
      <w:r w:rsidRPr="00697E23">
        <w:t xml:space="preserve">Historical allegations should be responded to in the same way as contemporary concerns.  It will be important to ascertain if the person is currently working with children and if that is the case, to consider whether the current employer should be informed and a strategy discussion </w:t>
      </w:r>
    </w:p>
    <w:p w:rsidR="00DA3D4F" w:rsidRPr="00697E23" w:rsidRDefault="00DA3D4F" w:rsidP="00DA3D4F">
      <w:pPr>
        <w:numPr>
          <w:ilvl w:val="0"/>
          <w:numId w:val="23"/>
        </w:numPr>
      </w:pPr>
      <w:proofErr w:type="gramStart"/>
      <w:r w:rsidRPr="00697E23">
        <w:t>held</w:t>
      </w:r>
      <w:proofErr w:type="gramEnd"/>
      <w:r w:rsidRPr="00697E23">
        <w:t>.</w:t>
      </w:r>
    </w:p>
    <w:p w:rsidR="00DA3D4F" w:rsidRDefault="00DA3D4F" w:rsidP="00DA3D4F">
      <w:pPr>
        <w:rPr>
          <w:b/>
        </w:rPr>
      </w:pPr>
    </w:p>
    <w:p w:rsidR="00DA3D4F" w:rsidRPr="00697E23" w:rsidRDefault="00DA3D4F" w:rsidP="00DA3D4F">
      <w:pPr>
        <w:rPr>
          <w:b/>
        </w:rPr>
      </w:pPr>
      <w:r w:rsidRPr="00697E23">
        <w:rPr>
          <w:b/>
        </w:rPr>
        <w:t>Whistle Blowing</w:t>
      </w:r>
    </w:p>
    <w:p w:rsidR="00DA3D4F" w:rsidRPr="00697E23" w:rsidRDefault="00DA3D4F" w:rsidP="00DA3D4F"/>
    <w:p w:rsidR="00DA3D4F" w:rsidRPr="00697E23" w:rsidRDefault="00DA3D4F" w:rsidP="00DA3D4F">
      <w:r w:rsidRPr="00697E23">
        <w:t>All staff should be made aware of My Choice’s whistle-blowing policy and feel confident to voice concerns about the attitude or actions of colleagues</w:t>
      </w:r>
    </w:p>
    <w:p w:rsidR="00DA3D4F" w:rsidRPr="00697E23" w:rsidRDefault="00DA3D4F" w:rsidP="00DA3D4F">
      <w:r w:rsidRPr="00697E23">
        <w:t>If a member of staff believes that a reported allegation or concern is not being dealt with appropriately by their organisation, s/he should report the matter to the local authority designated officer.</w:t>
      </w:r>
    </w:p>
    <w:p w:rsidR="00DA3D4F" w:rsidRDefault="00DA3D4F" w:rsidP="00DA3D4F">
      <w:pPr>
        <w:rPr>
          <w:b/>
        </w:rPr>
      </w:pPr>
    </w:p>
    <w:p w:rsidR="00DA3D4F" w:rsidRDefault="00DA3D4F" w:rsidP="00DA3D4F">
      <w:pPr>
        <w:rPr>
          <w:b/>
        </w:rPr>
      </w:pPr>
    </w:p>
    <w:p w:rsidR="00DA3D4F" w:rsidRPr="00697E23" w:rsidRDefault="00DA3D4F" w:rsidP="00DA3D4F">
      <w:pPr>
        <w:rPr>
          <w:b/>
        </w:rPr>
      </w:pPr>
      <w:r w:rsidRPr="00697E23">
        <w:rPr>
          <w:b/>
        </w:rPr>
        <w:t>Initial Reponses</w:t>
      </w:r>
    </w:p>
    <w:p w:rsidR="00DA3D4F" w:rsidRPr="00697E23" w:rsidRDefault="00DA3D4F" w:rsidP="00DA3D4F"/>
    <w:p w:rsidR="00DA3D4F" w:rsidRPr="00697E23" w:rsidRDefault="00DA3D4F" w:rsidP="00DA3D4F">
      <w:r w:rsidRPr="00697E23">
        <w:t>The person to whom an allegation or concern is first reported should treat the matter seriously and keep an open mind.</w:t>
      </w:r>
    </w:p>
    <w:p w:rsidR="00DA3D4F" w:rsidRPr="00697E23" w:rsidRDefault="00DA3D4F" w:rsidP="00DA3D4F">
      <w:r w:rsidRPr="00697E23">
        <w:t>He or she should not:</w:t>
      </w:r>
    </w:p>
    <w:p w:rsidR="00DA3D4F" w:rsidRPr="00697E23" w:rsidRDefault="00DA3D4F" w:rsidP="00DA3D4F">
      <w:pPr>
        <w:numPr>
          <w:ilvl w:val="0"/>
          <w:numId w:val="16"/>
        </w:numPr>
        <w:contextualSpacing/>
        <w:jc w:val="both"/>
      </w:pPr>
      <w:r w:rsidRPr="00697E23">
        <w:t>Investigate or ask leading questions if seeking clarification;</w:t>
      </w:r>
    </w:p>
    <w:p w:rsidR="00DA3D4F" w:rsidRPr="00697E23" w:rsidRDefault="00DA3D4F" w:rsidP="00DA3D4F">
      <w:pPr>
        <w:numPr>
          <w:ilvl w:val="0"/>
          <w:numId w:val="16"/>
        </w:numPr>
        <w:contextualSpacing/>
        <w:jc w:val="both"/>
      </w:pPr>
      <w:r w:rsidRPr="00697E23">
        <w:t>Make assumptions or offer alternative explanations; or</w:t>
      </w:r>
    </w:p>
    <w:p w:rsidR="00DA3D4F" w:rsidRPr="00697E23" w:rsidRDefault="00DA3D4F" w:rsidP="00DA3D4F">
      <w:pPr>
        <w:numPr>
          <w:ilvl w:val="0"/>
          <w:numId w:val="16"/>
        </w:numPr>
        <w:contextualSpacing/>
        <w:jc w:val="both"/>
      </w:pPr>
      <w:r w:rsidRPr="00697E23">
        <w:t>Promise confidentiality, but give assurance that the information will only be shared on a ‘need to know’ basis.</w:t>
      </w:r>
    </w:p>
    <w:p w:rsidR="00DA3D4F" w:rsidRPr="00697E23" w:rsidRDefault="00DA3D4F" w:rsidP="00DA3D4F"/>
    <w:p w:rsidR="00DA3D4F" w:rsidRPr="00697E23" w:rsidRDefault="00DA3D4F" w:rsidP="00DA3D4F">
      <w:r w:rsidRPr="00697E23">
        <w:t>The person should;</w:t>
      </w:r>
    </w:p>
    <w:p w:rsidR="00DA3D4F" w:rsidRPr="00697E23" w:rsidRDefault="00DA3D4F" w:rsidP="00DA3D4F">
      <w:pPr>
        <w:numPr>
          <w:ilvl w:val="0"/>
          <w:numId w:val="17"/>
        </w:numPr>
        <w:contextualSpacing/>
        <w:jc w:val="both"/>
      </w:pPr>
      <w:r w:rsidRPr="00697E23">
        <w:t>Make a written record of the information (where possible in the child/adult’s own words.), including the time, date and place of incident(s), persons present and what was said;</w:t>
      </w:r>
    </w:p>
    <w:p w:rsidR="00DA3D4F" w:rsidRPr="00697E23" w:rsidRDefault="00DA3D4F" w:rsidP="00DA3D4F">
      <w:pPr>
        <w:numPr>
          <w:ilvl w:val="0"/>
          <w:numId w:val="17"/>
        </w:numPr>
        <w:contextualSpacing/>
        <w:jc w:val="both"/>
      </w:pPr>
      <w:r w:rsidRPr="00697E23">
        <w:t>Sign and date the written record; and</w:t>
      </w:r>
    </w:p>
    <w:p w:rsidR="00DA3D4F" w:rsidRPr="00697E23" w:rsidRDefault="00DA3D4F" w:rsidP="00DA3D4F">
      <w:pPr>
        <w:numPr>
          <w:ilvl w:val="0"/>
          <w:numId w:val="17"/>
        </w:numPr>
        <w:contextualSpacing/>
        <w:jc w:val="both"/>
      </w:pPr>
      <w:r w:rsidRPr="00697E23">
        <w:t xml:space="preserve">Immediately report the matter to the designated senior manager </w:t>
      </w:r>
      <w:r>
        <w:t>Dawn Ives</w:t>
      </w:r>
      <w:r w:rsidRPr="00697E23">
        <w:t xml:space="preserve">, or </w:t>
      </w:r>
      <w:proofErr w:type="gramStart"/>
      <w:r w:rsidRPr="00697E23">
        <w:t>deputy</w:t>
      </w:r>
      <w:proofErr w:type="gramEnd"/>
      <w:r w:rsidRPr="00697E23">
        <w:t xml:space="preserve"> Lisa Lawrence in his/her absence or where the senior manager is the subject of the allegation.</w:t>
      </w:r>
    </w:p>
    <w:p w:rsidR="00DA3D4F" w:rsidRPr="00697E23" w:rsidRDefault="00DA3D4F" w:rsidP="00DA3D4F"/>
    <w:p w:rsidR="00DA3D4F" w:rsidRPr="00697E23" w:rsidRDefault="00DA3D4F" w:rsidP="00DA3D4F">
      <w:pPr>
        <w:rPr>
          <w:b/>
        </w:rPr>
      </w:pPr>
      <w:r w:rsidRPr="00697E23">
        <w:rPr>
          <w:b/>
        </w:rPr>
        <w:t>Initial Action by the Designated Senior Manager</w:t>
      </w:r>
    </w:p>
    <w:p w:rsidR="00DA3D4F" w:rsidRPr="00697E23" w:rsidRDefault="00DA3D4F" w:rsidP="00DA3D4F"/>
    <w:p w:rsidR="00DA3D4F" w:rsidRPr="00697E23" w:rsidRDefault="00DA3D4F" w:rsidP="00DA3D4F">
      <w:r w:rsidRPr="00697E23">
        <w:t>When informed of a concern or allegation, the designated senior manager should not investigate the matter or interview the member of staff, child concerned or potential witness.  The designated senior manager should;</w:t>
      </w:r>
    </w:p>
    <w:p w:rsidR="00DA3D4F" w:rsidRPr="00697E23" w:rsidRDefault="00DA3D4F" w:rsidP="00DA3D4F">
      <w:pPr>
        <w:numPr>
          <w:ilvl w:val="0"/>
          <w:numId w:val="18"/>
        </w:numPr>
        <w:contextualSpacing/>
        <w:jc w:val="both"/>
      </w:pPr>
      <w:r w:rsidRPr="00697E23">
        <w:t>Obtain written details of the concern/ allegation, signed and dated by the person receiving (not the child/adult making the allegation);</w:t>
      </w:r>
    </w:p>
    <w:p w:rsidR="00DA3D4F" w:rsidRPr="00697E23" w:rsidRDefault="00DA3D4F" w:rsidP="00DA3D4F">
      <w:pPr>
        <w:numPr>
          <w:ilvl w:val="0"/>
          <w:numId w:val="18"/>
        </w:numPr>
        <w:contextualSpacing/>
        <w:jc w:val="both"/>
      </w:pPr>
      <w:r w:rsidRPr="00697E23">
        <w:t>Countersign and date the written details;</w:t>
      </w:r>
    </w:p>
    <w:p w:rsidR="00DA3D4F" w:rsidRPr="00697E23" w:rsidRDefault="00DA3D4F" w:rsidP="00DA3D4F">
      <w:pPr>
        <w:numPr>
          <w:ilvl w:val="0"/>
          <w:numId w:val="18"/>
        </w:numPr>
        <w:contextualSpacing/>
        <w:jc w:val="both"/>
      </w:pPr>
      <w:r w:rsidRPr="00697E23">
        <w:t>Record any information about times, dates and location of incident(s) and names of any potential witnesses; and</w:t>
      </w:r>
    </w:p>
    <w:p w:rsidR="00DA3D4F" w:rsidRPr="00697E23" w:rsidRDefault="00DA3D4F" w:rsidP="00DA3D4F">
      <w:pPr>
        <w:numPr>
          <w:ilvl w:val="0"/>
          <w:numId w:val="18"/>
        </w:numPr>
        <w:contextualSpacing/>
        <w:jc w:val="both"/>
      </w:pPr>
      <w:r w:rsidRPr="00697E23">
        <w:t>Record discussions about the child and/or member of staff, any decisions made, and the reasons for those decisions.</w:t>
      </w:r>
    </w:p>
    <w:p w:rsidR="00DA3D4F" w:rsidRPr="00697E23" w:rsidRDefault="00DA3D4F" w:rsidP="00DA3D4F"/>
    <w:p w:rsidR="00DA3D4F" w:rsidRDefault="00DA3D4F" w:rsidP="00DA3D4F">
      <w:r w:rsidRPr="00697E23">
        <w:t>If the allegation meets the criteria set out in the first paragraph the designated senior manager should report it to the local authority designated officer within 1 working day.  If an allegation requires immediate attention, but is received outside normal officer hours, the designated senior manager at My Choice should consult with the social care emergency duty team or local police and inform LADO as soon as possible.</w:t>
      </w:r>
    </w:p>
    <w:p w:rsidR="00DA3D4F" w:rsidRPr="00697E23" w:rsidRDefault="00DA3D4F" w:rsidP="00DA3D4F"/>
    <w:p w:rsidR="00DA3D4F" w:rsidRPr="00697E23" w:rsidRDefault="00DA3D4F" w:rsidP="00DA3D4F">
      <w:pPr>
        <w:rPr>
          <w:b/>
        </w:rPr>
      </w:pPr>
      <w:r w:rsidRPr="00697E23">
        <w:rPr>
          <w:b/>
        </w:rPr>
        <w:t>For full and detailed information regarding this policy please see the Sussex Child protection and safeguarding procedures July 2006.</w:t>
      </w:r>
    </w:p>
    <w:p w:rsidR="00DA3D4F" w:rsidRDefault="00DA3D4F" w:rsidP="00DA3D4F">
      <w:pPr>
        <w:pStyle w:val="Heading3"/>
        <w:rPr>
          <w:rFonts w:ascii="Verdana" w:hAnsi="Verdana"/>
        </w:rPr>
      </w:pPr>
    </w:p>
    <w:p w:rsidR="00DA3D4F" w:rsidRDefault="00DA3D4F" w:rsidP="00DA3D4F">
      <w:pPr>
        <w:pStyle w:val="Heading3"/>
        <w:rPr>
          <w:rFonts w:ascii="Verdana" w:hAnsi="Verdana"/>
        </w:rPr>
      </w:pPr>
    </w:p>
    <w:p w:rsidR="00DA3D4F" w:rsidRDefault="00DA3D4F" w:rsidP="00DA3D4F">
      <w:pPr>
        <w:rPr>
          <w:rFonts w:ascii="Verdana" w:hAnsi="Verdana"/>
        </w:rPr>
        <w:sectPr w:rsidR="00DA3D4F" w:rsidSect="000304A0">
          <w:pgSz w:w="11907" w:h="16840" w:code="9"/>
          <w:pgMar w:top="851" w:right="1021" w:bottom="284" w:left="907" w:header="284" w:footer="822" w:gutter="0"/>
          <w:paperSrc w:first="68" w:other="68"/>
          <w:cols w:space="720"/>
        </w:sectPr>
      </w:pPr>
    </w:p>
    <w:p w:rsidR="00DA3D4F" w:rsidRPr="00697E23" w:rsidRDefault="00DA3D4F" w:rsidP="00DA3D4F">
      <w:pPr>
        <w:pStyle w:val="Heading3"/>
        <w:ind w:left="-993"/>
      </w:pPr>
      <w:bookmarkStart w:id="7" w:name="_Toc196213597"/>
      <w:bookmarkStart w:id="8" w:name="_Toc360614115"/>
      <w:r w:rsidRPr="00697E23">
        <w:lastRenderedPageBreak/>
        <w:t>Flow Diagram Child Protection and Safeguarding Procedure</w:t>
      </w:r>
      <w:bookmarkEnd w:id="7"/>
      <w:bookmarkEnd w:id="8"/>
    </w:p>
    <w:p w:rsidR="00DA3D4F" w:rsidRDefault="00DA3D4F" w:rsidP="00DA3D4F">
      <w:pPr>
        <w:rPr>
          <w:rFonts w:ascii="Verdana" w:hAnsi="Verdana"/>
        </w:rPr>
      </w:pPr>
      <w:r>
        <w:rPr>
          <w:rFonts w:ascii="Verdana" w:hAnsi="Verdana"/>
          <w:noProof/>
        </w:rPr>
        <w:pict>
          <v:roundrect id="_x0000_s1037" style="position:absolute;margin-left:-49.5pt;margin-top:-.15pt;width:396pt;height:50pt;z-index:251671552" arcsize="10923f" strokeweight="3pt">
            <v:textbox style="mso-next-textbox:#_x0000_s1037">
              <w:txbxContent>
                <w:p w:rsidR="00DA3D4F" w:rsidRPr="00A077C6" w:rsidRDefault="00DA3D4F" w:rsidP="00DA3D4F">
                  <w:pPr>
                    <w:rPr>
                      <w:rFonts w:ascii="Verdana" w:hAnsi="Verdana"/>
                      <w:sz w:val="20"/>
                      <w:szCs w:val="22"/>
                    </w:rPr>
                  </w:pPr>
                  <w:r w:rsidRPr="006804AE">
                    <w:rPr>
                      <w:rFonts w:ascii="Verdana" w:hAnsi="Verdana"/>
                      <w:sz w:val="20"/>
                      <w:szCs w:val="22"/>
                    </w:rPr>
                    <w:t>Young Person, Staff Member or External Party (</w:t>
                  </w:r>
                  <w:r w:rsidRPr="006804AE">
                    <w:rPr>
                      <w:rFonts w:ascii="Verdana" w:hAnsi="Verdana"/>
                      <w:b/>
                      <w:sz w:val="20"/>
                      <w:szCs w:val="22"/>
                    </w:rPr>
                    <w:t>YP/ SM/ Ex</w:t>
                  </w:r>
                  <w:r w:rsidRPr="006804AE">
                    <w:rPr>
                      <w:rFonts w:ascii="Verdana" w:hAnsi="Verdana"/>
                      <w:sz w:val="20"/>
                      <w:szCs w:val="22"/>
                    </w:rPr>
                    <w:t>), disclose incident/issue or staff member observes/witnesses incident/issue. This includes an allegation or concern against staff working at the home.</w:t>
                  </w:r>
                </w:p>
              </w:txbxContent>
            </v:textbox>
          </v:roundrect>
        </w:pict>
      </w:r>
    </w:p>
    <w:p w:rsidR="00DA3D4F" w:rsidRDefault="00DA3D4F" w:rsidP="00DA3D4F">
      <w:pPr>
        <w:rPr>
          <w:rFonts w:ascii="Verdana" w:hAnsi="Verdana"/>
        </w:rPr>
      </w:pPr>
    </w:p>
    <w:p w:rsidR="00DA3D4F" w:rsidRDefault="00DA3D4F" w:rsidP="00DA3D4F">
      <w:pPr>
        <w:rPr>
          <w:rFonts w:ascii="Verdana" w:hAnsi="Verdana"/>
        </w:rPr>
      </w:pPr>
    </w:p>
    <w:p w:rsidR="00DA3D4F" w:rsidRDefault="00DA3D4F" w:rsidP="00DA3D4F">
      <w:pPr>
        <w:rPr>
          <w:rFonts w:ascii="Verdana" w:hAnsi="Verdana"/>
        </w:rPr>
      </w:pPr>
      <w:r>
        <w:rPr>
          <w:rFonts w:ascii="Verdana" w:hAnsi="Verdana"/>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8" type="#_x0000_t67" style="position:absolute;margin-left:120.75pt;margin-top:6.1pt;width:18pt;height:27pt;z-index:251672576" fillcolor="black"/>
        </w:pict>
      </w:r>
    </w:p>
    <w:p w:rsidR="00DA3D4F" w:rsidRDefault="00DA3D4F" w:rsidP="00DA3D4F">
      <w:pPr>
        <w:rPr>
          <w:rFonts w:ascii="Verdana" w:hAnsi="Verdana"/>
        </w:rPr>
      </w:pPr>
    </w:p>
    <w:p w:rsidR="00DA3D4F" w:rsidRDefault="00DA3D4F" w:rsidP="00DA3D4F">
      <w:pPr>
        <w:rPr>
          <w:rFonts w:ascii="Verdana" w:hAnsi="Verdana"/>
        </w:rPr>
      </w:pPr>
      <w:r>
        <w:rPr>
          <w:rFonts w:ascii="Verdana" w:hAnsi="Verdana"/>
          <w:noProof/>
        </w:rPr>
        <w:pict>
          <v:roundrect id="_x0000_s1039" style="position:absolute;margin-left:-49.5pt;margin-top:6.55pt;width:396pt;height:61.45pt;z-index:251673600" arcsize="10923f" strokeweight="3pt">
            <v:textbox style="mso-next-textbox:#_x0000_s1039">
              <w:txbxContent>
                <w:p w:rsidR="00DA3D4F" w:rsidRPr="00A077C6" w:rsidRDefault="00DA3D4F" w:rsidP="00DA3D4F">
                  <w:pPr>
                    <w:rPr>
                      <w:rFonts w:ascii="Verdana" w:hAnsi="Verdana"/>
                      <w:sz w:val="20"/>
                      <w:szCs w:val="22"/>
                    </w:rPr>
                  </w:pPr>
                  <w:r w:rsidRPr="006804AE">
                    <w:rPr>
                      <w:rFonts w:ascii="Verdana" w:hAnsi="Verdana"/>
                      <w:sz w:val="20"/>
                      <w:szCs w:val="22"/>
                    </w:rPr>
                    <w:t xml:space="preserve">Staff member notifies Care Manager / </w:t>
                  </w:r>
                  <w:r>
                    <w:rPr>
                      <w:rFonts w:ascii="Verdana" w:hAnsi="Verdana"/>
                      <w:sz w:val="20"/>
                      <w:szCs w:val="22"/>
                    </w:rPr>
                    <w:t>Operations Manager</w:t>
                  </w:r>
                  <w:r w:rsidRPr="006804AE">
                    <w:rPr>
                      <w:rFonts w:ascii="Verdana" w:hAnsi="Verdana"/>
                      <w:sz w:val="20"/>
                      <w:szCs w:val="22"/>
                    </w:rPr>
                    <w:t xml:space="preserve"> </w:t>
                  </w:r>
                  <w:r w:rsidRPr="006804AE">
                    <w:rPr>
                      <w:rFonts w:ascii="Verdana" w:hAnsi="Verdana"/>
                      <w:b/>
                      <w:sz w:val="20"/>
                      <w:szCs w:val="22"/>
                    </w:rPr>
                    <w:t>immediately</w:t>
                  </w:r>
                  <w:r w:rsidRPr="006804AE">
                    <w:rPr>
                      <w:rFonts w:ascii="Verdana" w:hAnsi="Verdana"/>
                      <w:sz w:val="20"/>
                      <w:szCs w:val="22"/>
                    </w:rPr>
                    <w:t xml:space="preserve"> or On Call Manager immediately.  </w:t>
                  </w:r>
                  <w:proofErr w:type="gramStart"/>
                  <w:r w:rsidRPr="006804AE">
                    <w:rPr>
                      <w:rFonts w:ascii="Verdana" w:hAnsi="Verdana"/>
                      <w:sz w:val="20"/>
                      <w:szCs w:val="22"/>
                    </w:rPr>
                    <w:t>Agreement of further action to take place in this discussion (e.g. whom to contact or no further action).</w:t>
                  </w:r>
                  <w:proofErr w:type="gramEnd"/>
                  <w:r w:rsidRPr="006804AE">
                    <w:rPr>
                      <w:rFonts w:ascii="Verdana" w:hAnsi="Verdana"/>
                      <w:sz w:val="20"/>
                      <w:szCs w:val="22"/>
                    </w:rPr>
                    <w:t xml:space="preserve"> Discuss if referral to LADO (see policy for procedures)</w:t>
                  </w:r>
                </w:p>
              </w:txbxContent>
            </v:textbox>
          </v:roundrect>
        </w:pict>
      </w:r>
    </w:p>
    <w:p w:rsidR="00DA3D4F" w:rsidRDefault="00DA3D4F" w:rsidP="00DA3D4F">
      <w:pPr>
        <w:rPr>
          <w:rFonts w:ascii="Verdana" w:hAnsi="Verdana"/>
        </w:rPr>
      </w:pPr>
    </w:p>
    <w:p w:rsidR="00DA3D4F" w:rsidRDefault="00DA3D4F" w:rsidP="00DA3D4F">
      <w:pPr>
        <w:rPr>
          <w:rFonts w:ascii="Verdana" w:hAnsi="Verdana"/>
        </w:rPr>
      </w:pPr>
    </w:p>
    <w:p w:rsidR="00DA3D4F" w:rsidRDefault="00DA3D4F" w:rsidP="00DA3D4F">
      <w:pPr>
        <w:rPr>
          <w:rFonts w:ascii="Verdana" w:hAnsi="Verdana"/>
        </w:rPr>
      </w:pPr>
    </w:p>
    <w:p w:rsidR="00DA3D4F" w:rsidRDefault="00DA3D4F" w:rsidP="00DA3D4F">
      <w:pPr>
        <w:rPr>
          <w:rFonts w:ascii="Verdana" w:hAnsi="Verdana"/>
        </w:rPr>
      </w:pPr>
      <w:r>
        <w:rPr>
          <w:rFonts w:ascii="Verdana" w:hAnsi="Verdana"/>
          <w:noProof/>
        </w:rPr>
        <w:pict>
          <v:shape id="_x0000_s1045" type="#_x0000_t67" style="position:absolute;margin-left:120.85pt;margin-top:10.5pt;width:18pt;height:27pt;z-index:251679744" fillcolor="black"/>
        </w:pict>
      </w:r>
    </w:p>
    <w:p w:rsidR="00DA3D4F" w:rsidRDefault="00DA3D4F" w:rsidP="00DA3D4F">
      <w:pPr>
        <w:rPr>
          <w:rFonts w:ascii="Verdana" w:hAnsi="Verdana"/>
        </w:rPr>
      </w:pPr>
    </w:p>
    <w:p w:rsidR="00DA3D4F" w:rsidRDefault="00DA3D4F" w:rsidP="00DA3D4F">
      <w:pPr>
        <w:rPr>
          <w:rFonts w:ascii="Verdana" w:hAnsi="Verdana"/>
        </w:rPr>
      </w:pPr>
      <w:r>
        <w:rPr>
          <w:rFonts w:ascii="Verdana" w:hAnsi="Verdana"/>
          <w:noProof/>
        </w:rPr>
        <w:pict>
          <v:roundrect id="_x0000_s1041" style="position:absolute;margin-left:-49.5pt;margin-top:10.75pt;width:396pt;height:148.9pt;z-index:251675648" arcsize="10923f" strokeweight="3pt">
            <v:textbox style="mso-next-textbox:#_x0000_s1041">
              <w:txbxContent>
                <w:p w:rsidR="00DA3D4F" w:rsidRPr="00A077C6" w:rsidRDefault="00DA3D4F" w:rsidP="00DA3D4F">
                  <w:pPr>
                    <w:rPr>
                      <w:rFonts w:ascii="Verdana" w:hAnsi="Verdana"/>
                      <w:sz w:val="20"/>
                      <w:szCs w:val="22"/>
                    </w:rPr>
                  </w:pPr>
                  <w:proofErr w:type="gramStart"/>
                  <w:r w:rsidRPr="006804AE">
                    <w:rPr>
                      <w:rFonts w:ascii="Verdana" w:hAnsi="Verdana"/>
                      <w:sz w:val="20"/>
                      <w:szCs w:val="22"/>
                    </w:rPr>
                    <w:t xml:space="preserve">Before any further action taken Care Manager (or in absence of Care Manager most senior member of staff) to discuss incident/issues with member of senior management such as the </w:t>
                  </w:r>
                  <w:r>
                    <w:rPr>
                      <w:rFonts w:ascii="Verdana" w:hAnsi="Verdana"/>
                      <w:b/>
                      <w:sz w:val="20"/>
                      <w:szCs w:val="22"/>
                    </w:rPr>
                    <w:t>Operations Manager</w:t>
                  </w:r>
                  <w:r w:rsidRPr="006804AE">
                    <w:rPr>
                      <w:rFonts w:ascii="Verdana" w:hAnsi="Verdana"/>
                      <w:b/>
                      <w:sz w:val="20"/>
                      <w:szCs w:val="22"/>
                    </w:rPr>
                    <w:t xml:space="preserve">, </w:t>
                  </w:r>
                  <w:r>
                    <w:rPr>
                      <w:rFonts w:ascii="Verdana" w:hAnsi="Verdana"/>
                      <w:b/>
                      <w:sz w:val="20"/>
                      <w:szCs w:val="22"/>
                    </w:rPr>
                    <w:t>Head of Care</w:t>
                  </w:r>
                  <w:r w:rsidRPr="006804AE">
                    <w:rPr>
                      <w:rFonts w:ascii="Verdana" w:hAnsi="Verdana"/>
                      <w:sz w:val="20"/>
                      <w:szCs w:val="22"/>
                    </w:rPr>
                    <w:t xml:space="preserve">, </w:t>
                  </w:r>
                  <w:r w:rsidRPr="006804AE">
                    <w:rPr>
                      <w:rFonts w:ascii="Verdana" w:hAnsi="Verdana"/>
                      <w:b/>
                      <w:sz w:val="20"/>
                      <w:szCs w:val="22"/>
                    </w:rPr>
                    <w:t>Policy &amp; Development Manager.</w:t>
                  </w:r>
                  <w:proofErr w:type="gramEnd"/>
                </w:p>
                <w:p w:rsidR="00DA3D4F" w:rsidRPr="00A077C6" w:rsidRDefault="00DA3D4F" w:rsidP="00DA3D4F">
                  <w:pPr>
                    <w:rPr>
                      <w:rFonts w:ascii="Verdana" w:hAnsi="Verdana"/>
                      <w:sz w:val="20"/>
                      <w:szCs w:val="22"/>
                    </w:rPr>
                  </w:pPr>
                </w:p>
                <w:p w:rsidR="00DA3D4F" w:rsidRPr="00A077C6" w:rsidRDefault="00DA3D4F" w:rsidP="00DA3D4F">
                  <w:pPr>
                    <w:rPr>
                      <w:rFonts w:ascii="Verdana" w:hAnsi="Verdana"/>
                      <w:sz w:val="20"/>
                      <w:szCs w:val="22"/>
                    </w:rPr>
                  </w:pPr>
                  <w:proofErr w:type="gramStart"/>
                  <w:r w:rsidRPr="006804AE">
                    <w:rPr>
                      <w:rFonts w:ascii="Verdana" w:hAnsi="Verdana"/>
                      <w:sz w:val="20"/>
                      <w:szCs w:val="22"/>
                    </w:rPr>
                    <w:t>If for any reason Care Manager not available Staff member to go straight to Senior Management.</w:t>
                  </w:r>
                  <w:proofErr w:type="gramEnd"/>
                </w:p>
                <w:p w:rsidR="00DA3D4F" w:rsidRPr="00A077C6" w:rsidRDefault="00DA3D4F" w:rsidP="00DA3D4F">
                  <w:pPr>
                    <w:rPr>
                      <w:rFonts w:ascii="Verdana" w:hAnsi="Verdana"/>
                      <w:sz w:val="14"/>
                      <w:szCs w:val="16"/>
                    </w:rPr>
                  </w:pPr>
                </w:p>
                <w:p w:rsidR="00DA3D4F" w:rsidRPr="00A077C6" w:rsidRDefault="00DA3D4F" w:rsidP="00DA3D4F">
                  <w:pPr>
                    <w:rPr>
                      <w:rFonts w:ascii="Verdana" w:hAnsi="Verdana"/>
                      <w:sz w:val="20"/>
                      <w:szCs w:val="22"/>
                    </w:rPr>
                  </w:pPr>
                  <w:proofErr w:type="gramStart"/>
                  <w:r w:rsidRPr="006804AE">
                    <w:rPr>
                      <w:rFonts w:ascii="Verdana" w:hAnsi="Verdana"/>
                      <w:sz w:val="20"/>
                      <w:szCs w:val="22"/>
                    </w:rPr>
                    <w:t>Agreement to be reached, as to whether the incident/issue is a Child Protection and Safeguarding Issue or a General Incident.</w:t>
                  </w:r>
                  <w:proofErr w:type="gramEnd"/>
                </w:p>
              </w:txbxContent>
            </v:textbox>
          </v:roundrect>
        </w:pict>
      </w:r>
    </w:p>
    <w:p w:rsidR="00DA3D4F" w:rsidRDefault="00DA3D4F" w:rsidP="00DA3D4F">
      <w:pPr>
        <w:rPr>
          <w:rFonts w:ascii="Verdana" w:hAnsi="Verdana"/>
        </w:rPr>
      </w:pPr>
    </w:p>
    <w:p w:rsidR="00DA3D4F" w:rsidRDefault="00DA3D4F" w:rsidP="00DA3D4F">
      <w:pPr>
        <w:rPr>
          <w:rFonts w:ascii="Verdana" w:hAnsi="Verdana"/>
        </w:rPr>
      </w:pPr>
    </w:p>
    <w:p w:rsidR="00DA3D4F" w:rsidRDefault="00DA3D4F" w:rsidP="00DA3D4F">
      <w:pPr>
        <w:rPr>
          <w:rFonts w:ascii="Verdana" w:hAnsi="Verdana"/>
        </w:rPr>
      </w:pPr>
    </w:p>
    <w:p w:rsidR="00DA3D4F" w:rsidRDefault="00DA3D4F" w:rsidP="00DA3D4F">
      <w:pPr>
        <w:rPr>
          <w:rFonts w:ascii="Verdana" w:hAnsi="Verdana"/>
        </w:rPr>
      </w:pPr>
    </w:p>
    <w:p w:rsidR="00DA3D4F" w:rsidRDefault="00DA3D4F" w:rsidP="00DA3D4F">
      <w:pPr>
        <w:rPr>
          <w:rFonts w:ascii="Verdana" w:hAnsi="Verdana"/>
        </w:rPr>
      </w:pPr>
      <w:r>
        <w:rPr>
          <w:rFonts w:ascii="Verdana" w:hAnsi="Verdana"/>
          <w:noProof/>
        </w:rPr>
        <w:pict>
          <v:shape id="_x0000_s1026" type="#_x0000_t67" style="position:absolute;margin-left:117pt;margin-top:3.8pt;width:18pt;height:27pt;z-index:251660288"/>
        </w:pict>
      </w:r>
    </w:p>
    <w:p w:rsidR="00DA3D4F" w:rsidRDefault="00DA3D4F" w:rsidP="00DA3D4F">
      <w:pPr>
        <w:rPr>
          <w:rFonts w:ascii="Verdana" w:hAnsi="Verdana"/>
        </w:rPr>
      </w:pPr>
    </w:p>
    <w:p w:rsidR="00DA3D4F" w:rsidRDefault="00DA3D4F" w:rsidP="00DA3D4F">
      <w:pPr>
        <w:rPr>
          <w:rFonts w:ascii="Verdana" w:hAnsi="Verdana"/>
        </w:rPr>
      </w:pPr>
    </w:p>
    <w:p w:rsidR="00DA3D4F" w:rsidRDefault="00DA3D4F" w:rsidP="00DA3D4F">
      <w:pPr>
        <w:rPr>
          <w:rFonts w:ascii="Verdana" w:hAnsi="Verdana"/>
        </w:rPr>
      </w:pPr>
    </w:p>
    <w:p w:rsidR="00DA3D4F" w:rsidRDefault="00DA3D4F" w:rsidP="00DA3D4F">
      <w:pPr>
        <w:rPr>
          <w:rFonts w:ascii="Verdana" w:hAnsi="Verdana"/>
        </w:rPr>
      </w:pPr>
    </w:p>
    <w:p w:rsidR="00DA3D4F" w:rsidRDefault="00DA3D4F" w:rsidP="00DA3D4F">
      <w:pPr>
        <w:rPr>
          <w:rFonts w:ascii="Verdana" w:hAnsi="Verdana"/>
        </w:rPr>
      </w:pPr>
    </w:p>
    <w:p w:rsidR="00DA3D4F" w:rsidRDefault="00DA3D4F" w:rsidP="00DA3D4F">
      <w:pPr>
        <w:rPr>
          <w:rFonts w:ascii="Verdana" w:hAnsi="Verdana"/>
        </w:rPr>
      </w:pPr>
      <w:r>
        <w:rPr>
          <w:rFonts w:ascii="Verdana" w:hAnsi="Verdana"/>
          <w:noProof/>
        </w:rPr>
        <w:pict>
          <v:shape id="_x0000_s1046" type="#_x0000_t67" style="position:absolute;margin-left:120.95pt;margin-top:.35pt;width:18pt;height:27pt;z-index:251680768" fillcolor="black"/>
        </w:pict>
      </w:r>
    </w:p>
    <w:p w:rsidR="00DA3D4F" w:rsidRDefault="00DA3D4F" w:rsidP="00DA3D4F">
      <w:pPr>
        <w:rPr>
          <w:rFonts w:ascii="Verdana" w:hAnsi="Verdana"/>
        </w:rPr>
      </w:pPr>
    </w:p>
    <w:p w:rsidR="00DA3D4F" w:rsidRDefault="00DA3D4F" w:rsidP="00DA3D4F">
      <w:pPr>
        <w:rPr>
          <w:rFonts w:ascii="Verdana" w:hAnsi="Verdana"/>
        </w:rPr>
      </w:pPr>
      <w:r>
        <w:rPr>
          <w:rFonts w:ascii="Verdana" w:hAnsi="Verdana"/>
          <w:noProof/>
        </w:rPr>
        <w:pict>
          <v:roundrect id="_x0000_s1040" style="position:absolute;margin-left:-49.5pt;margin-top:.75pt;width:396pt;height:53.05pt;z-index:251674624" arcsize="10923f" strokeweight="3pt">
            <v:textbox style="mso-next-textbox:#_x0000_s1040">
              <w:txbxContent>
                <w:p w:rsidR="00DA3D4F" w:rsidRPr="00A077C6" w:rsidRDefault="00DA3D4F" w:rsidP="00DA3D4F">
                  <w:pPr>
                    <w:rPr>
                      <w:rFonts w:ascii="Verdana" w:hAnsi="Verdana"/>
                      <w:sz w:val="20"/>
                      <w:szCs w:val="22"/>
                    </w:rPr>
                  </w:pPr>
                  <w:r w:rsidRPr="006804AE">
                    <w:rPr>
                      <w:rFonts w:ascii="Verdana" w:hAnsi="Verdana"/>
                      <w:sz w:val="20"/>
                      <w:szCs w:val="22"/>
                    </w:rPr>
                    <w:t xml:space="preserve">Through discussion, an agreement is reached as to who notifies </w:t>
                  </w:r>
                  <w:r w:rsidRPr="006804AE">
                    <w:rPr>
                      <w:rFonts w:ascii="Verdana" w:hAnsi="Verdana"/>
                      <w:b/>
                      <w:sz w:val="20"/>
                      <w:szCs w:val="22"/>
                    </w:rPr>
                    <w:t>Social Worker</w:t>
                  </w:r>
                  <w:r w:rsidRPr="006804AE">
                    <w:rPr>
                      <w:rFonts w:ascii="Verdana" w:hAnsi="Verdana"/>
                      <w:sz w:val="20"/>
                      <w:szCs w:val="22"/>
                    </w:rPr>
                    <w:t xml:space="preserve"> of incident/ issue.  Senior manager to notify LADO (see policy for procedure)</w:t>
                  </w:r>
                </w:p>
              </w:txbxContent>
            </v:textbox>
          </v:roundrect>
        </w:pict>
      </w:r>
    </w:p>
    <w:p w:rsidR="00DA3D4F" w:rsidRDefault="00DA3D4F" w:rsidP="00DA3D4F">
      <w:pPr>
        <w:rPr>
          <w:rFonts w:ascii="Verdana" w:hAnsi="Verdana"/>
        </w:rPr>
      </w:pPr>
    </w:p>
    <w:p w:rsidR="00DA3D4F" w:rsidRDefault="00DA3D4F" w:rsidP="00DA3D4F">
      <w:pPr>
        <w:rPr>
          <w:rFonts w:ascii="Verdana" w:hAnsi="Verdana"/>
        </w:rPr>
      </w:pPr>
    </w:p>
    <w:p w:rsidR="00DA3D4F" w:rsidRDefault="00DA3D4F" w:rsidP="00DA3D4F">
      <w:pPr>
        <w:rPr>
          <w:rFonts w:ascii="Verdana" w:hAnsi="Verdana"/>
        </w:rPr>
      </w:pPr>
      <w:r>
        <w:rPr>
          <w:rFonts w:ascii="Verdana" w:hAnsi="Verdana"/>
          <w:noProof/>
        </w:rPr>
        <w:pict>
          <v:shape id="_x0000_s1047" type="#_x0000_t67" style="position:absolute;margin-left:120.95pt;margin-top:11.6pt;width:18pt;height:27pt;z-index:251681792" fillcolor="black"/>
        </w:pict>
      </w:r>
    </w:p>
    <w:p w:rsidR="00DA3D4F" w:rsidRDefault="00DA3D4F" w:rsidP="00DA3D4F">
      <w:pPr>
        <w:rPr>
          <w:rFonts w:ascii="Verdana" w:hAnsi="Verdana"/>
        </w:rPr>
      </w:pPr>
    </w:p>
    <w:p w:rsidR="00DA3D4F" w:rsidRDefault="00DA3D4F" w:rsidP="00DA3D4F">
      <w:pPr>
        <w:rPr>
          <w:rFonts w:ascii="Verdana" w:hAnsi="Verdana"/>
        </w:rPr>
      </w:pPr>
      <w:r>
        <w:rPr>
          <w:rFonts w:ascii="Verdana" w:hAnsi="Verdana"/>
          <w:noProof/>
        </w:rPr>
        <w:pict>
          <v:roundrect id="_x0000_s1043" style="position:absolute;margin-left:221pt;margin-top:12.75pt;width:243pt;height:166.45pt;z-index:251677696" arcsize="10923f" strokeweight="3pt">
            <v:textbox style="mso-next-textbox:#_x0000_s1043">
              <w:txbxContent>
                <w:p w:rsidR="00DA3D4F" w:rsidRPr="00A077C6" w:rsidRDefault="00DA3D4F" w:rsidP="00DA3D4F">
                  <w:pPr>
                    <w:jc w:val="center"/>
                    <w:rPr>
                      <w:rFonts w:ascii="Verdana" w:hAnsi="Verdana"/>
                      <w:b/>
                      <w:sz w:val="22"/>
                      <w:szCs w:val="22"/>
                      <w:u w:val="single"/>
                    </w:rPr>
                  </w:pPr>
                  <w:r w:rsidRPr="006804AE">
                    <w:rPr>
                      <w:rFonts w:ascii="Verdana" w:hAnsi="Verdana"/>
                      <w:b/>
                      <w:sz w:val="22"/>
                      <w:szCs w:val="22"/>
                    </w:rPr>
                    <w:t xml:space="preserve">If </w:t>
                  </w:r>
                  <w:r w:rsidRPr="006804AE">
                    <w:rPr>
                      <w:rFonts w:ascii="Verdana" w:hAnsi="Verdana"/>
                      <w:b/>
                      <w:sz w:val="22"/>
                      <w:szCs w:val="22"/>
                      <w:u w:val="single"/>
                    </w:rPr>
                    <w:t>General Incident:</w:t>
                  </w:r>
                </w:p>
                <w:p w:rsidR="00DA3D4F" w:rsidRPr="00A077C6" w:rsidRDefault="00DA3D4F" w:rsidP="00DA3D4F">
                  <w:pPr>
                    <w:rPr>
                      <w:rFonts w:ascii="Verdana" w:hAnsi="Verdana"/>
                      <w:b/>
                      <w:sz w:val="14"/>
                      <w:szCs w:val="16"/>
                      <w:u w:val="single"/>
                    </w:rPr>
                  </w:pPr>
                </w:p>
                <w:p w:rsidR="00DA3D4F" w:rsidRPr="00A077C6" w:rsidRDefault="00DA3D4F" w:rsidP="00DA3D4F">
                  <w:pPr>
                    <w:rPr>
                      <w:rFonts w:ascii="Verdana" w:hAnsi="Verdana"/>
                      <w:sz w:val="22"/>
                    </w:rPr>
                  </w:pPr>
                  <w:r w:rsidRPr="006804AE">
                    <w:rPr>
                      <w:rFonts w:ascii="Verdana" w:hAnsi="Verdana"/>
                      <w:sz w:val="20"/>
                      <w:szCs w:val="22"/>
                    </w:rPr>
                    <w:t xml:space="preserve">The information must be recorded on an </w:t>
                  </w:r>
                  <w:r w:rsidRPr="006804AE">
                    <w:rPr>
                      <w:rFonts w:ascii="Verdana" w:hAnsi="Verdana"/>
                      <w:b/>
                      <w:sz w:val="20"/>
                      <w:szCs w:val="22"/>
                    </w:rPr>
                    <w:t>incident form</w:t>
                  </w:r>
                  <w:r w:rsidRPr="006804AE">
                    <w:rPr>
                      <w:rFonts w:ascii="Verdana" w:hAnsi="Verdana"/>
                      <w:sz w:val="22"/>
                    </w:rPr>
                    <w:t xml:space="preserve"> (</w:t>
                  </w:r>
                  <w:r w:rsidRPr="006804AE">
                    <w:rPr>
                      <w:rFonts w:ascii="Verdana" w:hAnsi="Verdana"/>
                      <w:i/>
                      <w:sz w:val="18"/>
                    </w:rPr>
                    <w:t>filed in section 14 of the young person’s Working File and reference issued and recorded in the incident log book</w:t>
                  </w:r>
                  <w:r w:rsidRPr="006804AE">
                    <w:rPr>
                      <w:rFonts w:ascii="Verdana" w:hAnsi="Verdana"/>
                      <w:sz w:val="22"/>
                    </w:rPr>
                    <w:t xml:space="preserve">).  </w:t>
                  </w:r>
                </w:p>
                <w:p w:rsidR="00DA3D4F" w:rsidRPr="00A077C6" w:rsidRDefault="00DA3D4F" w:rsidP="00DA3D4F">
                  <w:pPr>
                    <w:rPr>
                      <w:rFonts w:ascii="Verdana" w:hAnsi="Verdana"/>
                      <w:sz w:val="10"/>
                      <w:szCs w:val="12"/>
                    </w:rPr>
                  </w:pPr>
                </w:p>
                <w:p w:rsidR="00DA3D4F" w:rsidRPr="00A077C6" w:rsidRDefault="00DA3D4F" w:rsidP="00DA3D4F">
                  <w:pPr>
                    <w:rPr>
                      <w:rFonts w:ascii="Verdana" w:hAnsi="Verdana"/>
                      <w:sz w:val="22"/>
                    </w:rPr>
                  </w:pPr>
                  <w:r w:rsidRPr="006804AE">
                    <w:rPr>
                      <w:rFonts w:ascii="Verdana" w:hAnsi="Verdana"/>
                      <w:sz w:val="20"/>
                      <w:szCs w:val="22"/>
                    </w:rPr>
                    <w:t xml:space="preserve">Further action may of course be necessary such as Key </w:t>
                  </w:r>
                  <w:proofErr w:type="gramStart"/>
                  <w:r w:rsidRPr="006804AE">
                    <w:rPr>
                      <w:rFonts w:ascii="Verdana" w:hAnsi="Verdana"/>
                      <w:sz w:val="20"/>
                      <w:szCs w:val="22"/>
                    </w:rPr>
                    <w:t>Worker  session</w:t>
                  </w:r>
                  <w:proofErr w:type="gramEnd"/>
                  <w:r w:rsidRPr="006804AE">
                    <w:rPr>
                      <w:rFonts w:ascii="Verdana" w:hAnsi="Verdana"/>
                      <w:sz w:val="20"/>
                      <w:szCs w:val="22"/>
                    </w:rPr>
                    <w:t xml:space="preserve"> with young person, young person meeting, discussion during staff meeting, risk assessments etc.  Care Manager to ensure staff team </w:t>
                  </w:r>
                  <w:proofErr w:type="gramStart"/>
                  <w:r w:rsidRPr="006804AE">
                    <w:rPr>
                      <w:rFonts w:ascii="Verdana" w:hAnsi="Verdana"/>
                      <w:sz w:val="20"/>
                      <w:szCs w:val="22"/>
                    </w:rPr>
                    <w:t>are</w:t>
                  </w:r>
                  <w:proofErr w:type="gramEnd"/>
                  <w:r w:rsidRPr="006804AE">
                    <w:rPr>
                      <w:rFonts w:ascii="Verdana" w:hAnsi="Verdana"/>
                      <w:sz w:val="20"/>
                      <w:szCs w:val="22"/>
                    </w:rPr>
                    <w:t xml:space="preserve"> clear why classification is ‘general incident’.</w:t>
                  </w:r>
                </w:p>
              </w:txbxContent>
            </v:textbox>
          </v:roundrect>
        </w:pict>
      </w:r>
      <w:r>
        <w:rPr>
          <w:rFonts w:ascii="Verdana" w:hAnsi="Verdana"/>
          <w:noProof/>
        </w:rPr>
        <w:pict>
          <v:roundrect id="_x0000_s1042" style="position:absolute;margin-left:-49.5pt;margin-top:12.35pt;width:234pt;height:90.65pt;z-index:251676672" arcsize="10923f" strokeweight="3pt">
            <v:textbox style="mso-next-textbox:#_x0000_s1042">
              <w:txbxContent>
                <w:p w:rsidR="00DA3D4F" w:rsidRPr="00A077C6" w:rsidRDefault="00DA3D4F" w:rsidP="00DA3D4F">
                  <w:pPr>
                    <w:jc w:val="center"/>
                    <w:rPr>
                      <w:rFonts w:ascii="Verdana" w:hAnsi="Verdana"/>
                      <w:b/>
                      <w:sz w:val="20"/>
                      <w:szCs w:val="22"/>
                      <w:u w:val="single"/>
                    </w:rPr>
                  </w:pPr>
                  <w:r w:rsidRPr="006804AE">
                    <w:rPr>
                      <w:rFonts w:ascii="Verdana" w:hAnsi="Verdana"/>
                      <w:b/>
                      <w:sz w:val="20"/>
                      <w:szCs w:val="22"/>
                    </w:rPr>
                    <w:t xml:space="preserve">If </w:t>
                  </w:r>
                  <w:r w:rsidRPr="006804AE">
                    <w:rPr>
                      <w:rFonts w:ascii="Verdana" w:hAnsi="Verdana"/>
                      <w:b/>
                      <w:sz w:val="20"/>
                      <w:szCs w:val="22"/>
                      <w:u w:val="single"/>
                    </w:rPr>
                    <w:t>Child Protection and Safeguarding Issue including LADO referral:</w:t>
                  </w:r>
                </w:p>
                <w:p w:rsidR="00DA3D4F" w:rsidRPr="00A077C6" w:rsidRDefault="00DA3D4F" w:rsidP="00DA3D4F">
                  <w:pPr>
                    <w:rPr>
                      <w:rFonts w:ascii="Verdana" w:hAnsi="Verdana"/>
                      <w:sz w:val="14"/>
                      <w:szCs w:val="16"/>
                      <w:u w:val="single"/>
                    </w:rPr>
                  </w:pPr>
                </w:p>
                <w:p w:rsidR="00DA3D4F" w:rsidRPr="00A077C6" w:rsidRDefault="00DA3D4F" w:rsidP="00DA3D4F">
                  <w:pPr>
                    <w:rPr>
                      <w:rFonts w:ascii="Verdana" w:hAnsi="Verdana"/>
                      <w:sz w:val="14"/>
                      <w:szCs w:val="16"/>
                    </w:rPr>
                  </w:pPr>
                  <w:r w:rsidRPr="006804AE">
                    <w:rPr>
                      <w:rFonts w:ascii="Verdana" w:hAnsi="Verdana"/>
                      <w:sz w:val="20"/>
                      <w:szCs w:val="22"/>
                    </w:rPr>
                    <w:t xml:space="preserve">Care Manager or staff member to complete </w:t>
                  </w:r>
                  <w:r w:rsidRPr="006804AE">
                    <w:rPr>
                      <w:rFonts w:ascii="Verdana" w:hAnsi="Verdana"/>
                      <w:b/>
                      <w:sz w:val="20"/>
                      <w:szCs w:val="22"/>
                    </w:rPr>
                    <w:t xml:space="preserve">Child Protection and </w:t>
                  </w:r>
                  <w:proofErr w:type="gramStart"/>
                  <w:r w:rsidRPr="006804AE">
                    <w:rPr>
                      <w:rFonts w:ascii="Verdana" w:hAnsi="Verdana"/>
                      <w:b/>
                      <w:sz w:val="20"/>
                      <w:szCs w:val="22"/>
                    </w:rPr>
                    <w:t>Safeguarding</w:t>
                  </w:r>
                  <w:proofErr w:type="gramEnd"/>
                  <w:r w:rsidRPr="006804AE">
                    <w:rPr>
                      <w:rFonts w:ascii="Verdana" w:hAnsi="Verdana"/>
                      <w:b/>
                      <w:sz w:val="20"/>
                      <w:szCs w:val="22"/>
                    </w:rPr>
                    <w:t xml:space="preserve"> form.</w:t>
                  </w:r>
                  <w:r w:rsidRPr="006804AE">
                    <w:rPr>
                      <w:rFonts w:ascii="Verdana" w:hAnsi="Verdana"/>
                      <w:sz w:val="20"/>
                      <w:szCs w:val="22"/>
                    </w:rPr>
                    <w:t xml:space="preserve">  </w:t>
                  </w:r>
                </w:p>
              </w:txbxContent>
            </v:textbox>
          </v:roundrect>
        </w:pict>
      </w:r>
    </w:p>
    <w:p w:rsidR="00DA3D4F" w:rsidRDefault="00DA3D4F" w:rsidP="00DA3D4F">
      <w:pPr>
        <w:rPr>
          <w:rFonts w:ascii="Verdana" w:hAnsi="Verdana"/>
        </w:rPr>
      </w:pPr>
    </w:p>
    <w:p w:rsidR="00DA3D4F" w:rsidRDefault="00DA3D4F" w:rsidP="00DA3D4F">
      <w:pPr>
        <w:rPr>
          <w:rFonts w:ascii="Verdana" w:hAnsi="Verdana"/>
        </w:rPr>
      </w:pPr>
    </w:p>
    <w:p w:rsidR="00DA3D4F" w:rsidRDefault="00DA3D4F" w:rsidP="00DA3D4F">
      <w:pPr>
        <w:rPr>
          <w:rFonts w:ascii="Verdana" w:hAnsi="Verdana"/>
        </w:rPr>
      </w:pPr>
    </w:p>
    <w:p w:rsidR="00DA3D4F" w:rsidRDefault="00DA3D4F" w:rsidP="00DA3D4F">
      <w:pPr>
        <w:rPr>
          <w:rFonts w:ascii="Verdana" w:hAnsi="Verdana"/>
        </w:rPr>
      </w:pPr>
      <w:r>
        <w:rPr>
          <w:rFonts w:ascii="Verdana" w:hAnsi="Verdana"/>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9" type="#_x0000_t13" style="position:absolute;margin-left:184.5pt;margin-top:.55pt;width:32.7pt;height:15.05pt;z-index:251683840" fillcolor="black" strokeweight="2.25pt"/>
        </w:pict>
      </w:r>
    </w:p>
    <w:p w:rsidR="00DA3D4F" w:rsidRPr="005E7257" w:rsidRDefault="00DA3D4F" w:rsidP="00DA3D4F">
      <w:pPr>
        <w:pStyle w:val="Heading3"/>
      </w:pPr>
    </w:p>
    <w:p w:rsidR="00DA3D4F" w:rsidRDefault="00DA3D4F" w:rsidP="00DA3D4F">
      <w:pPr>
        <w:rPr>
          <w:rFonts w:ascii="Verdana" w:hAnsi="Verdana"/>
        </w:rPr>
      </w:pPr>
      <w:r>
        <w:rPr>
          <w:rFonts w:ascii="Verdana" w:hAnsi="Verdana"/>
          <w:noProof/>
        </w:rPr>
        <w:pict>
          <v:shape id="_x0000_s1048" type="#_x0000_t67" style="position:absolute;margin-left:120.95pt;margin-top:2.25pt;width:18pt;height:27pt;z-index:251682816" fillcolor="black"/>
        </w:pict>
      </w:r>
    </w:p>
    <w:p w:rsidR="00DA3D4F" w:rsidRDefault="00DA3D4F" w:rsidP="00DA3D4F">
      <w:pPr>
        <w:rPr>
          <w:rFonts w:ascii="Verdana" w:hAnsi="Verdana"/>
        </w:rPr>
      </w:pPr>
    </w:p>
    <w:p w:rsidR="00DA3D4F" w:rsidRDefault="00DA3D4F" w:rsidP="00DA3D4F">
      <w:pPr>
        <w:rPr>
          <w:rFonts w:ascii="Verdana" w:hAnsi="Verdana"/>
        </w:rPr>
      </w:pPr>
      <w:r>
        <w:rPr>
          <w:rFonts w:ascii="Verdana" w:hAnsi="Verdana"/>
          <w:noProof/>
        </w:rPr>
        <w:pict>
          <v:roundrect id="_x0000_s1044" style="position:absolute;margin-left:-49.5pt;margin-top:2.85pt;width:234pt;height:158.7pt;z-index:251678720" arcsize="10923f" strokeweight="3pt">
            <v:textbox style="mso-next-textbox:#_x0000_s1044">
              <w:txbxContent>
                <w:p w:rsidR="00DA3D4F" w:rsidRPr="00A077C6" w:rsidRDefault="00DA3D4F" w:rsidP="00DA3D4F">
                  <w:pPr>
                    <w:rPr>
                      <w:rFonts w:ascii="Verdana" w:hAnsi="Verdana"/>
                      <w:sz w:val="20"/>
                      <w:szCs w:val="22"/>
                    </w:rPr>
                  </w:pPr>
                  <w:r>
                    <w:rPr>
                      <w:rFonts w:ascii="Verdana" w:hAnsi="Verdana"/>
                      <w:sz w:val="20"/>
                      <w:szCs w:val="22"/>
                    </w:rPr>
                    <w:t xml:space="preserve">Following the prompts </w:t>
                  </w:r>
                  <w:proofErr w:type="gramStart"/>
                  <w:r>
                    <w:rPr>
                      <w:rFonts w:ascii="Verdana" w:hAnsi="Verdana"/>
                      <w:sz w:val="20"/>
                      <w:szCs w:val="22"/>
                    </w:rPr>
                    <w:t xml:space="preserve">of </w:t>
                  </w:r>
                  <w:r w:rsidRPr="006804AE">
                    <w:rPr>
                      <w:rFonts w:ascii="Verdana" w:hAnsi="Verdana"/>
                      <w:sz w:val="20"/>
                      <w:szCs w:val="22"/>
                    </w:rPr>
                    <w:t xml:space="preserve"> the</w:t>
                  </w:r>
                  <w:proofErr w:type="gramEnd"/>
                  <w:r w:rsidRPr="006804AE">
                    <w:rPr>
                      <w:rFonts w:ascii="Verdana" w:hAnsi="Verdana"/>
                      <w:sz w:val="20"/>
                      <w:szCs w:val="22"/>
                    </w:rPr>
                    <w:t xml:space="preserve"> Child Protection and Safeguarding Form.  Care Manager to discuss with Senior</w:t>
                  </w:r>
                  <w:r w:rsidRPr="006804AE">
                    <w:rPr>
                      <w:rFonts w:ascii="Verdana" w:hAnsi="Verdana"/>
                      <w:b/>
                      <w:sz w:val="20"/>
                      <w:szCs w:val="22"/>
                    </w:rPr>
                    <w:t xml:space="preserve"> </w:t>
                  </w:r>
                  <w:r>
                    <w:rPr>
                      <w:rFonts w:ascii="Verdana" w:hAnsi="Verdana"/>
                      <w:sz w:val="20"/>
                      <w:szCs w:val="22"/>
                    </w:rPr>
                    <w:t xml:space="preserve">Management to </w:t>
                  </w:r>
                  <w:proofErr w:type="gramStart"/>
                  <w:r w:rsidRPr="006804AE">
                    <w:rPr>
                      <w:rFonts w:ascii="Verdana" w:hAnsi="Verdana"/>
                      <w:sz w:val="20"/>
                      <w:szCs w:val="22"/>
                    </w:rPr>
                    <w:t xml:space="preserve">confirm  </w:t>
                  </w:r>
                  <w:r w:rsidRPr="006804AE">
                    <w:rPr>
                      <w:rFonts w:ascii="Verdana" w:hAnsi="Verdana"/>
                      <w:b/>
                      <w:sz w:val="20"/>
                      <w:szCs w:val="22"/>
                    </w:rPr>
                    <w:t>Schedule</w:t>
                  </w:r>
                  <w:proofErr w:type="gramEnd"/>
                  <w:r w:rsidRPr="006804AE">
                    <w:rPr>
                      <w:rFonts w:ascii="Verdana" w:hAnsi="Verdana"/>
                      <w:b/>
                      <w:sz w:val="20"/>
                      <w:szCs w:val="22"/>
                    </w:rPr>
                    <w:t xml:space="preserve"> 5 &amp; further action</w:t>
                  </w:r>
                  <w:r w:rsidRPr="006804AE">
                    <w:rPr>
                      <w:rFonts w:ascii="Verdana" w:hAnsi="Verdana"/>
                      <w:sz w:val="20"/>
                      <w:szCs w:val="22"/>
                    </w:rPr>
                    <w:t xml:space="preserve"> to be taken and </w:t>
                  </w:r>
                  <w:r w:rsidRPr="006804AE">
                    <w:rPr>
                      <w:rFonts w:ascii="Verdana" w:hAnsi="Verdana"/>
                      <w:b/>
                      <w:sz w:val="20"/>
                      <w:szCs w:val="22"/>
                    </w:rPr>
                    <w:t>Sussex Child Protection and Safeguarding</w:t>
                  </w:r>
                  <w:r w:rsidRPr="006804AE">
                    <w:rPr>
                      <w:rFonts w:ascii="Verdana" w:hAnsi="Verdana"/>
                      <w:sz w:val="20"/>
                      <w:szCs w:val="22"/>
                    </w:rPr>
                    <w:t xml:space="preserve"> to be informed </w:t>
                  </w:r>
                </w:p>
                <w:p w:rsidR="00DA3D4F" w:rsidRPr="00A077C6" w:rsidRDefault="00DA3D4F" w:rsidP="00DA3D4F">
                  <w:pPr>
                    <w:rPr>
                      <w:rFonts w:ascii="Verdana" w:hAnsi="Verdana"/>
                      <w:sz w:val="20"/>
                      <w:szCs w:val="22"/>
                    </w:rPr>
                  </w:pPr>
                </w:p>
                <w:p w:rsidR="00DA3D4F" w:rsidRPr="00A077C6" w:rsidRDefault="00DA3D4F" w:rsidP="00DA3D4F">
                  <w:pPr>
                    <w:rPr>
                      <w:rFonts w:ascii="Verdana" w:hAnsi="Verdana"/>
                      <w:sz w:val="20"/>
                      <w:szCs w:val="22"/>
                    </w:rPr>
                  </w:pPr>
                  <w:proofErr w:type="gramStart"/>
                  <w:r w:rsidRPr="006804AE">
                    <w:rPr>
                      <w:rFonts w:ascii="Verdana" w:hAnsi="Verdana"/>
                      <w:sz w:val="20"/>
                      <w:szCs w:val="22"/>
                    </w:rPr>
                    <w:t>Care Manager to file CP form in confidential secure file under section for that young person.</w:t>
                  </w:r>
                  <w:proofErr w:type="gramEnd"/>
                </w:p>
              </w:txbxContent>
            </v:textbox>
          </v:roundrect>
        </w:pict>
      </w:r>
    </w:p>
    <w:p w:rsidR="00DA3D4F" w:rsidRDefault="00DA3D4F" w:rsidP="00DA3D4F">
      <w:pPr>
        <w:rPr>
          <w:rFonts w:ascii="Verdana" w:hAnsi="Verdana"/>
        </w:rPr>
      </w:pPr>
    </w:p>
    <w:p w:rsidR="00DA3D4F" w:rsidRDefault="00DA3D4F" w:rsidP="00DA3D4F">
      <w:pPr>
        <w:rPr>
          <w:rFonts w:ascii="Verdana" w:hAnsi="Verdana"/>
        </w:rPr>
      </w:pPr>
    </w:p>
    <w:p w:rsidR="00DA3D4F" w:rsidRDefault="00DA3D4F" w:rsidP="00DA3D4F">
      <w:pPr>
        <w:rPr>
          <w:rFonts w:ascii="Verdana" w:hAnsi="Verdana"/>
        </w:rPr>
      </w:pPr>
    </w:p>
    <w:p w:rsidR="00DA3D4F" w:rsidRDefault="00DA3D4F" w:rsidP="00DA3D4F">
      <w:pPr>
        <w:rPr>
          <w:rFonts w:ascii="Verdana" w:hAnsi="Verdana"/>
        </w:rPr>
      </w:pPr>
    </w:p>
    <w:p w:rsidR="00DA3D4F" w:rsidRDefault="00DA3D4F" w:rsidP="00DA3D4F">
      <w:pPr>
        <w:rPr>
          <w:rFonts w:ascii="Verdana" w:hAnsi="Verdana"/>
        </w:rPr>
      </w:pPr>
    </w:p>
    <w:p w:rsidR="00DA3D4F" w:rsidRDefault="00DA3D4F" w:rsidP="00DA3D4F">
      <w:pPr>
        <w:rPr>
          <w:rFonts w:ascii="Verdana" w:hAnsi="Verdana"/>
        </w:rPr>
      </w:pPr>
    </w:p>
    <w:p w:rsidR="00DA3D4F" w:rsidRDefault="00DA3D4F" w:rsidP="00DA3D4F">
      <w:pPr>
        <w:rPr>
          <w:rFonts w:ascii="Verdana" w:hAnsi="Verdana"/>
        </w:rPr>
      </w:pPr>
      <w:r>
        <w:rPr>
          <w:rFonts w:ascii="Verdana" w:hAnsi="Verdana"/>
          <w:noProof/>
        </w:rPr>
        <w:lastRenderedPageBreak/>
        <w:pict>
          <v:shape id="_x0000_s1034" type="#_x0000_t67" style="position:absolute;margin-left:109.05pt;margin-top:186.2pt;width:18pt;height:27pt;z-index:251668480" fillcolor="black"/>
        </w:pict>
      </w:r>
      <w:r>
        <w:rPr>
          <w:rFonts w:ascii="Verdana" w:hAnsi="Verdana"/>
          <w:noProof/>
        </w:rPr>
        <w:pict>
          <v:roundrect id="_x0000_s1029" style="position:absolute;margin-left:-55.5pt;margin-top:215.65pt;width:531pt;height:119.3pt;z-index:251663360" arcsize="10923f" strokeweight="3pt">
            <v:textbox style="mso-next-textbox:#_x0000_s1029">
              <w:txbxContent>
                <w:p w:rsidR="00DA3D4F" w:rsidRPr="00A077C6" w:rsidRDefault="00DA3D4F" w:rsidP="00DA3D4F">
                  <w:pPr>
                    <w:rPr>
                      <w:rFonts w:ascii="Verdana" w:hAnsi="Verdana"/>
                      <w:b/>
                      <w:sz w:val="20"/>
                      <w:u w:val="single"/>
                    </w:rPr>
                  </w:pPr>
                  <w:r w:rsidRPr="00B66EEB">
                    <w:rPr>
                      <w:b/>
                      <w:sz w:val="22"/>
                      <w:szCs w:val="22"/>
                      <w:u w:val="single"/>
                    </w:rPr>
                    <w:t xml:space="preserve"> </w:t>
                  </w:r>
                  <w:r w:rsidRPr="006804AE">
                    <w:rPr>
                      <w:rFonts w:ascii="Verdana" w:hAnsi="Verdana"/>
                      <w:b/>
                      <w:sz w:val="20"/>
                      <w:u w:val="single"/>
                    </w:rPr>
                    <w:t xml:space="preserve">Schedule 5 </w:t>
                  </w:r>
                  <w:proofErr w:type="gramStart"/>
                  <w:r w:rsidRPr="006804AE">
                    <w:rPr>
                      <w:rFonts w:ascii="Verdana" w:hAnsi="Verdana"/>
                      <w:b/>
                      <w:sz w:val="20"/>
                      <w:u w:val="single"/>
                    </w:rPr>
                    <w:t>Event</w:t>
                  </w:r>
                  <w:proofErr w:type="gramEnd"/>
                  <w:r w:rsidRPr="006804AE">
                    <w:rPr>
                      <w:rFonts w:ascii="Verdana" w:hAnsi="Verdana"/>
                      <w:b/>
                      <w:sz w:val="20"/>
                      <w:u w:val="single"/>
                    </w:rPr>
                    <w:t xml:space="preserve">.  </w:t>
                  </w:r>
                </w:p>
                <w:p w:rsidR="00DA3D4F" w:rsidRPr="00A077C6" w:rsidRDefault="00DA3D4F" w:rsidP="00DA3D4F">
                  <w:pPr>
                    <w:rPr>
                      <w:rFonts w:ascii="Verdana" w:hAnsi="Verdana"/>
                      <w:sz w:val="20"/>
                    </w:rPr>
                  </w:pPr>
                </w:p>
                <w:p w:rsidR="00DA3D4F" w:rsidRPr="00A077C6" w:rsidRDefault="00DA3D4F" w:rsidP="00DA3D4F">
                  <w:pPr>
                    <w:rPr>
                      <w:rFonts w:ascii="Verdana" w:hAnsi="Verdana"/>
                      <w:i/>
                      <w:sz w:val="20"/>
                    </w:rPr>
                  </w:pPr>
                  <w:r w:rsidRPr="006804AE">
                    <w:rPr>
                      <w:rFonts w:ascii="Verdana" w:hAnsi="Verdana"/>
                      <w:sz w:val="20"/>
                    </w:rPr>
                    <w:t xml:space="preserve">See Event &amp; Notification Policy &amp; Procedure i.e. Care Manager creates Notification form sends to senior management who send to </w:t>
                  </w:r>
                  <w:r w:rsidRPr="006804AE">
                    <w:rPr>
                      <w:rFonts w:ascii="Verdana" w:hAnsi="Verdana"/>
                      <w:b/>
                      <w:sz w:val="20"/>
                    </w:rPr>
                    <w:t>OFSTED</w:t>
                  </w:r>
                  <w:r w:rsidRPr="006804AE">
                    <w:rPr>
                      <w:rFonts w:ascii="Verdana" w:hAnsi="Verdana"/>
                      <w:sz w:val="20"/>
                    </w:rPr>
                    <w:t xml:space="preserve"> 3 copies</w:t>
                  </w:r>
                  <w:r w:rsidRPr="006804AE">
                    <w:rPr>
                      <w:rFonts w:ascii="Verdana" w:hAnsi="Verdana"/>
                      <w:i/>
                      <w:sz w:val="20"/>
                    </w:rPr>
                    <w:t xml:space="preserve"> filed;</w:t>
                  </w:r>
                </w:p>
                <w:p w:rsidR="00DA3D4F" w:rsidRPr="00A077C6" w:rsidRDefault="00DA3D4F" w:rsidP="00DA3D4F">
                  <w:pPr>
                    <w:rPr>
                      <w:rFonts w:ascii="Verdana" w:hAnsi="Verdana"/>
                      <w:i/>
                      <w:sz w:val="20"/>
                    </w:rPr>
                  </w:pPr>
                </w:p>
                <w:p w:rsidR="00DA3D4F" w:rsidRPr="00A077C6" w:rsidRDefault="00DA3D4F" w:rsidP="00DA3D4F">
                  <w:pPr>
                    <w:numPr>
                      <w:ilvl w:val="0"/>
                      <w:numId w:val="10"/>
                    </w:numPr>
                    <w:rPr>
                      <w:rFonts w:ascii="Verdana" w:hAnsi="Verdana"/>
                      <w:i/>
                      <w:sz w:val="20"/>
                    </w:rPr>
                  </w:pPr>
                  <w:r w:rsidRPr="006804AE">
                    <w:rPr>
                      <w:rFonts w:ascii="Verdana" w:hAnsi="Verdana"/>
                      <w:i/>
                      <w:sz w:val="20"/>
                    </w:rPr>
                    <w:t>Section 16 of the YP Working File</w:t>
                  </w:r>
                </w:p>
                <w:p w:rsidR="00DA3D4F" w:rsidRPr="00A077C6" w:rsidRDefault="00DA3D4F" w:rsidP="00DA3D4F">
                  <w:pPr>
                    <w:numPr>
                      <w:ilvl w:val="0"/>
                      <w:numId w:val="10"/>
                    </w:numPr>
                    <w:rPr>
                      <w:rFonts w:ascii="Verdana" w:hAnsi="Verdana"/>
                      <w:i/>
                      <w:sz w:val="20"/>
                    </w:rPr>
                  </w:pPr>
                  <w:r w:rsidRPr="006804AE">
                    <w:rPr>
                      <w:rFonts w:ascii="Verdana" w:hAnsi="Verdana"/>
                      <w:i/>
                      <w:sz w:val="20"/>
                    </w:rPr>
                    <w:t xml:space="preserve">Monthly Section of the Notification &amp; Event File </w:t>
                  </w:r>
                </w:p>
                <w:p w:rsidR="00DA3D4F" w:rsidRPr="00A077C6" w:rsidRDefault="00DA3D4F" w:rsidP="00DA3D4F">
                  <w:pPr>
                    <w:numPr>
                      <w:ilvl w:val="0"/>
                      <w:numId w:val="10"/>
                    </w:numPr>
                    <w:rPr>
                      <w:rFonts w:ascii="Verdana" w:hAnsi="Verdana"/>
                      <w:i/>
                      <w:sz w:val="20"/>
                    </w:rPr>
                  </w:pPr>
                  <w:r w:rsidRPr="006804AE">
                    <w:rPr>
                      <w:rFonts w:ascii="Verdana" w:hAnsi="Verdana"/>
                      <w:i/>
                      <w:sz w:val="20"/>
                    </w:rPr>
                    <w:t>Stapled to Child Protection and Safeguarding Form.</w:t>
                  </w:r>
                </w:p>
              </w:txbxContent>
            </v:textbox>
          </v:roundrect>
        </w:pict>
      </w:r>
      <w:r>
        <w:rPr>
          <w:rFonts w:ascii="Verdana" w:hAnsi="Verdana"/>
          <w:noProof/>
        </w:rPr>
        <w:pict>
          <v:shape id="_x0000_s1033" type="#_x0000_t67" style="position:absolute;margin-left:109.05pt;margin-top:100.35pt;width:18pt;height:27pt;z-index:251667456" fillcolor="black"/>
        </w:pict>
      </w:r>
      <w:r>
        <w:rPr>
          <w:rFonts w:ascii="Verdana" w:hAnsi="Verdana"/>
          <w:noProof/>
        </w:rPr>
        <w:pict>
          <v:shape id="_x0000_s1032" type="#_x0000_t67" style="position:absolute;margin-left:108.95pt;margin-top:-37.5pt;width:18pt;height:27pt;z-index:251666432" fillcolor="black"/>
        </w:pict>
      </w:r>
      <w:r>
        <w:rPr>
          <w:rFonts w:ascii="Verdana" w:hAnsi="Verdana"/>
          <w:noProof/>
        </w:rPr>
        <w:pict>
          <v:roundrect id="_x0000_s1028" style="position:absolute;margin-left:-54.9pt;margin-top:129.9pt;width:531pt;height:55.3pt;z-index:251662336" arcsize="10923f" strokeweight="3pt">
            <v:textbox style="mso-next-textbox:#_x0000_s1028">
              <w:txbxContent>
                <w:p w:rsidR="00DA3D4F" w:rsidRPr="00A077C6" w:rsidRDefault="00DA3D4F" w:rsidP="00DA3D4F">
                  <w:pPr>
                    <w:rPr>
                      <w:rFonts w:ascii="Verdana" w:hAnsi="Verdana"/>
                      <w:b/>
                      <w:sz w:val="22"/>
                    </w:rPr>
                  </w:pPr>
                  <w:proofErr w:type="gramStart"/>
                  <w:r w:rsidRPr="006804AE">
                    <w:rPr>
                      <w:rFonts w:ascii="Verdana" w:hAnsi="Verdana"/>
                      <w:sz w:val="20"/>
                      <w:szCs w:val="22"/>
                    </w:rPr>
                    <w:t xml:space="preserve">Care Manager to complete </w:t>
                  </w:r>
                  <w:r w:rsidRPr="006804AE">
                    <w:rPr>
                      <w:rFonts w:ascii="Verdana" w:hAnsi="Verdana"/>
                      <w:b/>
                      <w:sz w:val="20"/>
                      <w:szCs w:val="22"/>
                    </w:rPr>
                    <w:t>Child Protection and Safeguarding Log Book</w:t>
                  </w:r>
                  <w:r w:rsidRPr="006804AE">
                    <w:rPr>
                      <w:rFonts w:ascii="Verdana" w:hAnsi="Verdana"/>
                      <w:sz w:val="22"/>
                    </w:rPr>
                    <w:t xml:space="preserve"> (</w:t>
                  </w:r>
                  <w:r w:rsidRPr="006804AE">
                    <w:rPr>
                      <w:rFonts w:ascii="Verdana" w:hAnsi="Verdana"/>
                      <w:i/>
                      <w:sz w:val="18"/>
                    </w:rPr>
                    <w:t>columns 1-7)</w:t>
                  </w:r>
                  <w:r w:rsidRPr="006804AE">
                    <w:rPr>
                      <w:rFonts w:ascii="Verdana" w:hAnsi="Verdana"/>
                      <w:sz w:val="22"/>
                    </w:rPr>
                    <w:t xml:space="preserve"> </w:t>
                  </w:r>
                  <w:r w:rsidRPr="006804AE">
                    <w:rPr>
                      <w:rFonts w:ascii="Verdana" w:hAnsi="Verdana"/>
                      <w:sz w:val="20"/>
                      <w:szCs w:val="22"/>
                    </w:rPr>
                    <w:t>incl.</w:t>
                  </w:r>
                  <w:proofErr w:type="gramEnd"/>
                  <w:r w:rsidRPr="006804AE">
                    <w:rPr>
                      <w:rFonts w:ascii="Verdana" w:hAnsi="Verdana"/>
                      <w:sz w:val="20"/>
                      <w:szCs w:val="22"/>
                    </w:rPr>
                    <w:t xml:space="preserve"> </w:t>
                  </w:r>
                  <w:r w:rsidRPr="006804AE">
                    <w:rPr>
                      <w:rFonts w:ascii="Verdana" w:hAnsi="Verdana"/>
                      <w:b/>
                      <w:sz w:val="20"/>
                      <w:szCs w:val="22"/>
                    </w:rPr>
                    <w:t>All referrals to a Child protection team whether a S47 is instigation or not needs to be a schedule 5 notification.  All LADO referrals need to be a schedule 5 notification.</w:t>
                  </w:r>
                </w:p>
              </w:txbxContent>
            </v:textbox>
          </v:roundrect>
        </w:pict>
      </w:r>
      <w:r>
        <w:rPr>
          <w:rFonts w:ascii="Verdana" w:hAnsi="Verdana"/>
          <w:noProof/>
        </w:rPr>
        <w:pict>
          <v:shape id="_x0000_s1035" type="#_x0000_t67" style="position:absolute;margin-left:109.05pt;margin-top:334.85pt;width:18pt;height:27pt;z-index:251669504" fillcolor="black"/>
        </w:pict>
      </w:r>
      <w:r>
        <w:rPr>
          <w:rFonts w:ascii="Verdana" w:hAnsi="Verdana"/>
          <w:noProof/>
        </w:rPr>
        <w:pict>
          <v:roundrect id="_x0000_s1030" style="position:absolute;margin-left:-55.5pt;margin-top:-7.9pt;width:531pt;height:108pt;z-index:251664384" arcsize="10923f" strokeweight="3pt">
            <v:textbox style="mso-next-textbox:#_x0000_s1030">
              <w:txbxContent>
                <w:p w:rsidR="00DA3D4F" w:rsidRPr="00A077C6" w:rsidRDefault="00DA3D4F" w:rsidP="00DA3D4F">
                  <w:pPr>
                    <w:rPr>
                      <w:rFonts w:ascii="Verdana" w:hAnsi="Verdana"/>
                      <w:sz w:val="20"/>
                      <w:szCs w:val="22"/>
                    </w:rPr>
                  </w:pPr>
                  <w:proofErr w:type="gramStart"/>
                  <w:r w:rsidRPr="006804AE">
                    <w:rPr>
                      <w:rFonts w:ascii="Verdana" w:hAnsi="Verdana"/>
                      <w:sz w:val="20"/>
                      <w:szCs w:val="22"/>
                    </w:rPr>
                    <w:t xml:space="preserve">Care Manager to complete </w:t>
                  </w:r>
                  <w:r w:rsidRPr="006804AE">
                    <w:rPr>
                      <w:rFonts w:ascii="Verdana" w:hAnsi="Verdana"/>
                      <w:b/>
                      <w:sz w:val="20"/>
                      <w:szCs w:val="22"/>
                    </w:rPr>
                    <w:t>Monthly Child Protection and Safeguarding Table</w:t>
                  </w:r>
                  <w:r w:rsidRPr="006804AE">
                    <w:rPr>
                      <w:rFonts w:ascii="Verdana" w:hAnsi="Verdana"/>
                      <w:sz w:val="20"/>
                      <w:szCs w:val="22"/>
                    </w:rPr>
                    <w:t>.</w:t>
                  </w:r>
                  <w:proofErr w:type="gramEnd"/>
                </w:p>
                <w:p w:rsidR="00DA3D4F" w:rsidRPr="00A077C6" w:rsidRDefault="00DA3D4F" w:rsidP="00DA3D4F">
                  <w:pPr>
                    <w:rPr>
                      <w:rFonts w:ascii="Verdana" w:hAnsi="Verdana"/>
                      <w:sz w:val="14"/>
                      <w:szCs w:val="16"/>
                    </w:rPr>
                  </w:pPr>
                </w:p>
                <w:p w:rsidR="00DA3D4F" w:rsidRPr="00A077C6" w:rsidRDefault="00DA3D4F" w:rsidP="00DA3D4F">
                  <w:pPr>
                    <w:rPr>
                      <w:rFonts w:ascii="Verdana" w:hAnsi="Verdana"/>
                      <w:sz w:val="22"/>
                    </w:rPr>
                  </w:pPr>
                  <w:r w:rsidRPr="006804AE">
                    <w:rPr>
                      <w:rFonts w:ascii="Verdana" w:hAnsi="Verdana"/>
                      <w:sz w:val="20"/>
                      <w:szCs w:val="22"/>
                    </w:rPr>
                    <w:t>This tally provides a quick guide to number of CP issues per month &amp; should be kept at the front of each section</w:t>
                  </w:r>
                  <w:r w:rsidRPr="006804AE">
                    <w:rPr>
                      <w:rFonts w:ascii="Verdana" w:hAnsi="Verdana"/>
                      <w:sz w:val="22"/>
                    </w:rPr>
                    <w:t xml:space="preserve"> (</w:t>
                  </w:r>
                  <w:r w:rsidRPr="006804AE">
                    <w:rPr>
                      <w:rFonts w:ascii="Verdana" w:hAnsi="Verdana"/>
                      <w:i/>
                      <w:sz w:val="18"/>
                    </w:rPr>
                    <w:t>remember to record zero if none occur</w:t>
                  </w:r>
                  <w:r w:rsidRPr="006804AE">
                    <w:rPr>
                      <w:rFonts w:ascii="Verdana" w:hAnsi="Verdana"/>
                      <w:sz w:val="22"/>
                    </w:rPr>
                    <w:t xml:space="preserve">). </w:t>
                  </w:r>
                </w:p>
                <w:p w:rsidR="00DA3D4F" w:rsidRPr="00A077C6" w:rsidRDefault="00DA3D4F" w:rsidP="00DA3D4F">
                  <w:pPr>
                    <w:rPr>
                      <w:rFonts w:ascii="Verdana" w:hAnsi="Verdana"/>
                      <w:sz w:val="14"/>
                      <w:szCs w:val="16"/>
                    </w:rPr>
                  </w:pPr>
                </w:p>
                <w:p w:rsidR="00DA3D4F" w:rsidRPr="00A077C6" w:rsidRDefault="00DA3D4F" w:rsidP="00DA3D4F">
                  <w:pPr>
                    <w:rPr>
                      <w:rFonts w:ascii="Verdana" w:hAnsi="Verdana"/>
                      <w:i/>
                      <w:sz w:val="18"/>
                    </w:rPr>
                  </w:pPr>
                  <w:r w:rsidRPr="006804AE">
                    <w:rPr>
                      <w:rFonts w:ascii="Verdana" w:hAnsi="Verdana"/>
                      <w:sz w:val="20"/>
                      <w:szCs w:val="22"/>
                    </w:rPr>
                    <w:t>This table should also be kept on the YP’s Working File section 18.</w:t>
                  </w:r>
                  <w:r w:rsidRPr="006804AE">
                    <w:rPr>
                      <w:rFonts w:ascii="Verdana" w:hAnsi="Verdana"/>
                      <w:i/>
                      <w:sz w:val="18"/>
                    </w:rPr>
                    <w:t xml:space="preserve"> (</w:t>
                  </w:r>
                  <w:r w:rsidRPr="006804AE">
                    <w:rPr>
                      <w:rFonts w:ascii="Verdana" w:hAnsi="Verdana"/>
                      <w:b/>
                      <w:i/>
                      <w:sz w:val="18"/>
                    </w:rPr>
                    <w:t xml:space="preserve">Important: Child Protection and Safeguarding Forms are confidential &amp; </w:t>
                  </w:r>
                  <w:r w:rsidRPr="006804AE">
                    <w:rPr>
                      <w:rFonts w:ascii="Verdana" w:hAnsi="Verdana"/>
                      <w:b/>
                      <w:i/>
                      <w:sz w:val="18"/>
                      <w:u w:val="single"/>
                    </w:rPr>
                    <w:t xml:space="preserve">must not be kept </w:t>
                  </w:r>
                  <w:r w:rsidRPr="006804AE">
                    <w:rPr>
                      <w:rFonts w:ascii="Verdana" w:hAnsi="Verdana"/>
                      <w:b/>
                      <w:i/>
                      <w:sz w:val="18"/>
                    </w:rPr>
                    <w:t>on the young person’s Working File</w:t>
                  </w:r>
                  <w:r w:rsidRPr="006804AE">
                    <w:rPr>
                      <w:rFonts w:ascii="Verdana" w:hAnsi="Verdana"/>
                      <w:i/>
                      <w:sz w:val="18"/>
                    </w:rPr>
                    <w:t>.)</w:t>
                  </w:r>
                </w:p>
              </w:txbxContent>
            </v:textbox>
          </v:roundrect>
        </w:pict>
      </w:r>
      <w:r>
        <w:rPr>
          <w:rFonts w:ascii="Verdana" w:hAnsi="Verdana"/>
          <w:noProof/>
        </w:rPr>
        <w:pict>
          <v:roundrect id="_x0000_s1027" style="position:absolute;margin-left:-55.5pt;margin-top:364.85pt;width:531pt;height:111.25pt;z-index:251661312" arcsize="10923f" strokeweight="3pt">
            <v:textbox style="mso-next-textbox:#_x0000_s1027">
              <w:txbxContent>
                <w:p w:rsidR="00DA3D4F" w:rsidRPr="00A077C6" w:rsidRDefault="00DA3D4F" w:rsidP="00DA3D4F">
                  <w:pPr>
                    <w:rPr>
                      <w:rFonts w:ascii="Verdana" w:hAnsi="Verdana"/>
                      <w:b/>
                      <w:sz w:val="20"/>
                      <w:szCs w:val="22"/>
                    </w:rPr>
                  </w:pPr>
                  <w:proofErr w:type="gramStart"/>
                  <w:r w:rsidRPr="006804AE">
                    <w:rPr>
                      <w:rFonts w:ascii="Verdana" w:hAnsi="Verdana"/>
                      <w:sz w:val="20"/>
                      <w:szCs w:val="22"/>
                    </w:rPr>
                    <w:t>Care Manager to complete the second page of the</w:t>
                  </w:r>
                  <w:r w:rsidRPr="006804AE">
                    <w:rPr>
                      <w:rFonts w:ascii="Verdana" w:hAnsi="Verdana"/>
                      <w:b/>
                      <w:sz w:val="20"/>
                      <w:szCs w:val="22"/>
                    </w:rPr>
                    <w:t xml:space="preserve"> Child Protection and Safeguarding Form.</w:t>
                  </w:r>
                  <w:proofErr w:type="gramEnd"/>
                  <w:r w:rsidRPr="006804AE">
                    <w:rPr>
                      <w:rFonts w:ascii="Verdana" w:hAnsi="Verdana"/>
                      <w:b/>
                      <w:sz w:val="20"/>
                      <w:szCs w:val="22"/>
                    </w:rPr>
                    <w:t xml:space="preserve"> </w:t>
                  </w:r>
                  <w:r w:rsidRPr="006804AE">
                    <w:rPr>
                      <w:rFonts w:ascii="Verdana" w:hAnsi="Verdana"/>
                      <w:sz w:val="20"/>
                      <w:szCs w:val="22"/>
                    </w:rPr>
                    <w:t>(</w:t>
                  </w:r>
                  <w:proofErr w:type="gramStart"/>
                  <w:r w:rsidRPr="006804AE">
                    <w:rPr>
                      <w:rFonts w:ascii="Verdana" w:hAnsi="Verdana"/>
                      <w:sz w:val="20"/>
                      <w:szCs w:val="22"/>
                    </w:rPr>
                    <w:t>the</w:t>
                  </w:r>
                  <w:proofErr w:type="gramEnd"/>
                  <w:r w:rsidRPr="006804AE">
                    <w:rPr>
                      <w:rFonts w:ascii="Verdana" w:hAnsi="Verdana"/>
                      <w:sz w:val="20"/>
                      <w:szCs w:val="22"/>
                    </w:rPr>
                    <w:t xml:space="preserve"> follow up)</w:t>
                  </w:r>
                  <w:r w:rsidRPr="006804AE">
                    <w:rPr>
                      <w:rFonts w:ascii="Verdana" w:hAnsi="Verdana"/>
                      <w:b/>
                      <w:sz w:val="20"/>
                      <w:szCs w:val="22"/>
                    </w:rPr>
                    <w:t xml:space="preserve">  </w:t>
                  </w:r>
                </w:p>
                <w:p w:rsidR="00DA3D4F" w:rsidRPr="00A077C6" w:rsidRDefault="00DA3D4F" w:rsidP="00DA3D4F">
                  <w:pPr>
                    <w:rPr>
                      <w:rFonts w:ascii="Verdana" w:hAnsi="Verdana"/>
                      <w:b/>
                      <w:sz w:val="20"/>
                      <w:szCs w:val="22"/>
                    </w:rPr>
                  </w:pPr>
                </w:p>
                <w:p w:rsidR="00DA3D4F" w:rsidRPr="00A077C6" w:rsidRDefault="00DA3D4F" w:rsidP="00DA3D4F">
                  <w:pPr>
                    <w:rPr>
                      <w:rFonts w:ascii="Verdana" w:hAnsi="Verdana"/>
                      <w:sz w:val="20"/>
                      <w:szCs w:val="22"/>
                    </w:rPr>
                  </w:pPr>
                  <w:r w:rsidRPr="006804AE">
                    <w:rPr>
                      <w:rFonts w:ascii="Verdana" w:hAnsi="Verdana"/>
                      <w:sz w:val="20"/>
                      <w:szCs w:val="22"/>
                    </w:rPr>
                    <w:t xml:space="preserve">Child Protection and Safeguarding </w:t>
                  </w:r>
                  <w:r w:rsidRPr="006804AE">
                    <w:rPr>
                      <w:rFonts w:ascii="Verdana" w:hAnsi="Verdana"/>
                      <w:b/>
                      <w:sz w:val="20"/>
                      <w:szCs w:val="22"/>
                    </w:rPr>
                    <w:t xml:space="preserve">Enquiry commences.  </w:t>
                  </w:r>
                  <w:r w:rsidRPr="006804AE">
                    <w:rPr>
                      <w:rFonts w:ascii="Verdana" w:hAnsi="Verdana"/>
                      <w:sz w:val="20"/>
                      <w:szCs w:val="22"/>
                    </w:rPr>
                    <w:t>All documentation (correspondence, minutes from meetings, medical reports) are attached to this form.</w:t>
                  </w:r>
                </w:p>
                <w:p w:rsidR="00DA3D4F" w:rsidRPr="00A077C6" w:rsidRDefault="00DA3D4F" w:rsidP="00DA3D4F">
                  <w:pPr>
                    <w:rPr>
                      <w:rFonts w:ascii="Verdana" w:hAnsi="Verdana"/>
                      <w:b/>
                      <w:sz w:val="20"/>
                      <w:szCs w:val="22"/>
                    </w:rPr>
                  </w:pPr>
                </w:p>
                <w:p w:rsidR="00DA3D4F" w:rsidRPr="00A077C6" w:rsidRDefault="00DA3D4F" w:rsidP="00DA3D4F">
                  <w:pPr>
                    <w:rPr>
                      <w:rFonts w:ascii="Verdana" w:hAnsi="Verdana"/>
                      <w:sz w:val="20"/>
                      <w:szCs w:val="22"/>
                    </w:rPr>
                  </w:pPr>
                  <w:r w:rsidRPr="006804AE">
                    <w:rPr>
                      <w:rFonts w:ascii="Verdana" w:hAnsi="Verdana"/>
                      <w:sz w:val="20"/>
                      <w:szCs w:val="22"/>
                    </w:rPr>
                    <w:t>Care Manager keeps senior manage</w:t>
                  </w:r>
                  <w:r>
                    <w:rPr>
                      <w:rFonts w:ascii="Verdana" w:hAnsi="Verdana"/>
                      <w:sz w:val="20"/>
                      <w:szCs w:val="22"/>
                    </w:rPr>
                    <w:t>m</w:t>
                  </w:r>
                  <w:r w:rsidRPr="006804AE">
                    <w:rPr>
                      <w:rFonts w:ascii="Verdana" w:hAnsi="Verdana"/>
                      <w:sz w:val="20"/>
                      <w:szCs w:val="22"/>
                    </w:rPr>
                    <w:t>ent updated with any new developments.</w:t>
                  </w:r>
                </w:p>
              </w:txbxContent>
            </v:textbox>
          </v:roundrect>
        </w:pict>
      </w:r>
    </w:p>
    <w:p w:rsidR="00DA3D4F" w:rsidRDefault="00DA3D4F" w:rsidP="00DA3D4F">
      <w:pPr>
        <w:rPr>
          <w:rFonts w:ascii="Verdana" w:hAnsi="Verdana"/>
        </w:rPr>
      </w:pPr>
    </w:p>
    <w:p w:rsidR="00DA3D4F" w:rsidRDefault="00DA3D4F" w:rsidP="00DA3D4F">
      <w:pPr>
        <w:rPr>
          <w:rFonts w:ascii="Verdana" w:hAnsi="Verdana"/>
        </w:rPr>
      </w:pPr>
    </w:p>
    <w:p w:rsidR="00DA3D4F" w:rsidRDefault="00DA3D4F" w:rsidP="00DA3D4F">
      <w:pPr>
        <w:rPr>
          <w:rFonts w:ascii="Verdana" w:hAnsi="Verdana"/>
        </w:rPr>
      </w:pPr>
    </w:p>
    <w:p w:rsidR="00DA3D4F" w:rsidRDefault="00DA3D4F" w:rsidP="00DA3D4F">
      <w:pPr>
        <w:rPr>
          <w:rFonts w:ascii="Verdana" w:hAnsi="Verdana"/>
        </w:rPr>
      </w:pPr>
    </w:p>
    <w:p w:rsidR="00DA3D4F" w:rsidRDefault="00DA3D4F" w:rsidP="00DA3D4F">
      <w:pPr>
        <w:rPr>
          <w:rFonts w:ascii="Verdana" w:hAnsi="Verdana"/>
        </w:rPr>
      </w:pPr>
    </w:p>
    <w:p w:rsidR="00DA3D4F" w:rsidRDefault="00DA3D4F" w:rsidP="00DA3D4F">
      <w:pPr>
        <w:rPr>
          <w:rFonts w:ascii="Verdana" w:hAnsi="Verdana"/>
        </w:rPr>
      </w:pPr>
    </w:p>
    <w:p w:rsidR="00DA3D4F" w:rsidRDefault="00DA3D4F" w:rsidP="00DA3D4F">
      <w:pPr>
        <w:rPr>
          <w:rFonts w:ascii="Verdana" w:hAnsi="Verdana"/>
        </w:rPr>
      </w:pPr>
    </w:p>
    <w:p w:rsidR="00DA3D4F" w:rsidRDefault="00DA3D4F" w:rsidP="00DA3D4F">
      <w:pPr>
        <w:rPr>
          <w:rFonts w:ascii="Verdana" w:hAnsi="Verdana"/>
        </w:rPr>
      </w:pPr>
    </w:p>
    <w:p w:rsidR="00DA3D4F" w:rsidRDefault="00DA3D4F" w:rsidP="00DA3D4F">
      <w:pPr>
        <w:rPr>
          <w:rFonts w:ascii="Verdana" w:hAnsi="Verdana"/>
        </w:rPr>
      </w:pPr>
    </w:p>
    <w:p w:rsidR="00DA3D4F" w:rsidRDefault="00DA3D4F" w:rsidP="00DA3D4F">
      <w:pPr>
        <w:rPr>
          <w:rFonts w:ascii="Verdana" w:hAnsi="Verdana"/>
        </w:rPr>
      </w:pPr>
    </w:p>
    <w:p w:rsidR="00DA3D4F" w:rsidRDefault="00DA3D4F" w:rsidP="00DA3D4F">
      <w:pPr>
        <w:rPr>
          <w:rFonts w:ascii="Verdana" w:hAnsi="Verdana"/>
        </w:rPr>
      </w:pPr>
    </w:p>
    <w:p w:rsidR="00DA3D4F" w:rsidRDefault="00DA3D4F" w:rsidP="00DA3D4F">
      <w:pPr>
        <w:rPr>
          <w:rFonts w:ascii="Verdana" w:hAnsi="Verdana"/>
        </w:rPr>
      </w:pPr>
    </w:p>
    <w:p w:rsidR="00DA3D4F" w:rsidRDefault="00DA3D4F" w:rsidP="00DA3D4F">
      <w:pPr>
        <w:rPr>
          <w:rFonts w:ascii="Verdana" w:hAnsi="Verdana"/>
        </w:rPr>
      </w:pPr>
    </w:p>
    <w:p w:rsidR="00DA3D4F" w:rsidRDefault="00DA3D4F" w:rsidP="00DA3D4F">
      <w:pPr>
        <w:rPr>
          <w:rFonts w:ascii="Verdana" w:hAnsi="Verdana"/>
        </w:rPr>
      </w:pPr>
    </w:p>
    <w:p w:rsidR="00DA3D4F" w:rsidRDefault="00DA3D4F" w:rsidP="00DA3D4F">
      <w:pPr>
        <w:rPr>
          <w:rFonts w:ascii="Verdana" w:hAnsi="Verdana"/>
        </w:rPr>
      </w:pPr>
    </w:p>
    <w:p w:rsidR="00DA3D4F" w:rsidRDefault="00DA3D4F" w:rsidP="00DA3D4F">
      <w:pPr>
        <w:rPr>
          <w:rFonts w:ascii="Verdana" w:hAnsi="Verdana"/>
        </w:rPr>
      </w:pPr>
    </w:p>
    <w:p w:rsidR="00DA3D4F" w:rsidRDefault="00DA3D4F" w:rsidP="00DA3D4F">
      <w:pPr>
        <w:rPr>
          <w:rFonts w:ascii="Verdana" w:hAnsi="Verdana"/>
        </w:rPr>
      </w:pPr>
    </w:p>
    <w:p w:rsidR="00DA3D4F" w:rsidRDefault="00DA3D4F" w:rsidP="00DA3D4F">
      <w:pPr>
        <w:rPr>
          <w:rFonts w:ascii="Verdana" w:hAnsi="Verdana"/>
        </w:rPr>
      </w:pPr>
    </w:p>
    <w:p w:rsidR="00DA3D4F" w:rsidRDefault="00DA3D4F" w:rsidP="00DA3D4F">
      <w:pPr>
        <w:rPr>
          <w:rFonts w:ascii="Verdana" w:hAnsi="Verdana"/>
        </w:rPr>
      </w:pPr>
    </w:p>
    <w:p w:rsidR="00DA3D4F" w:rsidRDefault="00DA3D4F" w:rsidP="00DA3D4F">
      <w:pPr>
        <w:rPr>
          <w:rFonts w:ascii="Verdana" w:hAnsi="Verdana"/>
        </w:rPr>
      </w:pPr>
    </w:p>
    <w:p w:rsidR="00DA3D4F" w:rsidRDefault="00DA3D4F" w:rsidP="00DA3D4F">
      <w:pPr>
        <w:rPr>
          <w:rFonts w:ascii="Verdana" w:hAnsi="Verdana"/>
        </w:rPr>
      </w:pPr>
    </w:p>
    <w:p w:rsidR="00DA3D4F" w:rsidRDefault="00DA3D4F" w:rsidP="00DA3D4F">
      <w:pPr>
        <w:rPr>
          <w:rFonts w:ascii="Verdana" w:hAnsi="Verdana"/>
        </w:rPr>
      </w:pPr>
    </w:p>
    <w:p w:rsidR="00DA3D4F" w:rsidRDefault="00DA3D4F" w:rsidP="00DA3D4F">
      <w:pPr>
        <w:rPr>
          <w:rFonts w:ascii="Verdana" w:hAnsi="Verdana"/>
        </w:rPr>
      </w:pPr>
    </w:p>
    <w:p w:rsidR="00DA3D4F" w:rsidRDefault="00DA3D4F" w:rsidP="00DA3D4F">
      <w:pPr>
        <w:rPr>
          <w:rFonts w:ascii="Verdana" w:hAnsi="Verdana"/>
        </w:rPr>
      </w:pPr>
    </w:p>
    <w:p w:rsidR="00DA3D4F" w:rsidRDefault="00DA3D4F" w:rsidP="00DA3D4F">
      <w:pPr>
        <w:rPr>
          <w:rFonts w:ascii="Verdana" w:hAnsi="Verdana"/>
        </w:rPr>
      </w:pPr>
    </w:p>
    <w:p w:rsidR="00DA3D4F" w:rsidRDefault="00DA3D4F" w:rsidP="00DA3D4F">
      <w:pPr>
        <w:rPr>
          <w:rFonts w:ascii="Verdana" w:hAnsi="Verdana"/>
        </w:rPr>
      </w:pPr>
    </w:p>
    <w:p w:rsidR="00DA3D4F" w:rsidRDefault="00DA3D4F" w:rsidP="00DA3D4F">
      <w:pPr>
        <w:rPr>
          <w:rFonts w:ascii="Verdana" w:hAnsi="Verdana"/>
        </w:rPr>
      </w:pPr>
    </w:p>
    <w:p w:rsidR="00DA3D4F" w:rsidRDefault="00DA3D4F" w:rsidP="00DA3D4F">
      <w:pPr>
        <w:rPr>
          <w:rFonts w:ascii="Verdana" w:hAnsi="Verdana"/>
        </w:rPr>
      </w:pPr>
    </w:p>
    <w:p w:rsidR="00DA3D4F" w:rsidRDefault="00DA3D4F" w:rsidP="00DA3D4F">
      <w:pPr>
        <w:rPr>
          <w:rFonts w:ascii="Verdana" w:hAnsi="Verdana"/>
        </w:rPr>
      </w:pPr>
    </w:p>
    <w:p w:rsidR="00DA3D4F" w:rsidRDefault="00DA3D4F" w:rsidP="00DA3D4F">
      <w:pPr>
        <w:rPr>
          <w:rFonts w:ascii="Verdana" w:hAnsi="Verdana"/>
        </w:rPr>
      </w:pPr>
    </w:p>
    <w:p w:rsidR="00DA3D4F" w:rsidRDefault="00DA3D4F" w:rsidP="00DA3D4F">
      <w:pPr>
        <w:rPr>
          <w:rFonts w:ascii="Verdana" w:hAnsi="Verdana"/>
        </w:rPr>
      </w:pPr>
    </w:p>
    <w:p w:rsidR="00DA3D4F" w:rsidRDefault="00DA3D4F" w:rsidP="00DA3D4F">
      <w:pPr>
        <w:rPr>
          <w:rFonts w:ascii="Verdana" w:hAnsi="Verdana"/>
        </w:rPr>
      </w:pPr>
      <w:r>
        <w:rPr>
          <w:rFonts w:ascii="Verdana" w:hAnsi="Verdana"/>
          <w:noProof/>
        </w:rPr>
        <w:pict>
          <v:shape id="_x0000_s1036" type="#_x0000_t67" style="position:absolute;margin-left:109.9pt;margin-top:9.4pt;width:18pt;height:27pt;z-index:251670528" fillcolor="black"/>
        </w:pict>
      </w:r>
    </w:p>
    <w:p w:rsidR="00DA3D4F" w:rsidRDefault="00DA3D4F" w:rsidP="00DA3D4F">
      <w:pPr>
        <w:rPr>
          <w:rFonts w:ascii="Verdana" w:hAnsi="Verdana"/>
        </w:rPr>
      </w:pPr>
    </w:p>
    <w:p w:rsidR="00DA3D4F" w:rsidRDefault="00DA3D4F" w:rsidP="00DA3D4F">
      <w:pPr>
        <w:rPr>
          <w:rFonts w:ascii="Verdana" w:hAnsi="Verdana"/>
        </w:rPr>
      </w:pPr>
      <w:r>
        <w:rPr>
          <w:rFonts w:ascii="Verdana" w:hAnsi="Verdana"/>
          <w:noProof/>
        </w:rPr>
        <w:pict>
          <v:roundrect id="_x0000_s1031" style="position:absolute;margin-left:-53.4pt;margin-top:9.8pt;width:530.4pt;height:67.4pt;z-index:251665408" arcsize="10923f" strokeweight="3pt">
            <v:textbox style="mso-next-textbox:#_x0000_s1031">
              <w:txbxContent>
                <w:p w:rsidR="00DA3D4F" w:rsidRPr="00A077C6" w:rsidRDefault="00DA3D4F" w:rsidP="00DA3D4F">
                  <w:pPr>
                    <w:rPr>
                      <w:rFonts w:ascii="Verdana" w:hAnsi="Verdana"/>
                      <w:sz w:val="20"/>
                      <w:szCs w:val="22"/>
                    </w:rPr>
                  </w:pPr>
                  <w:r w:rsidRPr="006804AE">
                    <w:rPr>
                      <w:rFonts w:ascii="Verdana" w:hAnsi="Verdana"/>
                      <w:sz w:val="20"/>
                      <w:szCs w:val="22"/>
                    </w:rPr>
                    <w:t xml:space="preserve">It is the Care Managers responsibility to ensure the Responsible Person </w:t>
                  </w:r>
                  <w:proofErr w:type="gramStart"/>
                  <w:r w:rsidRPr="006804AE">
                    <w:rPr>
                      <w:rFonts w:ascii="Verdana" w:hAnsi="Verdana"/>
                      <w:sz w:val="20"/>
                      <w:szCs w:val="22"/>
                    </w:rPr>
                    <w:t>( via</w:t>
                  </w:r>
                  <w:proofErr w:type="gramEnd"/>
                  <w:r w:rsidRPr="006804AE">
                    <w:rPr>
                      <w:rFonts w:ascii="Verdana" w:hAnsi="Verdana"/>
                      <w:sz w:val="20"/>
                      <w:szCs w:val="22"/>
                    </w:rPr>
                    <w:t xml:space="preserve"> the </w:t>
                  </w:r>
                  <w:r>
                    <w:rPr>
                      <w:rFonts w:ascii="Verdana" w:hAnsi="Verdana"/>
                      <w:b/>
                      <w:sz w:val="20"/>
                      <w:szCs w:val="22"/>
                    </w:rPr>
                    <w:t>Operations Manager</w:t>
                  </w:r>
                  <w:r w:rsidRPr="006804AE">
                    <w:rPr>
                      <w:rFonts w:ascii="Verdana" w:hAnsi="Verdana"/>
                      <w:sz w:val="20"/>
                      <w:szCs w:val="22"/>
                    </w:rPr>
                    <w:t xml:space="preserve">) is aware of outcomes and has copies of all requested documentation.  </w:t>
                  </w:r>
                </w:p>
                <w:p w:rsidR="00DA3D4F" w:rsidRPr="00A077C6" w:rsidRDefault="00DA3D4F" w:rsidP="00DA3D4F">
                  <w:pPr>
                    <w:rPr>
                      <w:rFonts w:ascii="Verdana" w:hAnsi="Verdana"/>
                      <w:sz w:val="20"/>
                      <w:szCs w:val="22"/>
                    </w:rPr>
                  </w:pPr>
                  <w:r w:rsidRPr="006804AE">
                    <w:rPr>
                      <w:rFonts w:ascii="Verdana" w:hAnsi="Verdana"/>
                      <w:b/>
                      <w:sz w:val="20"/>
                      <w:szCs w:val="22"/>
                    </w:rPr>
                    <w:t>OFSTED</w:t>
                  </w:r>
                  <w:r w:rsidRPr="006804AE">
                    <w:rPr>
                      <w:rFonts w:ascii="Verdana" w:hAnsi="Verdana"/>
                      <w:sz w:val="20"/>
                      <w:szCs w:val="22"/>
                    </w:rPr>
                    <w:t xml:space="preserve"> are informed of the outcome of any Child Protection and Safeguarding enquiry via a Registered Person (</w:t>
                  </w:r>
                  <w:proofErr w:type="spellStart"/>
                  <w:r w:rsidRPr="006804AE">
                    <w:rPr>
                      <w:rFonts w:ascii="Verdana" w:hAnsi="Verdana"/>
                      <w:sz w:val="20"/>
                      <w:szCs w:val="22"/>
                    </w:rPr>
                    <w:t>i.e</w:t>
                  </w:r>
                  <w:proofErr w:type="spellEnd"/>
                  <w:r w:rsidRPr="006804AE">
                    <w:rPr>
                      <w:rFonts w:ascii="Verdana" w:hAnsi="Verdana"/>
                      <w:sz w:val="20"/>
                      <w:szCs w:val="22"/>
                    </w:rPr>
                    <w:t xml:space="preserve"> Care Manager or Responsible Individual).</w:t>
                  </w:r>
                </w:p>
              </w:txbxContent>
            </v:textbox>
          </v:roundrect>
        </w:pict>
      </w:r>
    </w:p>
    <w:p w:rsidR="00DA3D4F" w:rsidRDefault="00DA3D4F" w:rsidP="00DA3D4F">
      <w:pPr>
        <w:rPr>
          <w:rFonts w:ascii="Verdana" w:hAnsi="Verdana"/>
        </w:rPr>
      </w:pPr>
    </w:p>
    <w:p w:rsidR="00DA3D4F" w:rsidRDefault="00DA3D4F" w:rsidP="00DA3D4F">
      <w:pPr>
        <w:rPr>
          <w:rFonts w:ascii="Verdana" w:hAnsi="Verdana"/>
        </w:rPr>
      </w:pPr>
    </w:p>
    <w:p w:rsidR="00DA3D4F" w:rsidRDefault="00DA3D4F" w:rsidP="00DA3D4F">
      <w:pPr>
        <w:rPr>
          <w:rFonts w:ascii="Verdana" w:hAnsi="Verdana"/>
        </w:rPr>
      </w:pPr>
    </w:p>
    <w:p w:rsidR="00DA3D4F" w:rsidRDefault="00DA3D4F" w:rsidP="00DA3D4F">
      <w:pPr>
        <w:rPr>
          <w:rFonts w:ascii="Verdana" w:hAnsi="Verdana"/>
        </w:rPr>
      </w:pPr>
    </w:p>
    <w:p w:rsidR="00DA3D4F" w:rsidRDefault="00DA3D4F" w:rsidP="00DA3D4F">
      <w:pPr>
        <w:rPr>
          <w:rFonts w:ascii="Verdana" w:hAnsi="Verdana"/>
        </w:rPr>
      </w:pPr>
    </w:p>
    <w:p w:rsidR="00DA3D4F" w:rsidRDefault="00DA3D4F" w:rsidP="00DA3D4F">
      <w:pPr>
        <w:rPr>
          <w:rFonts w:ascii="Verdana" w:hAnsi="Verdana"/>
        </w:rPr>
      </w:pPr>
    </w:p>
    <w:p w:rsidR="00DA3D4F" w:rsidRDefault="00DA3D4F" w:rsidP="00DA3D4F">
      <w:pPr>
        <w:rPr>
          <w:rFonts w:ascii="Verdana" w:hAnsi="Verdana"/>
        </w:rPr>
      </w:pPr>
    </w:p>
    <w:p w:rsidR="00DA3D4F" w:rsidRDefault="00DA3D4F" w:rsidP="00DA3D4F">
      <w:pPr>
        <w:rPr>
          <w:rFonts w:ascii="Verdana" w:hAnsi="Verdana"/>
        </w:rPr>
      </w:pPr>
      <w:r>
        <w:rPr>
          <w:rFonts w:ascii="Verdana" w:hAnsi="Verdana"/>
        </w:rPr>
        <w:br w:type="page"/>
      </w:r>
    </w:p>
    <w:p w:rsidR="00DA3D4F" w:rsidRDefault="00DA3D4F" w:rsidP="00DA3D4F">
      <w:pPr>
        <w:rPr>
          <w:rFonts w:ascii="Verdana" w:hAnsi="Verdana"/>
          <w:b/>
        </w:rPr>
      </w:pPr>
      <w:r>
        <w:rPr>
          <w:rFonts w:ascii="Verdana" w:hAnsi="Verdana"/>
          <w:noProof/>
        </w:rPr>
        <w:lastRenderedPageBreak/>
        <w:drawing>
          <wp:anchor distT="0" distB="0" distL="114300" distR="114300" simplePos="0" relativeHeight="251684864" behindDoc="0" locked="0" layoutInCell="1" allowOverlap="1">
            <wp:simplePos x="0" y="0"/>
            <wp:positionH relativeFrom="column">
              <wp:posOffset>-468630</wp:posOffset>
            </wp:positionH>
            <wp:positionV relativeFrom="paragraph">
              <wp:posOffset>-396240</wp:posOffset>
            </wp:positionV>
            <wp:extent cx="6349365" cy="9631680"/>
            <wp:effectExtent l="19050" t="0" r="0" b="0"/>
            <wp:wrapNone/>
            <wp:docPr id="26" name="Picture 0" descr="CP 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P Flow Chart.jpg"/>
                    <pic:cNvPicPr>
                      <a:picLocks noChangeAspect="1" noChangeArrowheads="1"/>
                    </pic:cNvPicPr>
                  </pic:nvPicPr>
                  <pic:blipFill>
                    <a:blip r:embed="rId7" cstate="print"/>
                    <a:srcRect/>
                    <a:stretch>
                      <a:fillRect/>
                    </a:stretch>
                  </pic:blipFill>
                  <pic:spPr bwMode="auto">
                    <a:xfrm>
                      <a:off x="0" y="0"/>
                      <a:ext cx="6349365" cy="9631680"/>
                    </a:xfrm>
                    <a:prstGeom prst="rect">
                      <a:avLst/>
                    </a:prstGeom>
                    <a:noFill/>
                    <a:ln w="9525">
                      <a:noFill/>
                      <a:miter lim="800000"/>
                      <a:headEnd/>
                      <a:tailEnd/>
                    </a:ln>
                  </pic:spPr>
                </pic:pic>
              </a:graphicData>
            </a:graphic>
          </wp:anchor>
        </w:drawing>
      </w:r>
      <w:r>
        <w:rPr>
          <w:rFonts w:ascii="Verdana" w:hAnsi="Verdana"/>
        </w:rPr>
        <w:br w:type="page"/>
      </w:r>
    </w:p>
    <w:p w:rsidR="00DA3D4F" w:rsidRPr="004F0C5E" w:rsidRDefault="00DA3D4F" w:rsidP="00DA3D4F">
      <w:pPr>
        <w:pStyle w:val="Heading3"/>
      </w:pPr>
      <w:bookmarkStart w:id="9" w:name="_Toc360614116"/>
      <w:r>
        <w:lastRenderedPageBreak/>
        <w:t>Child Protection</w:t>
      </w:r>
      <w:bookmarkEnd w:id="9"/>
    </w:p>
    <w:p w:rsidR="00DA3D4F" w:rsidRDefault="00DA3D4F" w:rsidP="00DA3D4F">
      <w:pPr>
        <w:rPr>
          <w:rFonts w:ascii="Verdana" w:hAnsi="Verdana"/>
          <w:sz w:val="20"/>
        </w:rPr>
      </w:pPr>
      <w:r>
        <w:rPr>
          <w:rFonts w:ascii="Verdana" w:hAnsi="Verdana"/>
          <w:sz w:val="20"/>
        </w:rPr>
        <w:t xml:space="preserve">Only to be completed upon agreement of </w:t>
      </w:r>
      <w:r>
        <w:rPr>
          <w:rFonts w:ascii="Verdana" w:hAnsi="Verdana"/>
          <w:b/>
          <w:sz w:val="20"/>
        </w:rPr>
        <w:t>Operations Manager</w:t>
      </w:r>
      <w:r>
        <w:rPr>
          <w:rFonts w:ascii="Verdana" w:hAnsi="Verdana"/>
          <w:sz w:val="20"/>
        </w:rPr>
        <w:t xml:space="preserve"> and/or </w:t>
      </w:r>
      <w:r w:rsidRPr="002C7DA6">
        <w:rPr>
          <w:rFonts w:ascii="Verdana" w:hAnsi="Verdana"/>
          <w:b/>
          <w:sz w:val="20"/>
        </w:rPr>
        <w:t>Policy &amp; Development Manager</w:t>
      </w:r>
    </w:p>
    <w:p w:rsidR="00DA3D4F" w:rsidRDefault="00DA3D4F" w:rsidP="00DA3D4F">
      <w:pPr>
        <w:rPr>
          <w:rFonts w:ascii="Verdana" w:hAnsi="Verdana"/>
          <w:sz w:val="20"/>
        </w:rPr>
      </w:pPr>
    </w:p>
    <w:tbl>
      <w:tblPr>
        <w:tblW w:w="11057" w:type="dxa"/>
        <w:tblInd w:w="-1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710"/>
        <w:gridCol w:w="1826"/>
        <w:gridCol w:w="1985"/>
        <w:gridCol w:w="1843"/>
        <w:gridCol w:w="2693"/>
      </w:tblGrid>
      <w:tr w:rsidR="00DA3D4F" w:rsidRPr="004F0C5E" w:rsidTr="00EF6454">
        <w:trPr>
          <w:trHeight w:val="425"/>
        </w:trPr>
        <w:tc>
          <w:tcPr>
            <w:tcW w:w="2710" w:type="dxa"/>
            <w:vMerge w:val="restart"/>
            <w:tcBorders>
              <w:top w:val="single" w:sz="4" w:space="0" w:color="000000"/>
              <w:left w:val="single" w:sz="4" w:space="0" w:color="000000"/>
              <w:right w:val="single" w:sz="4" w:space="0" w:color="000000"/>
            </w:tcBorders>
            <w:shd w:val="clear" w:color="auto" w:fill="D9D9D9"/>
            <w:vAlign w:val="center"/>
          </w:tcPr>
          <w:p w:rsidR="00DA3D4F" w:rsidRPr="004F0C5E" w:rsidRDefault="00DA3D4F" w:rsidP="00DA3D4F">
            <w:pPr>
              <w:ind w:left="91"/>
              <w:rPr>
                <w:rFonts w:ascii="Verdana" w:hAnsi="Verdana"/>
                <w:b/>
                <w:sz w:val="20"/>
              </w:rPr>
            </w:pPr>
            <w:r>
              <w:rPr>
                <w:rFonts w:ascii="Verdana" w:hAnsi="Verdana"/>
                <w:b/>
                <w:sz w:val="20"/>
              </w:rPr>
              <w:t>Reference</w:t>
            </w:r>
          </w:p>
        </w:tc>
        <w:tc>
          <w:tcPr>
            <w:tcW w:w="182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A3D4F" w:rsidRPr="004F0C5E" w:rsidRDefault="00DA3D4F" w:rsidP="00EF6454">
            <w:pPr>
              <w:jc w:val="center"/>
              <w:rPr>
                <w:rFonts w:ascii="Verdana" w:hAnsi="Verdana"/>
                <w:b/>
                <w:sz w:val="20"/>
              </w:rPr>
            </w:pPr>
            <w:r>
              <w:rPr>
                <w:rFonts w:ascii="Verdana" w:hAnsi="Verdana"/>
                <w:b/>
                <w:sz w:val="20"/>
              </w:rPr>
              <w:t>Number</w:t>
            </w:r>
          </w:p>
        </w:tc>
        <w:tc>
          <w:tcPr>
            <w:tcW w:w="198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A3D4F" w:rsidRPr="004F0C5E" w:rsidRDefault="00DA3D4F" w:rsidP="00EF6454">
            <w:pPr>
              <w:jc w:val="center"/>
              <w:rPr>
                <w:rFonts w:ascii="Verdana" w:hAnsi="Verdana"/>
                <w:b/>
                <w:sz w:val="20"/>
              </w:rPr>
            </w:pPr>
            <w:r>
              <w:rPr>
                <w:rFonts w:ascii="Verdana" w:hAnsi="Verdana"/>
                <w:b/>
                <w:sz w:val="20"/>
              </w:rPr>
              <w:t>Child Protection</w:t>
            </w:r>
          </w:p>
        </w:tc>
        <w:tc>
          <w:tcPr>
            <w:tcW w:w="184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A3D4F" w:rsidRPr="004F0C5E" w:rsidRDefault="00DA3D4F" w:rsidP="00EF6454">
            <w:pPr>
              <w:jc w:val="center"/>
              <w:rPr>
                <w:rFonts w:ascii="Verdana" w:hAnsi="Verdana"/>
                <w:b/>
                <w:sz w:val="20"/>
              </w:rPr>
            </w:pPr>
            <w:r>
              <w:rPr>
                <w:rFonts w:ascii="Verdana" w:hAnsi="Verdana"/>
                <w:b/>
                <w:sz w:val="20"/>
              </w:rPr>
              <w:t>YP</w:t>
            </w:r>
          </w:p>
        </w:tc>
        <w:tc>
          <w:tcPr>
            <w:tcW w:w="269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A3D4F" w:rsidRPr="004F0C5E" w:rsidRDefault="00DA3D4F" w:rsidP="00EF6454">
            <w:pPr>
              <w:jc w:val="center"/>
              <w:rPr>
                <w:rFonts w:ascii="Verdana" w:hAnsi="Verdana"/>
                <w:b/>
                <w:sz w:val="20"/>
              </w:rPr>
            </w:pPr>
            <w:r>
              <w:rPr>
                <w:rFonts w:ascii="Verdana" w:hAnsi="Verdana"/>
                <w:b/>
                <w:sz w:val="20"/>
              </w:rPr>
              <w:t>Date</w:t>
            </w:r>
          </w:p>
        </w:tc>
      </w:tr>
      <w:tr w:rsidR="00DA3D4F" w:rsidRPr="004F0C5E" w:rsidTr="00EF6454">
        <w:trPr>
          <w:trHeight w:val="425"/>
        </w:trPr>
        <w:tc>
          <w:tcPr>
            <w:tcW w:w="2710" w:type="dxa"/>
            <w:vMerge/>
            <w:tcBorders>
              <w:left w:val="single" w:sz="4" w:space="0" w:color="000000"/>
              <w:bottom w:val="single" w:sz="4" w:space="0" w:color="000000"/>
              <w:right w:val="single" w:sz="4" w:space="0" w:color="000000"/>
            </w:tcBorders>
            <w:shd w:val="clear" w:color="auto" w:fill="D9D9D9"/>
            <w:vAlign w:val="center"/>
          </w:tcPr>
          <w:p w:rsidR="00DA3D4F" w:rsidRDefault="00DA3D4F" w:rsidP="00EF6454">
            <w:pPr>
              <w:rPr>
                <w:rFonts w:ascii="Verdana" w:hAnsi="Verdana"/>
                <w:b/>
                <w:sz w:val="20"/>
              </w:rPr>
            </w:pPr>
          </w:p>
        </w:tc>
        <w:tc>
          <w:tcPr>
            <w:tcW w:w="18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DA3D4F" w:rsidRPr="00E07B56" w:rsidRDefault="00DA3D4F" w:rsidP="00EF6454">
            <w:pPr>
              <w:jc w:val="center"/>
              <w:rPr>
                <w:rFonts w:ascii="Verdana" w:hAnsi="Verdana"/>
                <w:sz w:val="20"/>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A3D4F" w:rsidRPr="00E07B56" w:rsidRDefault="00DA3D4F" w:rsidP="00EF6454">
            <w:pPr>
              <w:jc w:val="center"/>
              <w:rPr>
                <w:rFonts w:ascii="Verdana" w:hAnsi="Verdana"/>
                <w:sz w:val="20"/>
              </w:rPr>
            </w:pPr>
            <w:r>
              <w:rPr>
                <w:rFonts w:ascii="Verdana" w:hAnsi="Verdana"/>
                <w:sz w:val="20"/>
              </w:rPr>
              <w:t>CP</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DA3D4F" w:rsidRPr="00E07B56" w:rsidRDefault="00DA3D4F" w:rsidP="00EF6454">
            <w:pPr>
              <w:jc w:val="center"/>
              <w:rPr>
                <w:rFonts w:ascii="Verdana" w:hAnsi="Verdana"/>
                <w:sz w:val="20"/>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DA3D4F" w:rsidRPr="00E07B56" w:rsidRDefault="00DA3D4F" w:rsidP="00EF6454">
            <w:pPr>
              <w:jc w:val="center"/>
              <w:rPr>
                <w:rFonts w:ascii="Verdana" w:hAnsi="Verdana"/>
                <w:sz w:val="20"/>
              </w:rPr>
            </w:pPr>
          </w:p>
        </w:tc>
      </w:tr>
    </w:tbl>
    <w:p w:rsidR="00DA3D4F" w:rsidRDefault="00DA3D4F" w:rsidP="00DA3D4F">
      <w:pPr>
        <w:rPr>
          <w:rFonts w:ascii="Verdana" w:hAnsi="Verdana"/>
          <w:b/>
          <w:sz w:val="20"/>
        </w:rPr>
      </w:pPr>
    </w:p>
    <w:tbl>
      <w:tblPr>
        <w:tblW w:w="11057" w:type="dxa"/>
        <w:tblInd w:w="-1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710"/>
        <w:gridCol w:w="2818"/>
        <w:gridCol w:w="2818"/>
        <w:gridCol w:w="2711"/>
      </w:tblGrid>
      <w:tr w:rsidR="00DA3D4F" w:rsidRPr="004F0C5E" w:rsidTr="00EF6454">
        <w:trPr>
          <w:trHeight w:val="425"/>
        </w:trPr>
        <w:tc>
          <w:tcPr>
            <w:tcW w:w="271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A3D4F" w:rsidRPr="004F0C5E" w:rsidRDefault="00DA3D4F" w:rsidP="00EF6454">
            <w:pPr>
              <w:rPr>
                <w:rFonts w:ascii="Verdana" w:hAnsi="Verdana"/>
                <w:b/>
                <w:sz w:val="20"/>
              </w:rPr>
            </w:pPr>
            <w:r w:rsidRPr="004F0C5E">
              <w:rPr>
                <w:rFonts w:ascii="Verdana" w:hAnsi="Verdana"/>
                <w:b/>
                <w:sz w:val="20"/>
              </w:rPr>
              <w:t>Young Person</w:t>
            </w:r>
          </w:p>
        </w:tc>
        <w:tc>
          <w:tcPr>
            <w:tcW w:w="28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A3D4F" w:rsidRPr="00E045B5" w:rsidRDefault="00DA3D4F" w:rsidP="00EF6454">
            <w:pPr>
              <w:rPr>
                <w:rFonts w:ascii="Verdana" w:hAnsi="Verdana"/>
                <w:sz w:val="20"/>
              </w:rPr>
            </w:pPr>
          </w:p>
        </w:tc>
        <w:tc>
          <w:tcPr>
            <w:tcW w:w="281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A3D4F" w:rsidRPr="004F0C5E" w:rsidRDefault="00DA3D4F" w:rsidP="00EF6454">
            <w:pPr>
              <w:rPr>
                <w:rFonts w:ascii="Verdana" w:hAnsi="Verdana"/>
                <w:b/>
                <w:sz w:val="20"/>
              </w:rPr>
            </w:pPr>
            <w:r w:rsidRPr="004F0C5E">
              <w:rPr>
                <w:rFonts w:ascii="Verdana" w:hAnsi="Verdana"/>
                <w:b/>
                <w:sz w:val="20"/>
              </w:rPr>
              <w:t>Date of Birth</w:t>
            </w:r>
          </w:p>
        </w:tc>
        <w:tc>
          <w:tcPr>
            <w:tcW w:w="27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DA3D4F" w:rsidRPr="00E045B5" w:rsidRDefault="00DA3D4F" w:rsidP="00EF6454">
            <w:pPr>
              <w:rPr>
                <w:rFonts w:ascii="Verdana" w:hAnsi="Verdana"/>
                <w:sz w:val="20"/>
              </w:rPr>
            </w:pPr>
          </w:p>
        </w:tc>
      </w:tr>
      <w:tr w:rsidR="00DA3D4F" w:rsidRPr="004F0C5E" w:rsidTr="00EF6454">
        <w:trPr>
          <w:trHeight w:val="425"/>
        </w:trPr>
        <w:tc>
          <w:tcPr>
            <w:tcW w:w="271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A3D4F" w:rsidRPr="004F0C5E" w:rsidRDefault="00DA3D4F" w:rsidP="00EF6454">
            <w:pPr>
              <w:rPr>
                <w:rFonts w:ascii="Verdana" w:hAnsi="Verdana"/>
                <w:b/>
                <w:sz w:val="20"/>
              </w:rPr>
            </w:pPr>
            <w:r w:rsidRPr="004F0C5E">
              <w:rPr>
                <w:rFonts w:ascii="Verdana" w:hAnsi="Verdana"/>
                <w:b/>
                <w:sz w:val="20"/>
              </w:rPr>
              <w:t>Home</w:t>
            </w:r>
          </w:p>
        </w:tc>
        <w:tc>
          <w:tcPr>
            <w:tcW w:w="28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A3D4F" w:rsidRPr="00E045B5" w:rsidRDefault="00DA3D4F" w:rsidP="00EF6454">
            <w:pPr>
              <w:rPr>
                <w:rFonts w:ascii="Verdana" w:hAnsi="Verdana"/>
                <w:sz w:val="20"/>
              </w:rPr>
            </w:pPr>
          </w:p>
        </w:tc>
        <w:tc>
          <w:tcPr>
            <w:tcW w:w="281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A3D4F" w:rsidRPr="004F0C5E" w:rsidRDefault="00DA3D4F" w:rsidP="00EF6454">
            <w:pPr>
              <w:rPr>
                <w:rFonts w:ascii="Verdana" w:hAnsi="Verdana"/>
                <w:b/>
                <w:sz w:val="20"/>
              </w:rPr>
            </w:pPr>
            <w:r w:rsidRPr="004F0C5E">
              <w:rPr>
                <w:rFonts w:ascii="Verdana" w:hAnsi="Verdana"/>
                <w:b/>
                <w:sz w:val="20"/>
              </w:rPr>
              <w:t xml:space="preserve">Legal Status </w:t>
            </w:r>
          </w:p>
        </w:tc>
        <w:tc>
          <w:tcPr>
            <w:tcW w:w="27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DA3D4F" w:rsidRPr="00E045B5" w:rsidRDefault="00DA3D4F" w:rsidP="00EF6454">
            <w:pPr>
              <w:rPr>
                <w:rFonts w:ascii="Verdana" w:hAnsi="Verdana"/>
                <w:sz w:val="20"/>
              </w:rPr>
            </w:pPr>
          </w:p>
        </w:tc>
      </w:tr>
      <w:tr w:rsidR="00DA3D4F" w:rsidRPr="004F0C5E" w:rsidTr="00EF6454">
        <w:trPr>
          <w:trHeight w:val="425"/>
        </w:trPr>
        <w:tc>
          <w:tcPr>
            <w:tcW w:w="271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A3D4F" w:rsidRPr="004F0C5E" w:rsidRDefault="00DA3D4F" w:rsidP="00EF6454">
            <w:pPr>
              <w:rPr>
                <w:rFonts w:ascii="Verdana" w:hAnsi="Verdana"/>
                <w:b/>
                <w:sz w:val="20"/>
              </w:rPr>
            </w:pPr>
            <w:r w:rsidRPr="004F0C5E">
              <w:rPr>
                <w:rFonts w:ascii="Verdana" w:hAnsi="Verdana"/>
                <w:b/>
                <w:sz w:val="20"/>
              </w:rPr>
              <w:t>Date of Admission</w:t>
            </w:r>
          </w:p>
        </w:tc>
        <w:tc>
          <w:tcPr>
            <w:tcW w:w="28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A3D4F" w:rsidRPr="00E045B5" w:rsidRDefault="00DA3D4F" w:rsidP="00EF6454">
            <w:pPr>
              <w:rPr>
                <w:rFonts w:ascii="Verdana" w:hAnsi="Verdana"/>
                <w:sz w:val="20"/>
              </w:rPr>
            </w:pPr>
          </w:p>
        </w:tc>
        <w:tc>
          <w:tcPr>
            <w:tcW w:w="281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A3D4F" w:rsidRPr="004F0C5E" w:rsidRDefault="00DA3D4F" w:rsidP="00EF6454">
            <w:pPr>
              <w:rPr>
                <w:rFonts w:ascii="Verdana" w:hAnsi="Verdana"/>
                <w:b/>
                <w:sz w:val="20"/>
              </w:rPr>
            </w:pPr>
            <w:r>
              <w:rPr>
                <w:rFonts w:ascii="Verdana" w:hAnsi="Verdana"/>
                <w:b/>
                <w:sz w:val="20"/>
              </w:rPr>
              <w:t>Key Worker</w:t>
            </w:r>
          </w:p>
        </w:tc>
        <w:tc>
          <w:tcPr>
            <w:tcW w:w="27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DA3D4F" w:rsidRPr="00E045B5" w:rsidRDefault="00DA3D4F" w:rsidP="00EF6454">
            <w:pPr>
              <w:rPr>
                <w:rFonts w:ascii="Verdana" w:hAnsi="Verdana"/>
                <w:sz w:val="20"/>
              </w:rPr>
            </w:pPr>
          </w:p>
        </w:tc>
      </w:tr>
    </w:tbl>
    <w:p w:rsidR="00DA3D4F" w:rsidRDefault="00DA3D4F" w:rsidP="00DA3D4F">
      <w:pPr>
        <w:rPr>
          <w:rFonts w:ascii="Verdana" w:hAnsi="Verdana"/>
          <w:b/>
          <w:sz w:val="20"/>
        </w:rPr>
      </w:pPr>
    </w:p>
    <w:tbl>
      <w:tblPr>
        <w:tblW w:w="11057" w:type="dxa"/>
        <w:tblInd w:w="-1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710"/>
        <w:gridCol w:w="2818"/>
        <w:gridCol w:w="2818"/>
        <w:gridCol w:w="2711"/>
      </w:tblGrid>
      <w:tr w:rsidR="00DA3D4F" w:rsidRPr="004F0C5E" w:rsidTr="00EF6454">
        <w:trPr>
          <w:trHeight w:val="425"/>
        </w:trPr>
        <w:tc>
          <w:tcPr>
            <w:tcW w:w="271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A3D4F" w:rsidRPr="004F0C5E" w:rsidRDefault="00DA3D4F" w:rsidP="00EF6454">
            <w:pPr>
              <w:rPr>
                <w:rFonts w:ascii="Verdana" w:hAnsi="Verdana"/>
                <w:b/>
                <w:sz w:val="20"/>
              </w:rPr>
            </w:pPr>
            <w:r>
              <w:rPr>
                <w:rFonts w:ascii="Verdana" w:hAnsi="Verdana"/>
                <w:b/>
                <w:sz w:val="20"/>
              </w:rPr>
              <w:t>Social Worker</w:t>
            </w:r>
          </w:p>
        </w:tc>
        <w:tc>
          <w:tcPr>
            <w:tcW w:w="28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A3D4F" w:rsidRPr="00E045B5" w:rsidRDefault="00DA3D4F" w:rsidP="00EF6454">
            <w:pPr>
              <w:rPr>
                <w:rFonts w:ascii="Verdana" w:hAnsi="Verdana"/>
                <w:sz w:val="20"/>
              </w:rPr>
            </w:pPr>
          </w:p>
        </w:tc>
        <w:tc>
          <w:tcPr>
            <w:tcW w:w="281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A3D4F" w:rsidRPr="004F0C5E" w:rsidRDefault="00DA3D4F" w:rsidP="00EF6454">
            <w:pPr>
              <w:rPr>
                <w:rFonts w:ascii="Verdana" w:hAnsi="Verdana"/>
                <w:b/>
                <w:sz w:val="20"/>
              </w:rPr>
            </w:pPr>
            <w:r>
              <w:rPr>
                <w:rFonts w:ascii="Verdana" w:hAnsi="Verdana"/>
                <w:b/>
                <w:sz w:val="20"/>
              </w:rPr>
              <w:t>Date of Incident</w:t>
            </w:r>
          </w:p>
        </w:tc>
        <w:tc>
          <w:tcPr>
            <w:tcW w:w="27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DA3D4F" w:rsidRPr="00E045B5" w:rsidRDefault="00DA3D4F" w:rsidP="00EF6454">
            <w:pPr>
              <w:rPr>
                <w:rFonts w:ascii="Verdana" w:hAnsi="Verdana"/>
                <w:sz w:val="20"/>
              </w:rPr>
            </w:pPr>
          </w:p>
        </w:tc>
      </w:tr>
      <w:tr w:rsidR="00DA3D4F" w:rsidRPr="004F0C5E" w:rsidTr="00EF6454">
        <w:trPr>
          <w:trHeight w:val="425"/>
        </w:trPr>
        <w:tc>
          <w:tcPr>
            <w:tcW w:w="271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A3D4F" w:rsidRPr="004F0C5E" w:rsidRDefault="00DA3D4F" w:rsidP="00EF6454">
            <w:pPr>
              <w:rPr>
                <w:rFonts w:ascii="Verdana" w:hAnsi="Verdana"/>
                <w:b/>
                <w:sz w:val="20"/>
              </w:rPr>
            </w:pPr>
            <w:r>
              <w:rPr>
                <w:rFonts w:ascii="Verdana" w:hAnsi="Verdana"/>
                <w:b/>
                <w:sz w:val="20"/>
              </w:rPr>
              <w:t>Local Authority</w:t>
            </w:r>
          </w:p>
        </w:tc>
        <w:tc>
          <w:tcPr>
            <w:tcW w:w="834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DA3D4F" w:rsidRPr="00E045B5" w:rsidRDefault="00DA3D4F" w:rsidP="00EF6454">
            <w:pPr>
              <w:rPr>
                <w:rFonts w:ascii="Verdana" w:hAnsi="Verdana"/>
                <w:sz w:val="20"/>
              </w:rPr>
            </w:pPr>
          </w:p>
        </w:tc>
      </w:tr>
    </w:tbl>
    <w:p w:rsidR="00DA3D4F" w:rsidRDefault="00DA3D4F" w:rsidP="00DA3D4F">
      <w:pPr>
        <w:rPr>
          <w:rFonts w:ascii="Verdana" w:hAnsi="Verdana"/>
          <w:b/>
          <w:sz w:val="20"/>
        </w:rPr>
      </w:pPr>
    </w:p>
    <w:tbl>
      <w:tblPr>
        <w:tblW w:w="11057" w:type="dxa"/>
        <w:tblInd w:w="-1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057"/>
      </w:tblGrid>
      <w:tr w:rsidR="00DA3D4F" w:rsidRPr="004F0C5E" w:rsidTr="00EF6454">
        <w:trPr>
          <w:trHeight w:val="417"/>
        </w:trPr>
        <w:tc>
          <w:tcPr>
            <w:tcW w:w="11057" w:type="dxa"/>
            <w:shd w:val="clear" w:color="auto" w:fill="D9D9D9"/>
            <w:vAlign w:val="center"/>
          </w:tcPr>
          <w:p w:rsidR="00DA3D4F" w:rsidRPr="002C7DA6" w:rsidRDefault="00DA3D4F" w:rsidP="00EF6454">
            <w:pPr>
              <w:rPr>
                <w:rFonts w:ascii="Verdana" w:hAnsi="Verdana"/>
                <w:sz w:val="20"/>
              </w:rPr>
            </w:pPr>
            <w:r>
              <w:rPr>
                <w:rFonts w:ascii="Verdana" w:hAnsi="Verdana"/>
                <w:b/>
                <w:sz w:val="20"/>
              </w:rPr>
              <w:t xml:space="preserve">Initial Concern – Actual or Suspected: </w:t>
            </w:r>
            <w:r>
              <w:rPr>
                <w:rFonts w:ascii="Verdana" w:hAnsi="Verdana"/>
                <w:sz w:val="20"/>
              </w:rPr>
              <w:t>Outline the reason for the child protection concerns, for example, through a disclosure, or observation; heard, seen, signs, physical harm, letters.  Include the facts, people involved, staff, young people, external parties, locations, time and date.</w:t>
            </w:r>
          </w:p>
        </w:tc>
      </w:tr>
      <w:tr w:rsidR="00DA3D4F" w:rsidRPr="004F0C5E" w:rsidTr="00EF6454">
        <w:trPr>
          <w:trHeight w:val="417"/>
        </w:trPr>
        <w:tc>
          <w:tcPr>
            <w:tcW w:w="11057" w:type="dxa"/>
            <w:shd w:val="clear" w:color="auto" w:fill="auto"/>
            <w:vAlign w:val="center"/>
          </w:tcPr>
          <w:p w:rsidR="00DA3D4F" w:rsidRDefault="00DA3D4F" w:rsidP="00EF6454">
            <w:pPr>
              <w:rPr>
                <w:rFonts w:ascii="Verdana" w:hAnsi="Verdana"/>
                <w:sz w:val="20"/>
              </w:rPr>
            </w:pPr>
          </w:p>
        </w:tc>
      </w:tr>
    </w:tbl>
    <w:p w:rsidR="00DA3D4F" w:rsidRDefault="00DA3D4F" w:rsidP="00DA3D4F">
      <w:pPr>
        <w:rPr>
          <w:rFonts w:ascii="Verdana" w:hAnsi="Verdana"/>
          <w:sz w:val="20"/>
        </w:rPr>
      </w:pPr>
    </w:p>
    <w:tbl>
      <w:tblPr>
        <w:tblW w:w="11057" w:type="dxa"/>
        <w:tblInd w:w="-1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663"/>
        <w:gridCol w:w="1134"/>
        <w:gridCol w:w="3260"/>
      </w:tblGrid>
      <w:tr w:rsidR="00DA3D4F" w:rsidRPr="004F0C5E" w:rsidTr="00EF6454">
        <w:trPr>
          <w:trHeight w:val="417"/>
        </w:trPr>
        <w:tc>
          <w:tcPr>
            <w:tcW w:w="11057" w:type="dxa"/>
            <w:gridSpan w:val="3"/>
            <w:shd w:val="clear" w:color="auto" w:fill="D9D9D9"/>
            <w:vAlign w:val="center"/>
          </w:tcPr>
          <w:p w:rsidR="00DA3D4F" w:rsidRPr="002C7DA6" w:rsidRDefault="00DA3D4F" w:rsidP="00EF6454">
            <w:pPr>
              <w:rPr>
                <w:rFonts w:ascii="Verdana" w:hAnsi="Verdana"/>
                <w:sz w:val="20"/>
              </w:rPr>
            </w:pPr>
            <w:r>
              <w:rPr>
                <w:rFonts w:ascii="Verdana" w:hAnsi="Verdana"/>
                <w:b/>
                <w:sz w:val="20"/>
              </w:rPr>
              <w:t xml:space="preserve">Signature of Staff Member Completing Form </w:t>
            </w:r>
            <w:r>
              <w:rPr>
                <w:rFonts w:ascii="Verdana" w:hAnsi="Verdana"/>
                <w:sz w:val="20"/>
              </w:rPr>
              <w:t>(i.e. person reporting incident/issue)</w:t>
            </w:r>
          </w:p>
        </w:tc>
      </w:tr>
      <w:tr w:rsidR="00DA3D4F" w:rsidRPr="004F0C5E" w:rsidTr="00EF6454">
        <w:trPr>
          <w:trHeight w:val="417"/>
        </w:trPr>
        <w:tc>
          <w:tcPr>
            <w:tcW w:w="6663" w:type="dxa"/>
            <w:shd w:val="clear" w:color="auto" w:fill="auto"/>
            <w:vAlign w:val="center"/>
          </w:tcPr>
          <w:p w:rsidR="00DA3D4F" w:rsidRDefault="00DA3D4F" w:rsidP="00EF6454">
            <w:pPr>
              <w:rPr>
                <w:rFonts w:ascii="Verdana" w:hAnsi="Verdana"/>
                <w:sz w:val="20"/>
              </w:rPr>
            </w:pPr>
          </w:p>
        </w:tc>
        <w:tc>
          <w:tcPr>
            <w:tcW w:w="1134" w:type="dxa"/>
            <w:shd w:val="clear" w:color="auto" w:fill="D9D9D9"/>
            <w:vAlign w:val="center"/>
          </w:tcPr>
          <w:p w:rsidR="00DA3D4F" w:rsidRPr="002C7DA6" w:rsidRDefault="00DA3D4F" w:rsidP="00EF6454">
            <w:pPr>
              <w:rPr>
                <w:rFonts w:ascii="Verdana" w:hAnsi="Verdana"/>
                <w:b/>
                <w:sz w:val="20"/>
              </w:rPr>
            </w:pPr>
            <w:r w:rsidRPr="002C7DA6">
              <w:rPr>
                <w:rFonts w:ascii="Verdana" w:hAnsi="Verdana"/>
                <w:b/>
                <w:sz w:val="20"/>
              </w:rPr>
              <w:t xml:space="preserve">Date </w:t>
            </w:r>
          </w:p>
        </w:tc>
        <w:tc>
          <w:tcPr>
            <w:tcW w:w="3260" w:type="dxa"/>
            <w:shd w:val="clear" w:color="auto" w:fill="auto"/>
            <w:vAlign w:val="center"/>
          </w:tcPr>
          <w:p w:rsidR="00DA3D4F" w:rsidRDefault="00DA3D4F" w:rsidP="00EF6454">
            <w:pPr>
              <w:rPr>
                <w:rFonts w:ascii="Verdana" w:hAnsi="Verdana"/>
                <w:sz w:val="20"/>
              </w:rPr>
            </w:pPr>
          </w:p>
        </w:tc>
      </w:tr>
    </w:tbl>
    <w:p w:rsidR="00DA3D4F" w:rsidRDefault="00DA3D4F" w:rsidP="00DA3D4F">
      <w:pPr>
        <w:rPr>
          <w:rFonts w:ascii="Verdana" w:hAnsi="Verdana"/>
          <w:sz w:val="20"/>
        </w:rPr>
      </w:pPr>
    </w:p>
    <w:tbl>
      <w:tblPr>
        <w:tblW w:w="11057" w:type="dxa"/>
        <w:tblInd w:w="-1367" w:type="dxa"/>
        <w:tblBorders>
          <w:top w:val="single" w:sz="4" w:space="0" w:color="000000"/>
          <w:left w:val="single" w:sz="4" w:space="0" w:color="000000"/>
          <w:bottom w:val="single" w:sz="4" w:space="0" w:color="000000"/>
          <w:right w:val="single" w:sz="4" w:space="0" w:color="000000"/>
          <w:insideV w:val="single" w:sz="4" w:space="0" w:color="000000"/>
        </w:tblBorders>
        <w:tblLayout w:type="fixed"/>
        <w:tblLook w:val="04A0"/>
      </w:tblPr>
      <w:tblGrid>
        <w:gridCol w:w="3661"/>
        <w:gridCol w:w="3769"/>
        <w:gridCol w:w="3627"/>
      </w:tblGrid>
      <w:tr w:rsidR="00DA3D4F" w:rsidRPr="004F0C5E" w:rsidTr="00EF6454">
        <w:trPr>
          <w:trHeight w:val="210"/>
        </w:trPr>
        <w:tc>
          <w:tcPr>
            <w:tcW w:w="11057" w:type="dxa"/>
            <w:gridSpan w:val="3"/>
            <w:tcBorders>
              <w:bottom w:val="nil"/>
            </w:tcBorders>
            <w:shd w:val="clear" w:color="auto" w:fill="D9D9D9"/>
            <w:vAlign w:val="center"/>
          </w:tcPr>
          <w:p w:rsidR="00DA3D4F" w:rsidRPr="004D75E6" w:rsidRDefault="00DA3D4F" w:rsidP="00EF6454">
            <w:pPr>
              <w:rPr>
                <w:rFonts w:ascii="Verdana" w:hAnsi="Verdana"/>
                <w:b/>
                <w:sz w:val="20"/>
              </w:rPr>
            </w:pPr>
            <w:r>
              <w:rPr>
                <w:rFonts w:ascii="Verdana" w:hAnsi="Verdana"/>
                <w:b/>
                <w:sz w:val="20"/>
              </w:rPr>
              <w:t>Care Manager to discuss with Senior Management to reach decision as to whether:</w:t>
            </w:r>
          </w:p>
        </w:tc>
      </w:tr>
      <w:tr w:rsidR="00DA3D4F" w:rsidRPr="004F0C5E" w:rsidTr="00EF6454">
        <w:trPr>
          <w:trHeight w:val="381"/>
        </w:trPr>
        <w:tc>
          <w:tcPr>
            <w:tcW w:w="3661" w:type="dxa"/>
            <w:tcBorders>
              <w:top w:val="nil"/>
              <w:bottom w:val="single" w:sz="4" w:space="0" w:color="000000"/>
              <w:right w:val="nil"/>
            </w:tcBorders>
            <w:shd w:val="clear" w:color="auto" w:fill="D9D9D9"/>
            <w:vAlign w:val="center"/>
          </w:tcPr>
          <w:p w:rsidR="00DA3D4F" w:rsidRDefault="00DA3D4F" w:rsidP="00DA3D4F">
            <w:pPr>
              <w:numPr>
                <w:ilvl w:val="0"/>
                <w:numId w:val="19"/>
              </w:numPr>
              <w:rPr>
                <w:rFonts w:ascii="Verdana" w:hAnsi="Verdana"/>
                <w:b/>
                <w:sz w:val="20"/>
              </w:rPr>
            </w:pPr>
            <w:r>
              <w:rPr>
                <w:rFonts w:ascii="Verdana" w:hAnsi="Verdana"/>
                <w:b/>
                <w:sz w:val="20"/>
              </w:rPr>
              <w:t>Child Protection</w:t>
            </w:r>
          </w:p>
        </w:tc>
        <w:tc>
          <w:tcPr>
            <w:tcW w:w="3769" w:type="dxa"/>
            <w:tcBorders>
              <w:top w:val="nil"/>
              <w:left w:val="nil"/>
              <w:bottom w:val="single" w:sz="4" w:space="0" w:color="000000"/>
              <w:right w:val="nil"/>
            </w:tcBorders>
            <w:shd w:val="clear" w:color="auto" w:fill="D9D9D9"/>
            <w:vAlign w:val="center"/>
          </w:tcPr>
          <w:p w:rsidR="00DA3D4F" w:rsidRDefault="00DA3D4F" w:rsidP="00DA3D4F">
            <w:pPr>
              <w:numPr>
                <w:ilvl w:val="0"/>
                <w:numId w:val="19"/>
              </w:numPr>
              <w:rPr>
                <w:rFonts w:ascii="Verdana" w:hAnsi="Verdana"/>
                <w:b/>
                <w:sz w:val="20"/>
              </w:rPr>
            </w:pPr>
            <w:r>
              <w:rPr>
                <w:rFonts w:ascii="Verdana" w:hAnsi="Verdana"/>
                <w:b/>
                <w:sz w:val="20"/>
              </w:rPr>
              <w:t>Schedule 5</w:t>
            </w:r>
          </w:p>
        </w:tc>
        <w:tc>
          <w:tcPr>
            <w:tcW w:w="3627" w:type="dxa"/>
            <w:tcBorders>
              <w:top w:val="nil"/>
              <w:left w:val="nil"/>
              <w:bottom w:val="single" w:sz="4" w:space="0" w:color="000000"/>
            </w:tcBorders>
            <w:shd w:val="clear" w:color="auto" w:fill="D9D9D9"/>
            <w:vAlign w:val="center"/>
          </w:tcPr>
          <w:p w:rsidR="00DA3D4F" w:rsidRDefault="00DA3D4F" w:rsidP="00DA3D4F">
            <w:pPr>
              <w:numPr>
                <w:ilvl w:val="0"/>
                <w:numId w:val="19"/>
              </w:numPr>
              <w:rPr>
                <w:rFonts w:ascii="Verdana" w:hAnsi="Verdana"/>
                <w:b/>
                <w:sz w:val="20"/>
              </w:rPr>
            </w:pPr>
            <w:r>
              <w:rPr>
                <w:rFonts w:ascii="Verdana" w:hAnsi="Verdana"/>
                <w:b/>
                <w:sz w:val="20"/>
              </w:rPr>
              <w:t>Any Further Action</w:t>
            </w:r>
          </w:p>
        </w:tc>
      </w:tr>
    </w:tbl>
    <w:p w:rsidR="00DA3D4F" w:rsidRDefault="00DA3D4F" w:rsidP="00DA3D4F">
      <w:pPr>
        <w:rPr>
          <w:rFonts w:ascii="Verdana" w:hAnsi="Verdana"/>
          <w:sz w:val="20"/>
        </w:rPr>
      </w:pPr>
    </w:p>
    <w:tbl>
      <w:tblPr>
        <w:tblW w:w="11057" w:type="dxa"/>
        <w:tblInd w:w="-1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828"/>
        <w:gridCol w:w="425"/>
        <w:gridCol w:w="2410"/>
        <w:gridCol w:w="567"/>
        <w:gridCol w:w="567"/>
        <w:gridCol w:w="850"/>
        <w:gridCol w:w="851"/>
        <w:gridCol w:w="788"/>
        <w:gridCol w:w="771"/>
      </w:tblGrid>
      <w:tr w:rsidR="00DA3D4F" w:rsidRPr="00485C49" w:rsidTr="00EF6454">
        <w:trPr>
          <w:trHeight w:val="368"/>
        </w:trPr>
        <w:tc>
          <w:tcPr>
            <w:tcW w:w="3828" w:type="dxa"/>
            <w:vMerge w:val="restart"/>
            <w:shd w:val="clear" w:color="auto" w:fill="D9D9D9"/>
            <w:vAlign w:val="center"/>
          </w:tcPr>
          <w:p w:rsidR="00DA3D4F" w:rsidRDefault="00DA3D4F" w:rsidP="00EF6454">
            <w:pPr>
              <w:rPr>
                <w:rFonts w:ascii="Verdana" w:hAnsi="Verdana"/>
                <w:b/>
                <w:sz w:val="20"/>
              </w:rPr>
            </w:pPr>
            <w:r>
              <w:rPr>
                <w:rFonts w:ascii="Verdana" w:hAnsi="Verdana"/>
                <w:b/>
                <w:sz w:val="20"/>
              </w:rPr>
              <w:t>Tick if Social Worker Informed</w:t>
            </w:r>
          </w:p>
        </w:tc>
        <w:tc>
          <w:tcPr>
            <w:tcW w:w="425" w:type="dxa"/>
            <w:vMerge w:val="restart"/>
            <w:vAlign w:val="center"/>
          </w:tcPr>
          <w:p w:rsidR="00DA3D4F" w:rsidRPr="00485C49" w:rsidRDefault="00DA3D4F" w:rsidP="00EF6454">
            <w:pPr>
              <w:rPr>
                <w:rFonts w:ascii="Verdana" w:hAnsi="Verdana"/>
                <w:sz w:val="20"/>
              </w:rPr>
            </w:pPr>
            <w:r w:rsidRPr="00485C49">
              <w:rPr>
                <w:rFonts w:ascii="Verdana" w:hAnsi="Verdana"/>
                <w:sz w:val="20"/>
              </w:rPr>
              <w:fldChar w:fldCharType="begin">
                <w:ffData>
                  <w:name w:val="Check1"/>
                  <w:enabled/>
                  <w:calcOnExit w:val="0"/>
                  <w:checkBox>
                    <w:sizeAuto/>
                    <w:default w:val="0"/>
                  </w:checkBox>
                </w:ffData>
              </w:fldChar>
            </w:r>
            <w:r w:rsidRPr="00485C49">
              <w:rPr>
                <w:rFonts w:ascii="Verdana" w:hAnsi="Verdana"/>
                <w:sz w:val="20"/>
              </w:rPr>
              <w:instrText xml:space="preserve"> FORMCHECKBOX </w:instrText>
            </w:r>
            <w:r w:rsidRPr="00485C49">
              <w:rPr>
                <w:rFonts w:ascii="Verdana" w:hAnsi="Verdana"/>
                <w:sz w:val="20"/>
              </w:rPr>
            </w:r>
            <w:r w:rsidRPr="00485C49">
              <w:rPr>
                <w:rFonts w:ascii="Verdana" w:hAnsi="Verdana"/>
                <w:sz w:val="20"/>
              </w:rPr>
              <w:fldChar w:fldCharType="end"/>
            </w:r>
          </w:p>
        </w:tc>
        <w:tc>
          <w:tcPr>
            <w:tcW w:w="2410" w:type="dxa"/>
            <w:tcBorders>
              <w:bottom w:val="nil"/>
            </w:tcBorders>
            <w:shd w:val="clear" w:color="auto" w:fill="D9D9D9"/>
            <w:vAlign w:val="center"/>
          </w:tcPr>
          <w:p w:rsidR="00DA3D4F" w:rsidRPr="00485C49" w:rsidRDefault="00DA3D4F" w:rsidP="00EF6454">
            <w:pPr>
              <w:rPr>
                <w:rFonts w:ascii="Verdana" w:hAnsi="Verdana"/>
                <w:b/>
                <w:sz w:val="20"/>
              </w:rPr>
            </w:pPr>
          </w:p>
        </w:tc>
        <w:tc>
          <w:tcPr>
            <w:tcW w:w="567" w:type="dxa"/>
            <w:tcBorders>
              <w:bottom w:val="nil"/>
            </w:tcBorders>
            <w:vAlign w:val="center"/>
          </w:tcPr>
          <w:p w:rsidR="00DA3D4F" w:rsidRPr="00485C49" w:rsidRDefault="00DA3D4F" w:rsidP="00EF6454">
            <w:pPr>
              <w:rPr>
                <w:rFonts w:ascii="Verdana" w:hAnsi="Verdana"/>
                <w:sz w:val="20"/>
              </w:rPr>
            </w:pPr>
            <w:r w:rsidRPr="00485C49">
              <w:rPr>
                <w:rFonts w:ascii="Verdana" w:hAnsi="Verdana"/>
                <w:sz w:val="20"/>
              </w:rPr>
              <w:t>Yes</w:t>
            </w:r>
          </w:p>
        </w:tc>
        <w:tc>
          <w:tcPr>
            <w:tcW w:w="567" w:type="dxa"/>
            <w:tcBorders>
              <w:bottom w:val="nil"/>
            </w:tcBorders>
            <w:vAlign w:val="center"/>
          </w:tcPr>
          <w:p w:rsidR="00DA3D4F" w:rsidRPr="00485C49" w:rsidRDefault="00DA3D4F" w:rsidP="00EF6454">
            <w:pPr>
              <w:rPr>
                <w:rFonts w:ascii="Verdana" w:hAnsi="Verdana"/>
                <w:sz w:val="20"/>
              </w:rPr>
            </w:pPr>
            <w:r w:rsidRPr="00485C49">
              <w:rPr>
                <w:rFonts w:ascii="Verdana" w:hAnsi="Verdana"/>
                <w:sz w:val="20"/>
              </w:rPr>
              <w:t>No</w:t>
            </w:r>
          </w:p>
        </w:tc>
        <w:tc>
          <w:tcPr>
            <w:tcW w:w="850" w:type="dxa"/>
            <w:vMerge w:val="restart"/>
            <w:shd w:val="clear" w:color="auto" w:fill="D9D9D9"/>
            <w:vAlign w:val="center"/>
          </w:tcPr>
          <w:p w:rsidR="00DA3D4F" w:rsidRPr="00485C49" w:rsidRDefault="00DA3D4F" w:rsidP="00EF6454">
            <w:pPr>
              <w:rPr>
                <w:rFonts w:ascii="Verdana" w:hAnsi="Verdana"/>
                <w:b/>
                <w:sz w:val="20"/>
              </w:rPr>
            </w:pPr>
            <w:r w:rsidRPr="00485C49">
              <w:rPr>
                <w:rFonts w:ascii="Verdana" w:hAnsi="Verdana"/>
                <w:b/>
                <w:sz w:val="20"/>
              </w:rPr>
              <w:t>Date</w:t>
            </w:r>
          </w:p>
        </w:tc>
        <w:tc>
          <w:tcPr>
            <w:tcW w:w="851" w:type="dxa"/>
            <w:vMerge w:val="restart"/>
            <w:vAlign w:val="center"/>
          </w:tcPr>
          <w:p w:rsidR="00DA3D4F" w:rsidRPr="00485C49" w:rsidRDefault="00DA3D4F" w:rsidP="00EF6454">
            <w:pPr>
              <w:rPr>
                <w:rFonts w:ascii="Verdana" w:hAnsi="Verdana"/>
                <w:sz w:val="20"/>
              </w:rPr>
            </w:pPr>
          </w:p>
        </w:tc>
        <w:tc>
          <w:tcPr>
            <w:tcW w:w="788" w:type="dxa"/>
            <w:vMerge w:val="restart"/>
            <w:shd w:val="clear" w:color="auto" w:fill="D9D9D9"/>
            <w:vAlign w:val="center"/>
          </w:tcPr>
          <w:p w:rsidR="00DA3D4F" w:rsidRPr="00485C49" w:rsidRDefault="00DA3D4F" w:rsidP="00EF6454">
            <w:pPr>
              <w:rPr>
                <w:rFonts w:ascii="Verdana" w:hAnsi="Verdana"/>
                <w:b/>
                <w:sz w:val="20"/>
              </w:rPr>
            </w:pPr>
            <w:r w:rsidRPr="00485C49">
              <w:rPr>
                <w:rFonts w:ascii="Verdana" w:hAnsi="Verdana"/>
                <w:b/>
                <w:sz w:val="20"/>
              </w:rPr>
              <w:t>Time</w:t>
            </w:r>
          </w:p>
        </w:tc>
        <w:tc>
          <w:tcPr>
            <w:tcW w:w="771" w:type="dxa"/>
            <w:vMerge w:val="restart"/>
            <w:vAlign w:val="center"/>
          </w:tcPr>
          <w:p w:rsidR="00DA3D4F" w:rsidRPr="00485C49" w:rsidRDefault="00DA3D4F" w:rsidP="00EF6454">
            <w:pPr>
              <w:rPr>
                <w:rFonts w:ascii="Verdana" w:hAnsi="Verdana"/>
                <w:sz w:val="20"/>
              </w:rPr>
            </w:pPr>
          </w:p>
        </w:tc>
      </w:tr>
      <w:tr w:rsidR="00DA3D4F" w:rsidRPr="00485C49" w:rsidTr="00EF6454">
        <w:trPr>
          <w:trHeight w:val="367"/>
        </w:trPr>
        <w:tc>
          <w:tcPr>
            <w:tcW w:w="3828" w:type="dxa"/>
            <w:vMerge/>
            <w:shd w:val="clear" w:color="auto" w:fill="D9D9D9"/>
            <w:vAlign w:val="center"/>
          </w:tcPr>
          <w:p w:rsidR="00DA3D4F" w:rsidRPr="00485C49" w:rsidRDefault="00DA3D4F" w:rsidP="00EF6454">
            <w:pPr>
              <w:rPr>
                <w:rFonts w:ascii="Verdana" w:hAnsi="Verdana"/>
                <w:b/>
                <w:sz w:val="20"/>
              </w:rPr>
            </w:pPr>
          </w:p>
        </w:tc>
        <w:tc>
          <w:tcPr>
            <w:tcW w:w="425" w:type="dxa"/>
            <w:vMerge/>
            <w:vAlign w:val="center"/>
          </w:tcPr>
          <w:p w:rsidR="00DA3D4F" w:rsidRPr="00485C49" w:rsidRDefault="00DA3D4F" w:rsidP="00EF6454">
            <w:pPr>
              <w:rPr>
                <w:rFonts w:ascii="Verdana" w:hAnsi="Verdana"/>
                <w:sz w:val="20"/>
              </w:rPr>
            </w:pPr>
          </w:p>
        </w:tc>
        <w:tc>
          <w:tcPr>
            <w:tcW w:w="2410" w:type="dxa"/>
            <w:tcBorders>
              <w:top w:val="nil"/>
            </w:tcBorders>
            <w:shd w:val="clear" w:color="auto" w:fill="D9D9D9"/>
            <w:vAlign w:val="center"/>
          </w:tcPr>
          <w:p w:rsidR="00DA3D4F" w:rsidRPr="00485C49" w:rsidRDefault="00DA3D4F" w:rsidP="00EF6454">
            <w:pPr>
              <w:rPr>
                <w:rFonts w:ascii="Verdana" w:hAnsi="Verdana"/>
                <w:b/>
                <w:sz w:val="20"/>
              </w:rPr>
            </w:pPr>
            <w:r w:rsidRPr="00485C49">
              <w:rPr>
                <w:rFonts w:ascii="Verdana" w:hAnsi="Verdana"/>
                <w:b/>
                <w:sz w:val="20"/>
              </w:rPr>
              <w:t>Enquiry Necessary</w:t>
            </w:r>
          </w:p>
        </w:tc>
        <w:tc>
          <w:tcPr>
            <w:tcW w:w="567" w:type="dxa"/>
            <w:tcBorders>
              <w:top w:val="nil"/>
            </w:tcBorders>
            <w:vAlign w:val="center"/>
          </w:tcPr>
          <w:p w:rsidR="00DA3D4F" w:rsidRPr="00485C49" w:rsidRDefault="00DA3D4F" w:rsidP="00EF6454">
            <w:pPr>
              <w:rPr>
                <w:rFonts w:ascii="Verdana" w:hAnsi="Verdana"/>
                <w:sz w:val="20"/>
              </w:rPr>
            </w:pPr>
            <w:r w:rsidRPr="00485C49">
              <w:rPr>
                <w:rFonts w:ascii="Verdana" w:hAnsi="Verdana"/>
                <w:sz w:val="20"/>
              </w:rPr>
              <w:fldChar w:fldCharType="begin">
                <w:ffData>
                  <w:name w:val="Check1"/>
                  <w:enabled/>
                  <w:calcOnExit w:val="0"/>
                  <w:checkBox>
                    <w:sizeAuto/>
                    <w:default w:val="0"/>
                  </w:checkBox>
                </w:ffData>
              </w:fldChar>
            </w:r>
            <w:r w:rsidRPr="00485C49">
              <w:rPr>
                <w:rFonts w:ascii="Verdana" w:hAnsi="Verdana"/>
                <w:sz w:val="20"/>
              </w:rPr>
              <w:instrText xml:space="preserve"> FORMCHECKBOX </w:instrText>
            </w:r>
            <w:r w:rsidRPr="00485C49">
              <w:rPr>
                <w:rFonts w:ascii="Verdana" w:hAnsi="Verdana"/>
                <w:sz w:val="20"/>
              </w:rPr>
            </w:r>
            <w:r w:rsidRPr="00485C49">
              <w:rPr>
                <w:rFonts w:ascii="Verdana" w:hAnsi="Verdana"/>
                <w:sz w:val="20"/>
              </w:rPr>
              <w:fldChar w:fldCharType="end"/>
            </w:r>
          </w:p>
        </w:tc>
        <w:tc>
          <w:tcPr>
            <w:tcW w:w="567" w:type="dxa"/>
            <w:tcBorders>
              <w:top w:val="nil"/>
            </w:tcBorders>
            <w:vAlign w:val="center"/>
          </w:tcPr>
          <w:p w:rsidR="00DA3D4F" w:rsidRPr="00485C49" w:rsidRDefault="00DA3D4F" w:rsidP="00EF6454">
            <w:pPr>
              <w:rPr>
                <w:rFonts w:ascii="Verdana" w:hAnsi="Verdana"/>
                <w:sz w:val="20"/>
              </w:rPr>
            </w:pPr>
            <w:r w:rsidRPr="00485C49">
              <w:rPr>
                <w:rFonts w:ascii="Verdana" w:hAnsi="Verdana"/>
                <w:sz w:val="20"/>
              </w:rPr>
              <w:fldChar w:fldCharType="begin">
                <w:ffData>
                  <w:name w:val="Check2"/>
                  <w:enabled/>
                  <w:calcOnExit w:val="0"/>
                  <w:checkBox>
                    <w:sizeAuto/>
                    <w:default w:val="0"/>
                  </w:checkBox>
                </w:ffData>
              </w:fldChar>
            </w:r>
            <w:r w:rsidRPr="00485C49">
              <w:rPr>
                <w:rFonts w:ascii="Verdana" w:hAnsi="Verdana"/>
                <w:sz w:val="20"/>
              </w:rPr>
              <w:instrText xml:space="preserve"> FORMCHECKBOX </w:instrText>
            </w:r>
            <w:r w:rsidRPr="00485C49">
              <w:rPr>
                <w:rFonts w:ascii="Verdana" w:hAnsi="Verdana"/>
                <w:sz w:val="20"/>
              </w:rPr>
            </w:r>
            <w:r w:rsidRPr="00485C49">
              <w:rPr>
                <w:rFonts w:ascii="Verdana" w:hAnsi="Verdana"/>
                <w:sz w:val="20"/>
              </w:rPr>
              <w:fldChar w:fldCharType="end"/>
            </w:r>
          </w:p>
        </w:tc>
        <w:tc>
          <w:tcPr>
            <w:tcW w:w="850" w:type="dxa"/>
            <w:vMerge/>
            <w:shd w:val="clear" w:color="auto" w:fill="D9D9D9"/>
            <w:vAlign w:val="center"/>
          </w:tcPr>
          <w:p w:rsidR="00DA3D4F" w:rsidRPr="00485C49" w:rsidRDefault="00DA3D4F" w:rsidP="00EF6454">
            <w:pPr>
              <w:rPr>
                <w:rFonts w:ascii="Verdana" w:hAnsi="Verdana"/>
                <w:sz w:val="20"/>
              </w:rPr>
            </w:pPr>
          </w:p>
        </w:tc>
        <w:tc>
          <w:tcPr>
            <w:tcW w:w="851" w:type="dxa"/>
            <w:vMerge/>
            <w:vAlign w:val="center"/>
          </w:tcPr>
          <w:p w:rsidR="00DA3D4F" w:rsidRPr="00485C49" w:rsidRDefault="00DA3D4F" w:rsidP="00EF6454">
            <w:pPr>
              <w:rPr>
                <w:rFonts w:ascii="Verdana" w:hAnsi="Verdana"/>
                <w:sz w:val="20"/>
              </w:rPr>
            </w:pPr>
          </w:p>
        </w:tc>
        <w:tc>
          <w:tcPr>
            <w:tcW w:w="788" w:type="dxa"/>
            <w:vMerge/>
            <w:shd w:val="clear" w:color="auto" w:fill="D9D9D9"/>
            <w:vAlign w:val="center"/>
          </w:tcPr>
          <w:p w:rsidR="00DA3D4F" w:rsidRPr="00485C49" w:rsidRDefault="00DA3D4F" w:rsidP="00EF6454">
            <w:pPr>
              <w:rPr>
                <w:rFonts w:ascii="Verdana" w:hAnsi="Verdana"/>
                <w:sz w:val="20"/>
              </w:rPr>
            </w:pPr>
          </w:p>
        </w:tc>
        <w:tc>
          <w:tcPr>
            <w:tcW w:w="771" w:type="dxa"/>
            <w:vMerge/>
            <w:vAlign w:val="center"/>
          </w:tcPr>
          <w:p w:rsidR="00DA3D4F" w:rsidRPr="00485C49" w:rsidRDefault="00DA3D4F" w:rsidP="00EF6454">
            <w:pPr>
              <w:rPr>
                <w:rFonts w:ascii="Verdana" w:hAnsi="Verdana"/>
                <w:sz w:val="20"/>
              </w:rPr>
            </w:pPr>
          </w:p>
        </w:tc>
      </w:tr>
      <w:tr w:rsidR="00DA3D4F" w:rsidRPr="00485C49" w:rsidTr="00EF6454">
        <w:trPr>
          <w:trHeight w:val="425"/>
        </w:trPr>
        <w:tc>
          <w:tcPr>
            <w:tcW w:w="3828" w:type="dxa"/>
            <w:shd w:val="clear" w:color="auto" w:fill="D9D9D9"/>
            <w:vAlign w:val="center"/>
          </w:tcPr>
          <w:p w:rsidR="00DA3D4F" w:rsidRPr="00485C49" w:rsidRDefault="00DA3D4F" w:rsidP="00EF6454">
            <w:pPr>
              <w:rPr>
                <w:rFonts w:ascii="Verdana" w:hAnsi="Verdana"/>
                <w:b/>
                <w:sz w:val="20"/>
              </w:rPr>
            </w:pPr>
            <w:r>
              <w:rPr>
                <w:rFonts w:ascii="Verdana" w:hAnsi="Verdana"/>
                <w:b/>
                <w:sz w:val="20"/>
              </w:rPr>
              <w:t>Name</w:t>
            </w:r>
          </w:p>
        </w:tc>
        <w:tc>
          <w:tcPr>
            <w:tcW w:w="7229" w:type="dxa"/>
            <w:gridSpan w:val="8"/>
            <w:vAlign w:val="center"/>
          </w:tcPr>
          <w:p w:rsidR="00DA3D4F" w:rsidRPr="00485C49" w:rsidRDefault="00DA3D4F" w:rsidP="00EF6454">
            <w:pPr>
              <w:rPr>
                <w:rFonts w:ascii="Verdana" w:hAnsi="Verdana"/>
                <w:sz w:val="20"/>
              </w:rPr>
            </w:pPr>
          </w:p>
        </w:tc>
      </w:tr>
      <w:tr w:rsidR="00DA3D4F" w:rsidRPr="00485C49" w:rsidTr="00EF6454">
        <w:trPr>
          <w:trHeight w:val="425"/>
        </w:trPr>
        <w:tc>
          <w:tcPr>
            <w:tcW w:w="3828" w:type="dxa"/>
            <w:shd w:val="clear" w:color="auto" w:fill="D9D9D9"/>
            <w:vAlign w:val="center"/>
          </w:tcPr>
          <w:p w:rsidR="00DA3D4F" w:rsidRDefault="00DA3D4F" w:rsidP="00EF6454">
            <w:pPr>
              <w:rPr>
                <w:rFonts w:ascii="Verdana" w:hAnsi="Verdana"/>
                <w:b/>
                <w:sz w:val="20"/>
              </w:rPr>
            </w:pPr>
            <w:r>
              <w:rPr>
                <w:rFonts w:ascii="Verdana" w:hAnsi="Verdana"/>
                <w:b/>
                <w:sz w:val="20"/>
              </w:rPr>
              <w:t>Tick if Sussex Child Protection &amp; Safeguarding Team Informed</w:t>
            </w:r>
          </w:p>
        </w:tc>
        <w:tc>
          <w:tcPr>
            <w:tcW w:w="425" w:type="dxa"/>
            <w:vAlign w:val="center"/>
          </w:tcPr>
          <w:p w:rsidR="00DA3D4F" w:rsidRPr="00485C49" w:rsidRDefault="00DA3D4F" w:rsidP="00EF6454">
            <w:pPr>
              <w:rPr>
                <w:rFonts w:ascii="Verdana" w:hAnsi="Verdana"/>
                <w:sz w:val="20"/>
              </w:rPr>
            </w:pPr>
            <w:r w:rsidRPr="00485C49">
              <w:rPr>
                <w:rFonts w:ascii="Verdana" w:hAnsi="Verdana"/>
                <w:sz w:val="20"/>
              </w:rPr>
              <w:fldChar w:fldCharType="begin">
                <w:ffData>
                  <w:name w:val="Check1"/>
                  <w:enabled/>
                  <w:calcOnExit w:val="0"/>
                  <w:checkBox>
                    <w:sizeAuto/>
                    <w:default w:val="0"/>
                  </w:checkBox>
                </w:ffData>
              </w:fldChar>
            </w:r>
            <w:r w:rsidRPr="00485C49">
              <w:rPr>
                <w:rFonts w:ascii="Verdana" w:hAnsi="Verdana"/>
                <w:sz w:val="20"/>
              </w:rPr>
              <w:instrText xml:space="preserve"> FORMCHECKBOX </w:instrText>
            </w:r>
            <w:r w:rsidRPr="00485C49">
              <w:rPr>
                <w:rFonts w:ascii="Verdana" w:hAnsi="Verdana"/>
                <w:sz w:val="20"/>
              </w:rPr>
            </w:r>
            <w:r w:rsidRPr="00485C49">
              <w:rPr>
                <w:rFonts w:ascii="Verdana" w:hAnsi="Verdana"/>
                <w:sz w:val="20"/>
              </w:rPr>
              <w:fldChar w:fldCharType="end"/>
            </w:r>
          </w:p>
        </w:tc>
        <w:tc>
          <w:tcPr>
            <w:tcW w:w="2410" w:type="dxa"/>
            <w:shd w:val="clear" w:color="auto" w:fill="D9D9D9"/>
            <w:vAlign w:val="center"/>
          </w:tcPr>
          <w:p w:rsidR="00DA3D4F" w:rsidRPr="00485C49" w:rsidRDefault="00DA3D4F" w:rsidP="00EF6454">
            <w:pPr>
              <w:rPr>
                <w:rFonts w:ascii="Verdana" w:hAnsi="Verdana"/>
                <w:sz w:val="20"/>
              </w:rPr>
            </w:pPr>
            <w:r w:rsidRPr="00485C49">
              <w:rPr>
                <w:rFonts w:ascii="Verdana" w:hAnsi="Verdana"/>
                <w:b/>
                <w:sz w:val="20"/>
              </w:rPr>
              <w:t>Enquiry Necessary</w:t>
            </w:r>
          </w:p>
        </w:tc>
        <w:tc>
          <w:tcPr>
            <w:tcW w:w="567" w:type="dxa"/>
            <w:vAlign w:val="center"/>
          </w:tcPr>
          <w:p w:rsidR="00DA3D4F" w:rsidRPr="00485C49" w:rsidRDefault="00DA3D4F" w:rsidP="00EF6454">
            <w:pPr>
              <w:rPr>
                <w:rFonts w:ascii="Verdana" w:hAnsi="Verdana"/>
                <w:sz w:val="20"/>
              </w:rPr>
            </w:pPr>
            <w:r w:rsidRPr="00485C49">
              <w:rPr>
                <w:rFonts w:ascii="Verdana" w:hAnsi="Verdana"/>
                <w:sz w:val="20"/>
              </w:rPr>
              <w:fldChar w:fldCharType="begin">
                <w:ffData>
                  <w:name w:val="Check1"/>
                  <w:enabled/>
                  <w:calcOnExit w:val="0"/>
                  <w:checkBox>
                    <w:sizeAuto/>
                    <w:default w:val="0"/>
                  </w:checkBox>
                </w:ffData>
              </w:fldChar>
            </w:r>
            <w:r w:rsidRPr="00485C49">
              <w:rPr>
                <w:rFonts w:ascii="Verdana" w:hAnsi="Verdana"/>
                <w:sz w:val="20"/>
              </w:rPr>
              <w:instrText xml:space="preserve"> FORMCHECKBOX </w:instrText>
            </w:r>
            <w:r w:rsidRPr="00485C49">
              <w:rPr>
                <w:rFonts w:ascii="Verdana" w:hAnsi="Verdana"/>
                <w:sz w:val="20"/>
              </w:rPr>
            </w:r>
            <w:r w:rsidRPr="00485C49">
              <w:rPr>
                <w:rFonts w:ascii="Verdana" w:hAnsi="Verdana"/>
                <w:sz w:val="20"/>
              </w:rPr>
              <w:fldChar w:fldCharType="end"/>
            </w:r>
          </w:p>
        </w:tc>
        <w:tc>
          <w:tcPr>
            <w:tcW w:w="567" w:type="dxa"/>
            <w:vAlign w:val="center"/>
          </w:tcPr>
          <w:p w:rsidR="00DA3D4F" w:rsidRPr="00485C49" w:rsidRDefault="00DA3D4F" w:rsidP="00EF6454">
            <w:pPr>
              <w:rPr>
                <w:rFonts w:ascii="Verdana" w:hAnsi="Verdana"/>
                <w:sz w:val="20"/>
              </w:rPr>
            </w:pPr>
            <w:r w:rsidRPr="00485C49">
              <w:rPr>
                <w:rFonts w:ascii="Verdana" w:hAnsi="Verdana"/>
                <w:sz w:val="20"/>
              </w:rPr>
              <w:fldChar w:fldCharType="begin">
                <w:ffData>
                  <w:name w:val="Check1"/>
                  <w:enabled/>
                  <w:calcOnExit w:val="0"/>
                  <w:checkBox>
                    <w:sizeAuto/>
                    <w:default w:val="0"/>
                  </w:checkBox>
                </w:ffData>
              </w:fldChar>
            </w:r>
            <w:r w:rsidRPr="00485C49">
              <w:rPr>
                <w:rFonts w:ascii="Verdana" w:hAnsi="Verdana"/>
                <w:sz w:val="20"/>
              </w:rPr>
              <w:instrText xml:space="preserve"> FORMCHECKBOX </w:instrText>
            </w:r>
            <w:r w:rsidRPr="00485C49">
              <w:rPr>
                <w:rFonts w:ascii="Verdana" w:hAnsi="Verdana"/>
                <w:sz w:val="20"/>
              </w:rPr>
            </w:r>
            <w:r w:rsidRPr="00485C49">
              <w:rPr>
                <w:rFonts w:ascii="Verdana" w:hAnsi="Verdana"/>
                <w:sz w:val="20"/>
              </w:rPr>
              <w:fldChar w:fldCharType="end"/>
            </w:r>
          </w:p>
        </w:tc>
        <w:tc>
          <w:tcPr>
            <w:tcW w:w="850" w:type="dxa"/>
            <w:shd w:val="clear" w:color="auto" w:fill="D9D9D9"/>
            <w:vAlign w:val="center"/>
          </w:tcPr>
          <w:p w:rsidR="00DA3D4F" w:rsidRPr="00435303" w:rsidRDefault="00DA3D4F" w:rsidP="00EF6454">
            <w:pPr>
              <w:ind w:left="720"/>
              <w:contextualSpacing/>
              <w:rPr>
                <w:rFonts w:ascii="Verdana" w:hAnsi="Verdana"/>
                <w:b/>
                <w:sz w:val="20"/>
              </w:rPr>
            </w:pPr>
            <w:r w:rsidRPr="00131C16">
              <w:rPr>
                <w:rFonts w:ascii="Verdana" w:hAnsi="Verdana"/>
                <w:b/>
                <w:sz w:val="20"/>
              </w:rPr>
              <w:t>Date</w:t>
            </w:r>
          </w:p>
        </w:tc>
        <w:tc>
          <w:tcPr>
            <w:tcW w:w="851" w:type="dxa"/>
            <w:vAlign w:val="center"/>
          </w:tcPr>
          <w:p w:rsidR="00DA3D4F" w:rsidRPr="00485C49" w:rsidRDefault="00DA3D4F" w:rsidP="00EF6454">
            <w:pPr>
              <w:rPr>
                <w:rFonts w:ascii="Verdana" w:hAnsi="Verdana"/>
                <w:sz w:val="20"/>
              </w:rPr>
            </w:pPr>
          </w:p>
        </w:tc>
        <w:tc>
          <w:tcPr>
            <w:tcW w:w="788" w:type="dxa"/>
            <w:shd w:val="clear" w:color="auto" w:fill="D9D9D9"/>
            <w:vAlign w:val="center"/>
          </w:tcPr>
          <w:p w:rsidR="00DA3D4F" w:rsidRPr="00435303" w:rsidRDefault="00DA3D4F" w:rsidP="00EF6454">
            <w:pPr>
              <w:ind w:left="720"/>
              <w:contextualSpacing/>
              <w:rPr>
                <w:rFonts w:ascii="Verdana" w:hAnsi="Verdana"/>
                <w:b/>
                <w:sz w:val="20"/>
              </w:rPr>
            </w:pPr>
            <w:r w:rsidRPr="00131C16">
              <w:rPr>
                <w:rFonts w:ascii="Verdana" w:hAnsi="Verdana"/>
                <w:b/>
                <w:sz w:val="20"/>
              </w:rPr>
              <w:t>Time</w:t>
            </w:r>
          </w:p>
        </w:tc>
        <w:tc>
          <w:tcPr>
            <w:tcW w:w="771" w:type="dxa"/>
            <w:vAlign w:val="center"/>
          </w:tcPr>
          <w:p w:rsidR="00DA3D4F" w:rsidRPr="00485C49" w:rsidRDefault="00DA3D4F" w:rsidP="00EF6454">
            <w:pPr>
              <w:rPr>
                <w:rFonts w:ascii="Verdana" w:hAnsi="Verdana"/>
                <w:sz w:val="20"/>
              </w:rPr>
            </w:pPr>
          </w:p>
        </w:tc>
      </w:tr>
      <w:tr w:rsidR="00DA3D4F" w:rsidRPr="00485C49" w:rsidTr="00EF6454">
        <w:trPr>
          <w:trHeight w:val="425"/>
        </w:trPr>
        <w:tc>
          <w:tcPr>
            <w:tcW w:w="3828" w:type="dxa"/>
            <w:shd w:val="clear" w:color="auto" w:fill="D9D9D9"/>
            <w:vAlign w:val="center"/>
          </w:tcPr>
          <w:p w:rsidR="00DA3D4F" w:rsidRPr="00485C49" w:rsidRDefault="00DA3D4F" w:rsidP="00EF6454">
            <w:pPr>
              <w:rPr>
                <w:rFonts w:ascii="Verdana" w:hAnsi="Verdana"/>
                <w:b/>
                <w:sz w:val="20"/>
              </w:rPr>
            </w:pPr>
            <w:r>
              <w:rPr>
                <w:rFonts w:ascii="Verdana" w:hAnsi="Verdana"/>
                <w:b/>
                <w:sz w:val="20"/>
              </w:rPr>
              <w:t>Name</w:t>
            </w:r>
          </w:p>
        </w:tc>
        <w:tc>
          <w:tcPr>
            <w:tcW w:w="7229" w:type="dxa"/>
            <w:gridSpan w:val="8"/>
            <w:vAlign w:val="center"/>
          </w:tcPr>
          <w:p w:rsidR="00DA3D4F" w:rsidRPr="00485C49" w:rsidRDefault="00DA3D4F" w:rsidP="00EF6454">
            <w:pPr>
              <w:rPr>
                <w:rFonts w:ascii="Verdana" w:hAnsi="Verdana"/>
                <w:sz w:val="20"/>
              </w:rPr>
            </w:pPr>
          </w:p>
        </w:tc>
      </w:tr>
      <w:tr w:rsidR="00DA3D4F" w:rsidRPr="00485C49" w:rsidTr="00EF6454">
        <w:trPr>
          <w:trHeight w:val="425"/>
        </w:trPr>
        <w:tc>
          <w:tcPr>
            <w:tcW w:w="3828" w:type="dxa"/>
            <w:shd w:val="clear" w:color="auto" w:fill="D9D9D9"/>
            <w:vAlign w:val="center"/>
          </w:tcPr>
          <w:p w:rsidR="00DA3D4F" w:rsidRDefault="00DA3D4F" w:rsidP="00EF6454">
            <w:pPr>
              <w:rPr>
                <w:rFonts w:ascii="Verdana" w:hAnsi="Verdana"/>
                <w:b/>
                <w:sz w:val="20"/>
              </w:rPr>
            </w:pPr>
            <w:r>
              <w:rPr>
                <w:rFonts w:ascii="Verdana" w:hAnsi="Verdana"/>
                <w:b/>
                <w:sz w:val="20"/>
              </w:rPr>
              <w:t>Tick if Child Protection Police Informed</w:t>
            </w:r>
          </w:p>
        </w:tc>
        <w:tc>
          <w:tcPr>
            <w:tcW w:w="425" w:type="dxa"/>
            <w:vAlign w:val="center"/>
          </w:tcPr>
          <w:p w:rsidR="00DA3D4F" w:rsidRPr="00485C49" w:rsidRDefault="00DA3D4F" w:rsidP="00EF6454">
            <w:pPr>
              <w:rPr>
                <w:rFonts w:ascii="Verdana" w:hAnsi="Verdana"/>
                <w:sz w:val="20"/>
              </w:rPr>
            </w:pPr>
            <w:r w:rsidRPr="00485C49">
              <w:rPr>
                <w:rFonts w:ascii="Verdana" w:hAnsi="Verdana"/>
                <w:sz w:val="20"/>
              </w:rPr>
              <w:fldChar w:fldCharType="begin">
                <w:ffData>
                  <w:name w:val="Check1"/>
                  <w:enabled/>
                  <w:calcOnExit w:val="0"/>
                  <w:checkBox>
                    <w:sizeAuto/>
                    <w:default w:val="0"/>
                  </w:checkBox>
                </w:ffData>
              </w:fldChar>
            </w:r>
            <w:r w:rsidRPr="00485C49">
              <w:rPr>
                <w:rFonts w:ascii="Verdana" w:hAnsi="Verdana"/>
                <w:sz w:val="20"/>
              </w:rPr>
              <w:instrText xml:space="preserve"> FORMCHECKBOX </w:instrText>
            </w:r>
            <w:r w:rsidRPr="00485C49">
              <w:rPr>
                <w:rFonts w:ascii="Verdana" w:hAnsi="Verdana"/>
                <w:sz w:val="20"/>
              </w:rPr>
            </w:r>
            <w:r w:rsidRPr="00485C49">
              <w:rPr>
                <w:rFonts w:ascii="Verdana" w:hAnsi="Verdana"/>
                <w:sz w:val="20"/>
              </w:rPr>
              <w:fldChar w:fldCharType="end"/>
            </w:r>
          </w:p>
        </w:tc>
        <w:tc>
          <w:tcPr>
            <w:tcW w:w="2410" w:type="dxa"/>
            <w:shd w:val="clear" w:color="auto" w:fill="D9D9D9"/>
            <w:vAlign w:val="center"/>
          </w:tcPr>
          <w:p w:rsidR="00DA3D4F" w:rsidRPr="00485C49" w:rsidRDefault="00DA3D4F" w:rsidP="00EF6454">
            <w:pPr>
              <w:rPr>
                <w:rFonts w:ascii="Verdana" w:hAnsi="Verdana"/>
                <w:sz w:val="20"/>
              </w:rPr>
            </w:pPr>
            <w:r w:rsidRPr="00485C49">
              <w:rPr>
                <w:rFonts w:ascii="Verdana" w:hAnsi="Verdana"/>
                <w:b/>
                <w:sz w:val="20"/>
              </w:rPr>
              <w:t>Enquiry Necessary</w:t>
            </w:r>
          </w:p>
        </w:tc>
        <w:tc>
          <w:tcPr>
            <w:tcW w:w="567" w:type="dxa"/>
            <w:vAlign w:val="center"/>
          </w:tcPr>
          <w:p w:rsidR="00DA3D4F" w:rsidRPr="00485C49" w:rsidRDefault="00DA3D4F" w:rsidP="00EF6454">
            <w:pPr>
              <w:rPr>
                <w:rFonts w:ascii="Verdana" w:hAnsi="Verdana"/>
                <w:sz w:val="20"/>
              </w:rPr>
            </w:pPr>
            <w:r w:rsidRPr="00485C49">
              <w:rPr>
                <w:rFonts w:ascii="Verdana" w:hAnsi="Verdana"/>
                <w:sz w:val="20"/>
              </w:rPr>
              <w:fldChar w:fldCharType="begin">
                <w:ffData>
                  <w:name w:val="Check1"/>
                  <w:enabled/>
                  <w:calcOnExit w:val="0"/>
                  <w:checkBox>
                    <w:sizeAuto/>
                    <w:default w:val="0"/>
                  </w:checkBox>
                </w:ffData>
              </w:fldChar>
            </w:r>
            <w:r w:rsidRPr="00485C49">
              <w:rPr>
                <w:rFonts w:ascii="Verdana" w:hAnsi="Verdana"/>
                <w:sz w:val="20"/>
              </w:rPr>
              <w:instrText xml:space="preserve"> FORMCHECKBOX </w:instrText>
            </w:r>
            <w:r w:rsidRPr="00485C49">
              <w:rPr>
                <w:rFonts w:ascii="Verdana" w:hAnsi="Verdana"/>
                <w:sz w:val="20"/>
              </w:rPr>
            </w:r>
            <w:r w:rsidRPr="00485C49">
              <w:rPr>
                <w:rFonts w:ascii="Verdana" w:hAnsi="Verdana"/>
                <w:sz w:val="20"/>
              </w:rPr>
              <w:fldChar w:fldCharType="end"/>
            </w:r>
          </w:p>
        </w:tc>
        <w:tc>
          <w:tcPr>
            <w:tcW w:w="567" w:type="dxa"/>
            <w:vAlign w:val="center"/>
          </w:tcPr>
          <w:p w:rsidR="00DA3D4F" w:rsidRPr="00485C49" w:rsidRDefault="00DA3D4F" w:rsidP="00EF6454">
            <w:pPr>
              <w:rPr>
                <w:rFonts w:ascii="Verdana" w:hAnsi="Verdana"/>
                <w:sz w:val="20"/>
              </w:rPr>
            </w:pPr>
            <w:r w:rsidRPr="00485C49">
              <w:rPr>
                <w:rFonts w:ascii="Verdana" w:hAnsi="Verdana"/>
                <w:sz w:val="20"/>
              </w:rPr>
              <w:fldChar w:fldCharType="begin">
                <w:ffData>
                  <w:name w:val="Check1"/>
                  <w:enabled/>
                  <w:calcOnExit w:val="0"/>
                  <w:checkBox>
                    <w:sizeAuto/>
                    <w:default w:val="0"/>
                  </w:checkBox>
                </w:ffData>
              </w:fldChar>
            </w:r>
            <w:r w:rsidRPr="00485C49">
              <w:rPr>
                <w:rFonts w:ascii="Verdana" w:hAnsi="Verdana"/>
                <w:sz w:val="20"/>
              </w:rPr>
              <w:instrText xml:space="preserve"> FORMCHECKBOX </w:instrText>
            </w:r>
            <w:r w:rsidRPr="00485C49">
              <w:rPr>
                <w:rFonts w:ascii="Verdana" w:hAnsi="Verdana"/>
                <w:sz w:val="20"/>
              </w:rPr>
            </w:r>
            <w:r w:rsidRPr="00485C49">
              <w:rPr>
                <w:rFonts w:ascii="Verdana" w:hAnsi="Verdana"/>
                <w:sz w:val="20"/>
              </w:rPr>
              <w:fldChar w:fldCharType="end"/>
            </w:r>
          </w:p>
        </w:tc>
        <w:tc>
          <w:tcPr>
            <w:tcW w:w="850" w:type="dxa"/>
            <w:shd w:val="clear" w:color="auto" w:fill="D9D9D9"/>
            <w:vAlign w:val="center"/>
          </w:tcPr>
          <w:p w:rsidR="00DA3D4F" w:rsidRPr="00435303" w:rsidRDefault="00DA3D4F" w:rsidP="00EF6454">
            <w:pPr>
              <w:ind w:left="720"/>
              <w:contextualSpacing/>
              <w:rPr>
                <w:rFonts w:ascii="Verdana" w:hAnsi="Verdana"/>
                <w:b/>
                <w:sz w:val="20"/>
              </w:rPr>
            </w:pPr>
            <w:r w:rsidRPr="00131C16">
              <w:rPr>
                <w:rFonts w:ascii="Verdana" w:hAnsi="Verdana"/>
                <w:b/>
                <w:sz w:val="20"/>
              </w:rPr>
              <w:t>Date</w:t>
            </w:r>
          </w:p>
        </w:tc>
        <w:tc>
          <w:tcPr>
            <w:tcW w:w="851" w:type="dxa"/>
            <w:vAlign w:val="center"/>
          </w:tcPr>
          <w:p w:rsidR="00DA3D4F" w:rsidRPr="00485C49" w:rsidRDefault="00DA3D4F" w:rsidP="00EF6454">
            <w:pPr>
              <w:rPr>
                <w:rFonts w:ascii="Verdana" w:hAnsi="Verdana"/>
                <w:sz w:val="20"/>
              </w:rPr>
            </w:pPr>
          </w:p>
        </w:tc>
        <w:tc>
          <w:tcPr>
            <w:tcW w:w="788" w:type="dxa"/>
            <w:shd w:val="clear" w:color="auto" w:fill="D9D9D9"/>
            <w:vAlign w:val="center"/>
          </w:tcPr>
          <w:p w:rsidR="00DA3D4F" w:rsidRPr="00435303" w:rsidRDefault="00DA3D4F" w:rsidP="00EF6454">
            <w:pPr>
              <w:ind w:left="720"/>
              <w:contextualSpacing/>
              <w:rPr>
                <w:rFonts w:ascii="Verdana" w:hAnsi="Verdana"/>
                <w:b/>
                <w:sz w:val="20"/>
              </w:rPr>
            </w:pPr>
            <w:r w:rsidRPr="00131C16">
              <w:rPr>
                <w:rFonts w:ascii="Verdana" w:hAnsi="Verdana"/>
                <w:b/>
                <w:sz w:val="20"/>
              </w:rPr>
              <w:t>Time</w:t>
            </w:r>
          </w:p>
        </w:tc>
        <w:tc>
          <w:tcPr>
            <w:tcW w:w="771" w:type="dxa"/>
            <w:vAlign w:val="center"/>
          </w:tcPr>
          <w:p w:rsidR="00DA3D4F" w:rsidRPr="00485C49" w:rsidRDefault="00DA3D4F" w:rsidP="00EF6454">
            <w:pPr>
              <w:rPr>
                <w:rFonts w:ascii="Verdana" w:hAnsi="Verdana"/>
                <w:sz w:val="20"/>
              </w:rPr>
            </w:pPr>
          </w:p>
        </w:tc>
      </w:tr>
      <w:tr w:rsidR="00DA3D4F" w:rsidRPr="00485C49" w:rsidTr="00EF6454">
        <w:trPr>
          <w:trHeight w:val="425"/>
        </w:trPr>
        <w:tc>
          <w:tcPr>
            <w:tcW w:w="3828" w:type="dxa"/>
            <w:shd w:val="clear" w:color="auto" w:fill="D9D9D9"/>
            <w:vAlign w:val="center"/>
          </w:tcPr>
          <w:p w:rsidR="00DA3D4F" w:rsidRPr="00485C49" w:rsidRDefault="00DA3D4F" w:rsidP="00EF6454">
            <w:pPr>
              <w:rPr>
                <w:rFonts w:ascii="Verdana" w:hAnsi="Verdana"/>
                <w:b/>
                <w:sz w:val="20"/>
              </w:rPr>
            </w:pPr>
            <w:r>
              <w:rPr>
                <w:rFonts w:ascii="Verdana" w:hAnsi="Verdana"/>
                <w:b/>
                <w:sz w:val="20"/>
              </w:rPr>
              <w:t>Name</w:t>
            </w:r>
          </w:p>
        </w:tc>
        <w:tc>
          <w:tcPr>
            <w:tcW w:w="7229" w:type="dxa"/>
            <w:gridSpan w:val="8"/>
            <w:vAlign w:val="center"/>
          </w:tcPr>
          <w:p w:rsidR="00DA3D4F" w:rsidRPr="00485C49" w:rsidRDefault="00DA3D4F" w:rsidP="00EF6454">
            <w:pPr>
              <w:rPr>
                <w:rFonts w:ascii="Verdana" w:hAnsi="Verdana"/>
                <w:sz w:val="20"/>
              </w:rPr>
            </w:pPr>
          </w:p>
        </w:tc>
      </w:tr>
      <w:tr w:rsidR="00DA3D4F" w:rsidRPr="00485C49" w:rsidTr="00EF6454">
        <w:trPr>
          <w:trHeight w:val="425"/>
        </w:trPr>
        <w:tc>
          <w:tcPr>
            <w:tcW w:w="3828" w:type="dxa"/>
            <w:shd w:val="clear" w:color="auto" w:fill="D9D9D9"/>
            <w:vAlign w:val="center"/>
          </w:tcPr>
          <w:p w:rsidR="00DA3D4F" w:rsidRPr="00485C49" w:rsidRDefault="00DA3D4F" w:rsidP="00EF6454">
            <w:pPr>
              <w:rPr>
                <w:rFonts w:ascii="Verdana" w:hAnsi="Verdana"/>
                <w:b/>
                <w:sz w:val="20"/>
              </w:rPr>
            </w:pPr>
            <w:r>
              <w:rPr>
                <w:rFonts w:ascii="Verdana" w:hAnsi="Verdana"/>
                <w:b/>
                <w:sz w:val="20"/>
              </w:rPr>
              <w:t>Tick if LADO Informed</w:t>
            </w:r>
          </w:p>
        </w:tc>
        <w:tc>
          <w:tcPr>
            <w:tcW w:w="425" w:type="dxa"/>
            <w:vAlign w:val="center"/>
          </w:tcPr>
          <w:p w:rsidR="00DA3D4F" w:rsidRPr="00485C49" w:rsidRDefault="00DA3D4F" w:rsidP="00EF6454">
            <w:pPr>
              <w:rPr>
                <w:rFonts w:ascii="Verdana" w:hAnsi="Verdana"/>
                <w:sz w:val="20"/>
              </w:rPr>
            </w:pPr>
            <w:r w:rsidRPr="00485C49">
              <w:rPr>
                <w:rFonts w:ascii="Verdana" w:hAnsi="Verdana"/>
                <w:sz w:val="20"/>
              </w:rPr>
              <w:fldChar w:fldCharType="begin">
                <w:ffData>
                  <w:name w:val="Check1"/>
                  <w:enabled/>
                  <w:calcOnExit w:val="0"/>
                  <w:checkBox>
                    <w:sizeAuto/>
                    <w:default w:val="0"/>
                  </w:checkBox>
                </w:ffData>
              </w:fldChar>
            </w:r>
            <w:r w:rsidRPr="00485C49">
              <w:rPr>
                <w:rFonts w:ascii="Verdana" w:hAnsi="Verdana"/>
                <w:sz w:val="20"/>
              </w:rPr>
              <w:instrText xml:space="preserve"> FORMCHECKBOX </w:instrText>
            </w:r>
            <w:r w:rsidRPr="00485C49">
              <w:rPr>
                <w:rFonts w:ascii="Verdana" w:hAnsi="Verdana"/>
                <w:sz w:val="20"/>
              </w:rPr>
            </w:r>
            <w:r w:rsidRPr="00485C49">
              <w:rPr>
                <w:rFonts w:ascii="Verdana" w:hAnsi="Verdana"/>
                <w:sz w:val="20"/>
              </w:rPr>
              <w:fldChar w:fldCharType="end"/>
            </w:r>
          </w:p>
        </w:tc>
        <w:tc>
          <w:tcPr>
            <w:tcW w:w="2410" w:type="dxa"/>
            <w:shd w:val="clear" w:color="auto" w:fill="D9D9D9"/>
            <w:vAlign w:val="center"/>
          </w:tcPr>
          <w:p w:rsidR="00DA3D4F" w:rsidRPr="00485C49" w:rsidRDefault="00DA3D4F" w:rsidP="00EF6454">
            <w:pPr>
              <w:rPr>
                <w:rFonts w:ascii="Verdana" w:hAnsi="Verdana"/>
                <w:sz w:val="20"/>
              </w:rPr>
            </w:pPr>
            <w:r w:rsidRPr="00485C49">
              <w:rPr>
                <w:rFonts w:ascii="Verdana" w:hAnsi="Verdana"/>
                <w:b/>
                <w:sz w:val="20"/>
              </w:rPr>
              <w:t>Enquiry Necessary</w:t>
            </w:r>
          </w:p>
        </w:tc>
        <w:tc>
          <w:tcPr>
            <w:tcW w:w="567" w:type="dxa"/>
            <w:vAlign w:val="center"/>
          </w:tcPr>
          <w:p w:rsidR="00DA3D4F" w:rsidRPr="00485C49" w:rsidRDefault="00DA3D4F" w:rsidP="00EF6454">
            <w:pPr>
              <w:rPr>
                <w:rFonts w:ascii="Verdana" w:hAnsi="Verdana"/>
                <w:sz w:val="20"/>
              </w:rPr>
            </w:pPr>
            <w:r w:rsidRPr="00485C49">
              <w:rPr>
                <w:rFonts w:ascii="Verdana" w:hAnsi="Verdana"/>
                <w:sz w:val="20"/>
              </w:rPr>
              <w:fldChar w:fldCharType="begin">
                <w:ffData>
                  <w:name w:val="Check1"/>
                  <w:enabled/>
                  <w:calcOnExit w:val="0"/>
                  <w:checkBox>
                    <w:sizeAuto/>
                    <w:default w:val="0"/>
                  </w:checkBox>
                </w:ffData>
              </w:fldChar>
            </w:r>
            <w:r w:rsidRPr="00485C49">
              <w:rPr>
                <w:rFonts w:ascii="Verdana" w:hAnsi="Verdana"/>
                <w:sz w:val="20"/>
              </w:rPr>
              <w:instrText xml:space="preserve"> FORMCHECKBOX </w:instrText>
            </w:r>
            <w:r w:rsidRPr="00485C49">
              <w:rPr>
                <w:rFonts w:ascii="Verdana" w:hAnsi="Verdana"/>
                <w:sz w:val="20"/>
              </w:rPr>
            </w:r>
            <w:r w:rsidRPr="00485C49">
              <w:rPr>
                <w:rFonts w:ascii="Verdana" w:hAnsi="Verdana"/>
                <w:sz w:val="20"/>
              </w:rPr>
              <w:fldChar w:fldCharType="end"/>
            </w:r>
          </w:p>
        </w:tc>
        <w:tc>
          <w:tcPr>
            <w:tcW w:w="567" w:type="dxa"/>
            <w:vAlign w:val="center"/>
          </w:tcPr>
          <w:p w:rsidR="00DA3D4F" w:rsidRPr="00485C49" w:rsidRDefault="00DA3D4F" w:rsidP="00EF6454">
            <w:pPr>
              <w:rPr>
                <w:rFonts w:ascii="Verdana" w:hAnsi="Verdana"/>
                <w:sz w:val="20"/>
              </w:rPr>
            </w:pPr>
            <w:r w:rsidRPr="00485C49">
              <w:rPr>
                <w:rFonts w:ascii="Verdana" w:hAnsi="Verdana"/>
                <w:sz w:val="20"/>
              </w:rPr>
              <w:fldChar w:fldCharType="begin">
                <w:ffData>
                  <w:name w:val="Check1"/>
                  <w:enabled/>
                  <w:calcOnExit w:val="0"/>
                  <w:checkBox>
                    <w:sizeAuto/>
                    <w:default w:val="0"/>
                  </w:checkBox>
                </w:ffData>
              </w:fldChar>
            </w:r>
            <w:r w:rsidRPr="00485C49">
              <w:rPr>
                <w:rFonts w:ascii="Verdana" w:hAnsi="Verdana"/>
                <w:sz w:val="20"/>
              </w:rPr>
              <w:instrText xml:space="preserve"> FORMCHECKBOX </w:instrText>
            </w:r>
            <w:r w:rsidRPr="00485C49">
              <w:rPr>
                <w:rFonts w:ascii="Verdana" w:hAnsi="Verdana"/>
                <w:sz w:val="20"/>
              </w:rPr>
            </w:r>
            <w:r w:rsidRPr="00485C49">
              <w:rPr>
                <w:rFonts w:ascii="Verdana" w:hAnsi="Verdana"/>
                <w:sz w:val="20"/>
              </w:rPr>
              <w:fldChar w:fldCharType="end"/>
            </w:r>
          </w:p>
        </w:tc>
        <w:tc>
          <w:tcPr>
            <w:tcW w:w="850" w:type="dxa"/>
            <w:shd w:val="clear" w:color="auto" w:fill="D9D9D9"/>
            <w:vAlign w:val="center"/>
          </w:tcPr>
          <w:p w:rsidR="00DA3D4F" w:rsidRPr="00435303" w:rsidRDefault="00DA3D4F" w:rsidP="00EF6454">
            <w:pPr>
              <w:rPr>
                <w:rFonts w:ascii="Verdana" w:hAnsi="Verdana"/>
                <w:b/>
                <w:sz w:val="20"/>
              </w:rPr>
            </w:pPr>
            <w:r w:rsidRPr="00131C16">
              <w:rPr>
                <w:rFonts w:ascii="Verdana" w:hAnsi="Verdana"/>
                <w:b/>
                <w:sz w:val="20"/>
              </w:rPr>
              <w:t>Date</w:t>
            </w:r>
          </w:p>
        </w:tc>
        <w:tc>
          <w:tcPr>
            <w:tcW w:w="851" w:type="dxa"/>
            <w:vAlign w:val="center"/>
          </w:tcPr>
          <w:p w:rsidR="00DA3D4F" w:rsidRPr="00485C49" w:rsidRDefault="00DA3D4F" w:rsidP="00EF6454">
            <w:pPr>
              <w:rPr>
                <w:rFonts w:ascii="Verdana" w:hAnsi="Verdana"/>
                <w:sz w:val="20"/>
              </w:rPr>
            </w:pPr>
          </w:p>
        </w:tc>
        <w:tc>
          <w:tcPr>
            <w:tcW w:w="788" w:type="dxa"/>
            <w:shd w:val="clear" w:color="auto" w:fill="D9D9D9"/>
            <w:vAlign w:val="center"/>
          </w:tcPr>
          <w:p w:rsidR="00DA3D4F" w:rsidRPr="00435303" w:rsidRDefault="00DA3D4F" w:rsidP="00EF6454">
            <w:pPr>
              <w:rPr>
                <w:rFonts w:ascii="Verdana" w:hAnsi="Verdana"/>
                <w:b/>
                <w:sz w:val="20"/>
              </w:rPr>
            </w:pPr>
            <w:r w:rsidRPr="00131C16">
              <w:rPr>
                <w:rFonts w:ascii="Verdana" w:hAnsi="Verdana"/>
                <w:b/>
                <w:sz w:val="20"/>
              </w:rPr>
              <w:t>Time</w:t>
            </w:r>
          </w:p>
        </w:tc>
        <w:tc>
          <w:tcPr>
            <w:tcW w:w="771" w:type="dxa"/>
            <w:vAlign w:val="center"/>
          </w:tcPr>
          <w:p w:rsidR="00DA3D4F" w:rsidRPr="00485C49" w:rsidRDefault="00DA3D4F" w:rsidP="00EF6454">
            <w:pPr>
              <w:rPr>
                <w:rFonts w:ascii="Verdana" w:hAnsi="Verdana"/>
                <w:sz w:val="20"/>
              </w:rPr>
            </w:pPr>
          </w:p>
        </w:tc>
      </w:tr>
      <w:tr w:rsidR="00DA3D4F" w:rsidRPr="00485C49" w:rsidTr="00DA3D4F">
        <w:trPr>
          <w:trHeight w:val="499"/>
        </w:trPr>
        <w:tc>
          <w:tcPr>
            <w:tcW w:w="3828" w:type="dxa"/>
            <w:shd w:val="clear" w:color="auto" w:fill="D9D9D9"/>
            <w:vAlign w:val="center"/>
          </w:tcPr>
          <w:p w:rsidR="00DA3D4F" w:rsidRPr="00485C49" w:rsidRDefault="00DA3D4F" w:rsidP="00EF6454">
            <w:pPr>
              <w:rPr>
                <w:rFonts w:ascii="Verdana" w:hAnsi="Verdana"/>
                <w:b/>
                <w:sz w:val="20"/>
              </w:rPr>
            </w:pPr>
            <w:r>
              <w:rPr>
                <w:rFonts w:ascii="Verdana" w:hAnsi="Verdana"/>
                <w:b/>
                <w:sz w:val="20"/>
              </w:rPr>
              <w:t>Name</w:t>
            </w:r>
          </w:p>
        </w:tc>
        <w:tc>
          <w:tcPr>
            <w:tcW w:w="7229" w:type="dxa"/>
            <w:gridSpan w:val="8"/>
            <w:vAlign w:val="center"/>
          </w:tcPr>
          <w:p w:rsidR="00DA3D4F" w:rsidRPr="00485C49" w:rsidRDefault="00DA3D4F" w:rsidP="00EF6454">
            <w:pPr>
              <w:rPr>
                <w:rFonts w:ascii="Verdana" w:hAnsi="Verdana"/>
                <w:sz w:val="20"/>
              </w:rPr>
            </w:pPr>
          </w:p>
        </w:tc>
      </w:tr>
    </w:tbl>
    <w:p w:rsidR="00B54B62" w:rsidRDefault="00B54B62"/>
    <w:sectPr w:rsidR="00B54B62" w:rsidSect="00DA3D4F">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A315B"/>
    <w:multiLevelType w:val="hybridMultilevel"/>
    <w:tmpl w:val="37CE3DDA"/>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nsid w:val="08B71610"/>
    <w:multiLevelType w:val="hybridMultilevel"/>
    <w:tmpl w:val="3724C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374976"/>
    <w:multiLevelType w:val="hybridMultilevel"/>
    <w:tmpl w:val="E8DA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6A1351"/>
    <w:multiLevelType w:val="singleLevel"/>
    <w:tmpl w:val="0809000F"/>
    <w:lvl w:ilvl="0">
      <w:start w:val="1"/>
      <w:numFmt w:val="decimal"/>
      <w:lvlText w:val="%1."/>
      <w:lvlJc w:val="left"/>
      <w:pPr>
        <w:tabs>
          <w:tab w:val="num" w:pos="360"/>
        </w:tabs>
        <w:ind w:left="360" w:hanging="360"/>
      </w:pPr>
    </w:lvl>
  </w:abstractNum>
  <w:abstractNum w:abstractNumId="4">
    <w:nsid w:val="30707DB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nsid w:val="32BA59E5"/>
    <w:multiLevelType w:val="hybridMultilevel"/>
    <w:tmpl w:val="CAD01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D864EF"/>
    <w:multiLevelType w:val="hybridMultilevel"/>
    <w:tmpl w:val="E46A44F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Verdana"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Verdana"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Verdana"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3AA34199"/>
    <w:multiLevelType w:val="hybridMultilevel"/>
    <w:tmpl w:val="84CAA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Verdana"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Verdana"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Verdana"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AA9215F"/>
    <w:multiLevelType w:val="hybridMultilevel"/>
    <w:tmpl w:val="BEE25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085A3F"/>
    <w:multiLevelType w:val="singleLevel"/>
    <w:tmpl w:val="D8CCA32C"/>
    <w:lvl w:ilvl="0">
      <w:start w:val="5"/>
      <w:numFmt w:val="decimal"/>
      <w:lvlText w:val="%1."/>
      <w:lvlJc w:val="left"/>
      <w:pPr>
        <w:tabs>
          <w:tab w:val="num" w:pos="360"/>
        </w:tabs>
        <w:ind w:left="360" w:hanging="360"/>
      </w:pPr>
    </w:lvl>
  </w:abstractNum>
  <w:abstractNum w:abstractNumId="10">
    <w:nsid w:val="3DF064D1"/>
    <w:multiLevelType w:val="singleLevel"/>
    <w:tmpl w:val="0409000F"/>
    <w:lvl w:ilvl="0">
      <w:start w:val="1"/>
      <w:numFmt w:val="decimal"/>
      <w:lvlText w:val="%1."/>
      <w:lvlJc w:val="left"/>
      <w:pPr>
        <w:tabs>
          <w:tab w:val="num" w:pos="360"/>
        </w:tabs>
        <w:ind w:left="360" w:hanging="360"/>
      </w:pPr>
    </w:lvl>
  </w:abstractNum>
  <w:abstractNum w:abstractNumId="11">
    <w:nsid w:val="3F4F09D6"/>
    <w:multiLevelType w:val="hybridMultilevel"/>
    <w:tmpl w:val="1FB26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Verdana"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Verdana"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Verdana"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24467A3"/>
    <w:multiLevelType w:val="hybridMultilevel"/>
    <w:tmpl w:val="1122B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EA59DB"/>
    <w:multiLevelType w:val="hybridMultilevel"/>
    <w:tmpl w:val="B47EE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6B7C3F"/>
    <w:multiLevelType w:val="singleLevel"/>
    <w:tmpl w:val="0809000F"/>
    <w:lvl w:ilvl="0">
      <w:start w:val="1"/>
      <w:numFmt w:val="decimal"/>
      <w:lvlText w:val="%1."/>
      <w:lvlJc w:val="left"/>
      <w:pPr>
        <w:tabs>
          <w:tab w:val="num" w:pos="360"/>
        </w:tabs>
        <w:ind w:left="360" w:hanging="360"/>
      </w:pPr>
    </w:lvl>
  </w:abstractNum>
  <w:abstractNum w:abstractNumId="15">
    <w:nsid w:val="53E65846"/>
    <w:multiLevelType w:val="hybridMultilevel"/>
    <w:tmpl w:val="94C6D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Verdana"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Verdana"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Verdana"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71D3790"/>
    <w:multiLevelType w:val="hybridMultilevel"/>
    <w:tmpl w:val="C20A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B41EC8"/>
    <w:multiLevelType w:val="hybridMultilevel"/>
    <w:tmpl w:val="3C029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3D0AFB"/>
    <w:multiLevelType w:val="hybridMultilevel"/>
    <w:tmpl w:val="F8403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Verdana"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Verdana"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Verdana"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2DF5A6E"/>
    <w:multiLevelType w:val="hybridMultilevel"/>
    <w:tmpl w:val="F574F2DA"/>
    <w:lvl w:ilvl="0" w:tplc="AF98E04A">
      <w:start w:val="1"/>
      <w:numFmt w:val="decimal"/>
      <w:pStyle w:val="Heading1"/>
      <w:lvlText w:val="%1."/>
      <w:lvlJc w:val="left"/>
      <w:pPr>
        <w:tabs>
          <w:tab w:val="num" w:pos="567"/>
        </w:tabs>
        <w:ind w:left="720" w:hanging="720"/>
      </w:pPr>
      <w:rPr>
        <w:rFonts w:ascii="Times New Roman" w:hAnsi="Times New Roman" w:hint="default"/>
        <w:color w:val="800080"/>
        <w:spacing w:val="24"/>
        <w:sz w:val="32"/>
        <w:szCs w:val="32"/>
      </w:rPr>
    </w:lvl>
    <w:lvl w:ilvl="1" w:tplc="08090001">
      <w:start w:val="1"/>
      <w:numFmt w:val="bullet"/>
      <w:lvlText w:val=""/>
      <w:lvlJc w:val="left"/>
      <w:pPr>
        <w:tabs>
          <w:tab w:val="num" w:pos="1440"/>
        </w:tabs>
        <w:ind w:left="1440" w:hanging="360"/>
      </w:pPr>
      <w:rPr>
        <w:rFonts w:ascii="Symbol" w:hAnsi="Symbol" w:hint="default"/>
        <w:color w:val="800080"/>
        <w:spacing w:val="24"/>
        <w:sz w:val="32"/>
        <w:szCs w:val="32"/>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nsid w:val="681D699B"/>
    <w:multiLevelType w:val="hybridMultilevel"/>
    <w:tmpl w:val="029EA85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Verdana"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Verdana"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Verdana"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72B13778"/>
    <w:multiLevelType w:val="hybridMultilevel"/>
    <w:tmpl w:val="4A6A1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Verdana"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Verdana"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Verdana"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3652EEA"/>
    <w:multiLevelType w:val="hybridMultilevel"/>
    <w:tmpl w:val="2B50E13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Verdana"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Verdana"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Verdana"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77792DFB"/>
    <w:multiLevelType w:val="hybridMultilevel"/>
    <w:tmpl w:val="5D284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Verdana"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Verdana"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Verdana"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9D942F9"/>
    <w:multiLevelType w:val="hybridMultilevel"/>
    <w:tmpl w:val="FF282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Verdana"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Verdana"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Verdana"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E403E8C"/>
    <w:multiLevelType w:val="singleLevel"/>
    <w:tmpl w:val="8B7C8CEC"/>
    <w:lvl w:ilvl="0">
      <w:start w:val="1"/>
      <w:numFmt w:val="bullet"/>
      <w:lvlText w:val=""/>
      <w:lvlJc w:val="left"/>
      <w:pPr>
        <w:tabs>
          <w:tab w:val="num" w:pos="360"/>
        </w:tabs>
        <w:ind w:left="360" w:hanging="360"/>
      </w:pPr>
      <w:rPr>
        <w:rFonts w:ascii="Wingdings" w:hAnsi="Wingdings" w:hint="default"/>
        <w:sz w:val="20"/>
      </w:rPr>
    </w:lvl>
  </w:abstractNum>
  <w:num w:numId="1">
    <w:abstractNumId w:val="4"/>
  </w:num>
  <w:num w:numId="2">
    <w:abstractNumId w:val="10"/>
  </w:num>
  <w:num w:numId="3">
    <w:abstractNumId w:val="9"/>
  </w:num>
  <w:num w:numId="4">
    <w:abstractNumId w:val="25"/>
  </w:num>
  <w:num w:numId="5">
    <w:abstractNumId w:val="3"/>
  </w:num>
  <w:num w:numId="6">
    <w:abstractNumId w:val="14"/>
  </w:num>
  <w:num w:numId="7">
    <w:abstractNumId w:val="20"/>
  </w:num>
  <w:num w:numId="8">
    <w:abstractNumId w:val="22"/>
  </w:num>
  <w:num w:numId="9">
    <w:abstractNumId w:val="6"/>
  </w:num>
  <w:num w:numId="10">
    <w:abstractNumId w:val="0"/>
  </w:num>
  <w:num w:numId="11">
    <w:abstractNumId w:val="19"/>
  </w:num>
  <w:num w:numId="12">
    <w:abstractNumId w:val="8"/>
  </w:num>
  <w:num w:numId="13">
    <w:abstractNumId w:val="12"/>
  </w:num>
  <w:num w:numId="14">
    <w:abstractNumId w:val="17"/>
  </w:num>
  <w:num w:numId="15">
    <w:abstractNumId w:val="1"/>
  </w:num>
  <w:num w:numId="16">
    <w:abstractNumId w:val="5"/>
  </w:num>
  <w:num w:numId="17">
    <w:abstractNumId w:val="2"/>
  </w:num>
  <w:num w:numId="18">
    <w:abstractNumId w:val="16"/>
  </w:num>
  <w:num w:numId="19">
    <w:abstractNumId w:val="24"/>
  </w:num>
  <w:num w:numId="20">
    <w:abstractNumId w:val="7"/>
  </w:num>
  <w:num w:numId="21">
    <w:abstractNumId w:val="21"/>
  </w:num>
  <w:num w:numId="22">
    <w:abstractNumId w:val="18"/>
  </w:num>
  <w:num w:numId="23">
    <w:abstractNumId w:val="11"/>
  </w:num>
  <w:num w:numId="24">
    <w:abstractNumId w:val="23"/>
  </w:num>
  <w:num w:numId="25">
    <w:abstractNumId w:val="15"/>
  </w:num>
  <w:num w:numId="2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revisionView w:inkAnnotations="0"/>
  <w:defaultTabStop w:val="720"/>
  <w:characterSpacingControl w:val="doNotCompress"/>
  <w:compat/>
  <w:rsids>
    <w:rsidRoot w:val="00DA3D4F"/>
    <w:rsid w:val="00035C68"/>
    <w:rsid w:val="001C73A4"/>
    <w:rsid w:val="003C5832"/>
    <w:rsid w:val="004277EB"/>
    <w:rsid w:val="00457AB1"/>
    <w:rsid w:val="0091633D"/>
    <w:rsid w:val="009F689C"/>
    <w:rsid w:val="00B54B62"/>
    <w:rsid w:val="00BC513A"/>
    <w:rsid w:val="00C649D4"/>
    <w:rsid w:val="00DA3D4F"/>
    <w:rsid w:val="00DB7A4C"/>
    <w:rsid w:val="00ED1A1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D4F"/>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qFormat/>
    <w:rsid w:val="00DA3D4F"/>
    <w:pPr>
      <w:keepNext/>
      <w:numPr>
        <w:numId w:val="11"/>
      </w:numPr>
      <w:tabs>
        <w:tab w:val="clear" w:pos="567"/>
        <w:tab w:val="num" w:pos="0"/>
      </w:tabs>
      <w:spacing w:before="240" w:after="240"/>
      <w:ind w:left="0" w:hanging="360"/>
      <w:outlineLvl w:val="0"/>
    </w:pPr>
    <w:rPr>
      <w:rFonts w:cs="Arial"/>
      <w:b/>
      <w:bCs/>
      <w:smallCaps/>
      <w:color w:val="800080"/>
      <w:spacing w:val="24"/>
      <w:kern w:val="32"/>
      <w:sz w:val="32"/>
      <w:szCs w:val="32"/>
    </w:rPr>
  </w:style>
  <w:style w:type="paragraph" w:styleId="Heading2">
    <w:name w:val="heading 2"/>
    <w:basedOn w:val="Normal"/>
    <w:next w:val="Normal"/>
    <w:link w:val="Heading2Char"/>
    <w:autoRedefine/>
    <w:qFormat/>
    <w:rsid w:val="00DA3D4F"/>
    <w:pPr>
      <w:keepNext/>
      <w:jc w:val="both"/>
      <w:outlineLvl w:val="1"/>
    </w:pPr>
    <w:rPr>
      <w:rFonts w:ascii="Times" w:hAnsi="Times"/>
      <w:b/>
      <w:smallCaps/>
      <w:color w:val="800080"/>
      <w:spacing w:val="16"/>
      <w:szCs w:val="20"/>
    </w:rPr>
  </w:style>
  <w:style w:type="paragraph" w:styleId="Heading3">
    <w:name w:val="heading 3"/>
    <w:basedOn w:val="Normal"/>
    <w:next w:val="Normal"/>
    <w:link w:val="Heading3Char"/>
    <w:qFormat/>
    <w:rsid w:val="00DA3D4F"/>
    <w:pPr>
      <w:keepNext/>
      <w:spacing w:before="240" w:after="60"/>
      <w:ind w:left="360"/>
      <w:outlineLvl w:val="2"/>
    </w:pPr>
    <w:rPr>
      <w:rFonts w:cs="Arial"/>
      <w:b/>
      <w:bCs/>
      <w:color w:val="8000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3D4F"/>
    <w:rPr>
      <w:rFonts w:ascii="Times New Roman" w:eastAsia="Times New Roman" w:hAnsi="Times New Roman" w:cs="Arial"/>
      <w:b/>
      <w:bCs/>
      <w:smallCaps/>
      <w:color w:val="800080"/>
      <w:spacing w:val="24"/>
      <w:kern w:val="32"/>
      <w:sz w:val="32"/>
      <w:szCs w:val="32"/>
      <w:lang w:eastAsia="en-GB"/>
    </w:rPr>
  </w:style>
  <w:style w:type="character" w:customStyle="1" w:styleId="Heading2Char">
    <w:name w:val="Heading 2 Char"/>
    <w:basedOn w:val="DefaultParagraphFont"/>
    <w:link w:val="Heading2"/>
    <w:rsid w:val="00DA3D4F"/>
    <w:rPr>
      <w:rFonts w:ascii="Times" w:eastAsia="Times New Roman" w:hAnsi="Times" w:cs="Times New Roman"/>
      <w:b/>
      <w:smallCaps/>
      <w:color w:val="800080"/>
      <w:spacing w:val="16"/>
      <w:sz w:val="24"/>
      <w:szCs w:val="20"/>
      <w:lang w:eastAsia="en-GB"/>
    </w:rPr>
  </w:style>
  <w:style w:type="character" w:customStyle="1" w:styleId="Heading3Char">
    <w:name w:val="Heading 3 Char"/>
    <w:basedOn w:val="DefaultParagraphFont"/>
    <w:link w:val="Heading3"/>
    <w:rsid w:val="00DA3D4F"/>
    <w:rPr>
      <w:rFonts w:ascii="Times New Roman" w:eastAsia="Times New Roman" w:hAnsi="Times New Roman" w:cs="Arial"/>
      <w:b/>
      <w:bCs/>
      <w:color w:val="800080"/>
      <w:sz w:val="26"/>
      <w:szCs w:val="26"/>
      <w:lang w:eastAsia="en-GB"/>
    </w:rPr>
  </w:style>
  <w:style w:type="paragraph" w:styleId="BodyText">
    <w:name w:val="Body Text"/>
    <w:basedOn w:val="Normal"/>
    <w:link w:val="BodyTextChar"/>
    <w:rsid w:val="00DA3D4F"/>
    <w:pPr>
      <w:jc w:val="both"/>
    </w:pPr>
    <w:rPr>
      <w:color w:val="000000"/>
      <w:szCs w:val="20"/>
    </w:rPr>
  </w:style>
  <w:style w:type="character" w:customStyle="1" w:styleId="BodyTextChar">
    <w:name w:val="Body Text Char"/>
    <w:basedOn w:val="DefaultParagraphFont"/>
    <w:link w:val="BodyText"/>
    <w:rsid w:val="00DA3D4F"/>
    <w:rPr>
      <w:rFonts w:ascii="Times New Roman" w:eastAsia="Times New Roman" w:hAnsi="Times New Roman" w:cs="Times New Roman"/>
      <w:color w:val="000000"/>
      <w:sz w:val="24"/>
      <w:szCs w:val="20"/>
      <w:lang w:eastAsia="en-GB"/>
    </w:rPr>
  </w:style>
  <w:style w:type="character" w:styleId="Hyperlink">
    <w:name w:val="Hyperlink"/>
    <w:basedOn w:val="DefaultParagraphFont"/>
    <w:uiPriority w:val="99"/>
    <w:rsid w:val="00DA3D4F"/>
    <w:rPr>
      <w:color w:val="0000FF"/>
      <w:u w:val="single"/>
    </w:rPr>
  </w:style>
  <w:style w:type="paragraph" w:styleId="BodyText2">
    <w:name w:val="Body Text 2"/>
    <w:basedOn w:val="Normal"/>
    <w:link w:val="BodyText2Char"/>
    <w:rsid w:val="00DA3D4F"/>
    <w:pPr>
      <w:spacing w:after="120" w:line="480" w:lineRule="auto"/>
    </w:pPr>
  </w:style>
  <w:style w:type="character" w:customStyle="1" w:styleId="BodyText2Char">
    <w:name w:val="Body Text 2 Char"/>
    <w:basedOn w:val="DefaultParagraphFont"/>
    <w:link w:val="BodyText2"/>
    <w:rsid w:val="00DA3D4F"/>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DA3D4F"/>
    <w:pPr>
      <w:spacing w:before="100" w:beforeAutospacing="1" w:after="100" w:afterAutospacing="1"/>
    </w:pPr>
  </w:style>
  <w:style w:type="paragraph" w:styleId="ListParagraph">
    <w:name w:val="List Paragraph"/>
    <w:basedOn w:val="Normal"/>
    <w:uiPriority w:val="34"/>
    <w:qFormat/>
    <w:rsid w:val="00DA3D4F"/>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osemary.terry@westsussex.gov.uk" TargetMode="External"/><Relationship Id="rId5" Type="http://schemas.openxmlformats.org/officeDocument/2006/relationships/hyperlink" Target="http://www.westsussex.gov.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4828</Words>
  <Characters>27524</Characters>
  <Application>Microsoft Office Word</Application>
  <DocSecurity>0</DocSecurity>
  <Lines>229</Lines>
  <Paragraphs>64</Paragraphs>
  <ScaleCrop>false</ScaleCrop>
  <Company>Microsoft</Company>
  <LinksUpToDate>false</LinksUpToDate>
  <CharactersWithSpaces>32288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Nicky Waughman</dc:creator>
  <cp:lastModifiedBy>Nicky Waughman</cp:lastModifiedBy>
  <cp:revision>1</cp:revision>
  <dcterms:created xsi:type="dcterms:W3CDTF">2014-08-13T14:41:00Z</dcterms:created>
  <dcterms:modified xsi:type="dcterms:W3CDTF">2014-08-13T14:43:00Z</dcterms:modified>
</cp:coreProperties>
</file>