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5638B" w14:textId="6EFB36DF" w:rsidR="007F385F" w:rsidRPr="0015465A" w:rsidRDefault="007F385F" w:rsidP="007F385F">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5BF8A509" w14:textId="77777777" w:rsidR="007F385F" w:rsidRPr="0015465A" w:rsidRDefault="007F385F" w:rsidP="007F385F">
      <w:pPr>
        <w:pStyle w:val="Heading2"/>
        <w:tabs>
          <w:tab w:val="clear" w:pos="5760"/>
          <w:tab w:val="right" w:pos="9360"/>
        </w:tabs>
        <w:rPr>
          <w:rFonts w:ascii="Arial" w:hAnsi="Arial" w:cs="Arial"/>
          <w:szCs w:val="22"/>
          <w:u w:val="none"/>
        </w:rPr>
      </w:pPr>
    </w:p>
    <w:p w14:paraId="6CE0266E" w14:textId="40CA4D5B" w:rsidR="007F385F" w:rsidRPr="0015465A" w:rsidRDefault="007F385F" w:rsidP="007F385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6E2F33D5" w14:textId="77777777" w:rsidR="007F385F" w:rsidRPr="0015465A" w:rsidRDefault="007F385F" w:rsidP="007F385F">
      <w:pPr>
        <w:tabs>
          <w:tab w:val="right" w:pos="9360"/>
        </w:tabs>
        <w:rPr>
          <w:rFonts w:ascii="Arial" w:hAnsi="Arial" w:cs="Arial"/>
          <w:sz w:val="22"/>
          <w:szCs w:val="22"/>
        </w:rPr>
      </w:pPr>
    </w:p>
    <w:p w14:paraId="23E4658C" w14:textId="77777777" w:rsidR="007F385F" w:rsidRDefault="007F385F" w:rsidP="007F385F">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10</w:t>
      </w:r>
    </w:p>
    <w:p w14:paraId="0C186662" w14:textId="77777777" w:rsidR="007F385F" w:rsidRDefault="007F385F" w:rsidP="007F385F">
      <w:pPr>
        <w:tabs>
          <w:tab w:val="left" w:pos="8640"/>
          <w:tab w:val="right" w:pos="9360"/>
        </w:tabs>
        <w:rPr>
          <w:rFonts w:ascii="Arial" w:hAnsi="Arial" w:cs="Arial"/>
          <w:sz w:val="22"/>
          <w:szCs w:val="22"/>
        </w:rPr>
      </w:pPr>
      <w:r w:rsidRPr="00212719">
        <w:rPr>
          <w:rFonts w:ascii="Arial" w:hAnsi="Arial" w:cs="Arial"/>
          <w:sz w:val="22"/>
          <w:szCs w:val="22"/>
        </w:rPr>
        <w:t>Shelby Caroon, Matthew Chapman, Bod Davis, Erik Lundblad</w:t>
      </w:r>
    </w:p>
    <w:p w14:paraId="1F1C6BC2" w14:textId="77777777" w:rsidR="007F385F" w:rsidRDefault="007F385F" w:rsidP="007F385F">
      <w:pPr>
        <w:tabs>
          <w:tab w:val="left" w:pos="8640"/>
          <w:tab w:val="right" w:pos="9360"/>
        </w:tabs>
        <w:rPr>
          <w:rFonts w:ascii="Arial" w:hAnsi="Arial" w:cs="Arial"/>
          <w:sz w:val="22"/>
          <w:szCs w:val="22"/>
        </w:rPr>
      </w:pPr>
    </w:p>
    <w:p w14:paraId="205EC71F" w14:textId="1410DE44" w:rsidR="007F385F" w:rsidRPr="00EE5145" w:rsidRDefault="007F385F" w:rsidP="007F385F">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585158">
        <w:rPr>
          <w:rFonts w:ascii="Arial" w:hAnsi="Arial" w:cs="Arial"/>
          <w:b/>
          <w:bCs/>
          <w:sz w:val="22"/>
          <w:szCs w:val="22"/>
        </w:rPr>
        <w:t>97</w:t>
      </w:r>
    </w:p>
    <w:p w14:paraId="6F09BB56" w14:textId="77777777" w:rsidR="007F385F" w:rsidRPr="004E7ED0" w:rsidRDefault="007F385F" w:rsidP="007F385F">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364D298" w14:textId="77777777" w:rsidR="007F385F" w:rsidRPr="004E7ED0" w:rsidRDefault="007F385F" w:rsidP="007F385F">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7F385F"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18"/>
              </w:rPr>
            </w:pPr>
            <w:r w:rsidRPr="007F385F">
              <w:rPr>
                <w:rFonts w:ascii="Arial" w:hAnsi="Arial" w:cs="Arial"/>
                <w:b/>
                <w:bCs/>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36F9D78" w14:textId="77777777" w:rsidR="007F385F" w:rsidRPr="007F575E" w:rsidRDefault="007F385F" w:rsidP="007F385F">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4C9BB12A" w:rsidR="00CC659D" w:rsidRPr="00B06CB1" w:rsidRDefault="007F385F" w:rsidP="007F385F">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w:t>
            </w:r>
            <w:r>
              <w:rPr>
                <w:rFonts w:ascii="Arial" w:hAnsi="Arial" w:cs="Arial"/>
                <w:sz w:val="20"/>
              </w:rPr>
              <w:t>3</w:t>
            </w:r>
            <w:r w:rsidRPr="007F575E">
              <w:rPr>
                <w:rFonts w:ascii="Arial" w:hAnsi="Arial" w:cs="Arial"/>
                <w:sz w:val="20"/>
              </w:rPr>
              <w:t>/</w:t>
            </w:r>
            <w:r>
              <w:rPr>
                <w:rFonts w:ascii="Arial" w:hAnsi="Arial" w:cs="Arial"/>
                <w:sz w:val="20"/>
              </w:rPr>
              <w:t>08</w:t>
            </w:r>
            <w:r w:rsidRPr="007F575E">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5906AC15" w:rsidR="00EF60BE" w:rsidRPr="00254140" w:rsidRDefault="00AB3F55"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70048282" w:rsidR="00EF60BE" w:rsidRPr="00254140" w:rsidRDefault="00AB3F55"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6C5D759A" w:rsidR="00CC659D" w:rsidRPr="004E7ED0" w:rsidRDefault="00AB3F55" w:rsidP="00763199">
            <w:pPr>
              <w:jc w:val="center"/>
              <w:rPr>
                <w:rFonts w:ascii="Arial" w:hAnsi="Arial" w:cs="Arial"/>
                <w:sz w:val="20"/>
                <w:szCs w:val="20"/>
              </w:rPr>
            </w:pPr>
            <w:r>
              <w:rPr>
                <w:rFonts w:ascii="Arial" w:hAnsi="Arial" w:cs="Arial"/>
                <w:sz w:val="20"/>
                <w:szCs w:val="20"/>
              </w:rPr>
              <w:t>13</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3BBC5839" w:rsidR="00615740" w:rsidRPr="004E7ED0" w:rsidRDefault="00AB3F55"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56DCF24C" w:rsidR="005E0554" w:rsidRPr="004E7ED0" w:rsidRDefault="00AB3F55"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587586C3" w:rsidR="001D2823" w:rsidRPr="004E7ED0" w:rsidRDefault="00AB3F55"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69D12A92" w:rsidR="001D2823" w:rsidRPr="004E7ED0" w:rsidRDefault="00AB3F55"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2FBFBD62" w:rsidR="001D2823" w:rsidRPr="004E7ED0" w:rsidRDefault="00AB3F55"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185B184E" w:rsidR="001D2823" w:rsidRPr="004E7ED0" w:rsidRDefault="00AB3F55"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79C02613" w:rsidR="00DF2276" w:rsidRPr="004E7ED0" w:rsidRDefault="00AB3F55"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3F83638F" w:rsidR="006C2B44" w:rsidRPr="004E7ED0" w:rsidRDefault="00816747" w:rsidP="006563D4">
            <w:pPr>
              <w:jc w:val="center"/>
              <w:rPr>
                <w:rFonts w:ascii="Arial" w:hAnsi="Arial" w:cs="Arial"/>
                <w:sz w:val="20"/>
                <w:szCs w:val="20"/>
              </w:rPr>
            </w:pPr>
            <w:r>
              <w:rPr>
                <w:rFonts w:ascii="Arial" w:hAnsi="Arial" w:cs="Arial"/>
                <w:sz w:val="20"/>
                <w:szCs w:val="20"/>
              </w:rPr>
              <w:t>5</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453561EA" w:rsidR="001D2823" w:rsidRPr="004E7ED0" w:rsidRDefault="00AB3F55" w:rsidP="001D2823">
            <w:pPr>
              <w:jc w:val="center"/>
              <w:rPr>
                <w:rFonts w:ascii="Arial" w:hAnsi="Arial" w:cs="Arial"/>
                <w:sz w:val="20"/>
                <w:szCs w:val="20"/>
              </w:rPr>
            </w:pPr>
            <w:r>
              <w:rPr>
                <w:rFonts w:ascii="Arial" w:hAnsi="Arial" w:cs="Arial"/>
                <w:sz w:val="20"/>
                <w:szCs w:val="20"/>
              </w:rPr>
              <w:t>9</w:t>
            </w:r>
            <w:r w:rsidR="00816747">
              <w:rPr>
                <w:rFonts w:ascii="Arial" w:hAnsi="Arial" w:cs="Arial"/>
                <w:sz w:val="20"/>
                <w:szCs w:val="20"/>
              </w:rPr>
              <w:t>7</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72EC1ED4" w:rsidR="009B56CF" w:rsidRPr="00254140" w:rsidRDefault="00694973"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14510A32" w:rsidR="00615740" w:rsidRPr="00254140" w:rsidRDefault="00694973"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4D184D19" w:rsidR="009B56CF" w:rsidRPr="00254140" w:rsidRDefault="00694973" w:rsidP="007E59F3">
            <w:pPr>
              <w:jc w:val="center"/>
              <w:rPr>
                <w:rFonts w:ascii="Arial" w:hAnsi="Arial" w:cs="Arial"/>
                <w:sz w:val="20"/>
                <w:szCs w:val="20"/>
              </w:rPr>
            </w:pPr>
            <w:r>
              <w:rPr>
                <w:rFonts w:ascii="Arial" w:hAnsi="Arial" w:cs="Arial"/>
                <w:sz w:val="20"/>
                <w:szCs w:val="20"/>
              </w:rPr>
              <w:t>1</w:t>
            </w:r>
            <w:r w:rsidR="00585158">
              <w:rPr>
                <w:rFonts w:ascii="Arial" w:hAnsi="Arial" w:cs="Arial"/>
                <w:sz w:val="20"/>
                <w:szCs w:val="20"/>
              </w:rPr>
              <w:t>2</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0A2D9BC3" w:rsidR="009B56CF" w:rsidRPr="00254140" w:rsidRDefault="00694973"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7F771128" w:rsidR="009B56CF" w:rsidRPr="00254140" w:rsidRDefault="00694973"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6CDE07B3" w:rsidR="009B56CF" w:rsidRPr="00254140" w:rsidRDefault="00694973"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7FD0F597" w:rsidR="009B56CF" w:rsidRPr="00254140" w:rsidRDefault="00694973"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0E6A934D" w:rsidR="009B56CF" w:rsidRPr="00254140" w:rsidRDefault="00694973"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29A1A4C0" w:rsidR="009B56CF" w:rsidRPr="00254140" w:rsidRDefault="00694973"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52AC3CCB" w:rsidR="009B56CF" w:rsidRPr="00254140" w:rsidRDefault="00694973" w:rsidP="009B56CF">
            <w:pPr>
              <w:jc w:val="center"/>
              <w:rPr>
                <w:rFonts w:ascii="Arial" w:hAnsi="Arial" w:cs="Arial"/>
                <w:sz w:val="20"/>
                <w:szCs w:val="20"/>
              </w:rPr>
            </w:pPr>
            <w:r>
              <w:rPr>
                <w:rFonts w:ascii="Arial" w:hAnsi="Arial" w:cs="Arial"/>
                <w:sz w:val="20"/>
                <w:szCs w:val="20"/>
              </w:rPr>
              <w:t>9</w:t>
            </w:r>
            <w:r w:rsidR="00585158">
              <w:rPr>
                <w:rFonts w:ascii="Arial" w:hAnsi="Arial" w:cs="Arial"/>
                <w:sz w:val="20"/>
                <w:szCs w:val="20"/>
              </w:rPr>
              <w:t>7</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6B90AFF8" w:rsidR="00B06CB1" w:rsidRDefault="00E923A1" w:rsidP="00E923A1">
      <w:pPr>
        <w:pStyle w:val="ListParagraph"/>
        <w:numPr>
          <w:ilvl w:val="0"/>
          <w:numId w:val="1"/>
        </w:numPr>
        <w:rPr>
          <w:rFonts w:ascii="Arial" w:hAnsi="Arial" w:cs="Arial"/>
          <w:sz w:val="22"/>
        </w:rPr>
      </w:pPr>
      <w:r>
        <w:rPr>
          <w:rFonts w:ascii="Arial" w:hAnsi="Arial" w:cs="Arial"/>
          <w:sz w:val="22"/>
        </w:rPr>
        <w:t>Non-functional requirements good</w:t>
      </w:r>
      <w:r w:rsidR="005B240C">
        <w:rPr>
          <w:rFonts w:ascii="Arial" w:hAnsi="Arial" w:cs="Arial"/>
          <w:sz w:val="22"/>
        </w:rPr>
        <w:t>.</w:t>
      </w:r>
    </w:p>
    <w:p w14:paraId="61D79251" w14:textId="04C83232" w:rsidR="00E923A1" w:rsidRDefault="00E923A1" w:rsidP="00E923A1">
      <w:pPr>
        <w:pStyle w:val="ListParagraph"/>
        <w:numPr>
          <w:ilvl w:val="0"/>
          <w:numId w:val="1"/>
        </w:numPr>
        <w:rPr>
          <w:rFonts w:ascii="Arial" w:hAnsi="Arial" w:cs="Arial"/>
          <w:sz w:val="22"/>
        </w:rPr>
      </w:pPr>
      <w:r>
        <w:rPr>
          <w:rFonts w:ascii="Arial" w:hAnsi="Arial" w:cs="Arial"/>
          <w:sz w:val="22"/>
        </w:rPr>
        <w:t>UCD looks better, could use some editing to the labels</w:t>
      </w:r>
      <w:r w:rsidR="00585158">
        <w:rPr>
          <w:rFonts w:ascii="Arial" w:hAnsi="Arial" w:cs="Arial"/>
          <w:sz w:val="22"/>
        </w:rPr>
        <w:t xml:space="preserve"> – Make the white font bigger/bold</w:t>
      </w:r>
    </w:p>
    <w:p w14:paraId="008BCBBC" w14:textId="77777777" w:rsidR="00585158" w:rsidRDefault="00E923A1" w:rsidP="00E923A1">
      <w:pPr>
        <w:pStyle w:val="ListParagraph"/>
        <w:numPr>
          <w:ilvl w:val="0"/>
          <w:numId w:val="1"/>
        </w:numPr>
        <w:rPr>
          <w:rFonts w:ascii="Arial" w:hAnsi="Arial" w:cs="Arial"/>
          <w:sz w:val="22"/>
        </w:rPr>
      </w:pPr>
      <w:r>
        <w:rPr>
          <w:rFonts w:ascii="Arial" w:hAnsi="Arial" w:cs="Arial"/>
          <w:sz w:val="22"/>
        </w:rPr>
        <w:t>Context diagram</w:t>
      </w:r>
    </w:p>
    <w:p w14:paraId="0875808C" w14:textId="6731E785" w:rsidR="00E923A1" w:rsidRDefault="00585158" w:rsidP="00585158">
      <w:pPr>
        <w:pStyle w:val="ListParagraph"/>
        <w:numPr>
          <w:ilvl w:val="1"/>
          <w:numId w:val="1"/>
        </w:numPr>
        <w:rPr>
          <w:rFonts w:ascii="Arial" w:hAnsi="Arial" w:cs="Arial"/>
          <w:sz w:val="22"/>
        </w:rPr>
      </w:pPr>
      <w:r>
        <w:rPr>
          <w:rFonts w:ascii="Arial" w:hAnsi="Arial" w:cs="Arial"/>
          <w:sz w:val="22"/>
        </w:rPr>
        <w:t>Email should not have flows going from Email. Email will get sent, but the IS has no control over the email system except to trigger it to send email</w:t>
      </w:r>
    </w:p>
    <w:p w14:paraId="302AE1CA" w14:textId="2269F976" w:rsidR="00585158" w:rsidRDefault="00585158" w:rsidP="00585158">
      <w:pPr>
        <w:pStyle w:val="ListParagraph"/>
        <w:numPr>
          <w:ilvl w:val="1"/>
          <w:numId w:val="1"/>
        </w:numPr>
        <w:rPr>
          <w:rFonts w:ascii="Arial" w:hAnsi="Arial" w:cs="Arial"/>
          <w:sz w:val="22"/>
        </w:rPr>
      </w:pPr>
      <w:r>
        <w:rPr>
          <w:rFonts w:ascii="Arial" w:hAnsi="Arial" w:cs="Arial"/>
          <w:sz w:val="22"/>
        </w:rPr>
        <w:t>So the IS does not send data to any of the entities except for email?</w:t>
      </w:r>
    </w:p>
    <w:p w14:paraId="04151441" w14:textId="58E2DB70" w:rsidR="005B240C" w:rsidRPr="005B240C" w:rsidRDefault="005B240C" w:rsidP="005B240C">
      <w:pPr>
        <w:pStyle w:val="ListParagraph"/>
        <w:numPr>
          <w:ilvl w:val="0"/>
          <w:numId w:val="1"/>
        </w:numPr>
        <w:rPr>
          <w:rFonts w:ascii="Arial" w:hAnsi="Arial" w:cs="Arial"/>
          <w:sz w:val="22"/>
        </w:rPr>
      </w:pPr>
      <w:r>
        <w:rPr>
          <w:rFonts w:ascii="Arial" w:hAnsi="Arial" w:cs="Arial"/>
          <w:sz w:val="22"/>
        </w:rPr>
        <w:t>PSPI good.</w:t>
      </w:r>
    </w:p>
    <w:p w14:paraId="09861741" w14:textId="77777777" w:rsidR="00E923A1" w:rsidRDefault="00E923A1">
      <w:pPr>
        <w:rPr>
          <w:rFonts w:ascii="Arial" w:hAnsi="Arial" w:cs="Arial"/>
          <w:sz w:val="22"/>
        </w:rPr>
      </w:pPr>
    </w:p>
    <w:p w14:paraId="3595F9BE" w14:textId="04E9234A" w:rsidR="00B06CB1" w:rsidRDefault="00B06CB1">
      <w:pPr>
        <w:rPr>
          <w:rFonts w:ascii="Arial" w:hAnsi="Arial" w:cs="Arial"/>
          <w:sz w:val="22"/>
        </w:rPr>
      </w:pPr>
      <w:r>
        <w:rPr>
          <w:rFonts w:ascii="Arial" w:hAnsi="Arial" w:cs="Arial"/>
          <w:sz w:val="22"/>
        </w:rPr>
        <w:t>Documentation:</w:t>
      </w:r>
    </w:p>
    <w:p w14:paraId="7EFB7EF5" w14:textId="5C116139" w:rsidR="005B240C" w:rsidRDefault="005B240C" w:rsidP="005B240C">
      <w:pPr>
        <w:pStyle w:val="ListParagraph"/>
        <w:numPr>
          <w:ilvl w:val="0"/>
          <w:numId w:val="2"/>
        </w:numPr>
        <w:rPr>
          <w:rFonts w:ascii="Arial" w:hAnsi="Arial" w:cs="Arial"/>
          <w:sz w:val="22"/>
        </w:rPr>
      </w:pPr>
      <w:r>
        <w:rPr>
          <w:rFonts w:ascii="Arial" w:hAnsi="Arial" w:cs="Arial"/>
          <w:sz w:val="22"/>
        </w:rPr>
        <w:t>All documentation is present.</w:t>
      </w:r>
    </w:p>
    <w:p w14:paraId="21CBBD46" w14:textId="30B2D73F" w:rsidR="005B240C" w:rsidRDefault="005B240C" w:rsidP="005B240C">
      <w:pPr>
        <w:pStyle w:val="ListParagraph"/>
        <w:numPr>
          <w:ilvl w:val="0"/>
          <w:numId w:val="1"/>
        </w:numPr>
        <w:rPr>
          <w:rFonts w:ascii="Arial" w:hAnsi="Arial" w:cs="Arial"/>
          <w:sz w:val="22"/>
        </w:rPr>
      </w:pPr>
      <w:r>
        <w:rPr>
          <w:rFonts w:ascii="Arial" w:hAnsi="Arial" w:cs="Arial"/>
          <w:sz w:val="22"/>
        </w:rPr>
        <w:t xml:space="preserve">Project plan should look more like a Gantt chart. A good example of one can be found here: </w:t>
      </w:r>
      <w:hyperlink r:id="rId5" w:history="1">
        <w:r w:rsidRPr="005B240C">
          <w:rPr>
            <w:rStyle w:val="Hyperlink"/>
            <w:rFonts w:ascii="Arial" w:hAnsi="Arial" w:cs="Arial"/>
            <w:sz w:val="22"/>
          </w:rPr>
          <w:t>https://tensix.com/2016/06/displaying-two-gantt-chart-baselines-in-microsoft-project/</w:t>
        </w:r>
      </w:hyperlink>
      <w:r>
        <w:rPr>
          <w:rFonts w:ascii="Arial" w:hAnsi="Arial" w:cs="Arial"/>
          <w:sz w:val="22"/>
        </w:rPr>
        <w:t>.</w:t>
      </w:r>
    </w:p>
    <w:p w14:paraId="57F84D26" w14:textId="2031D90F" w:rsidR="005B240C" w:rsidRDefault="005B240C" w:rsidP="005B240C">
      <w:pPr>
        <w:pStyle w:val="ListParagraph"/>
        <w:numPr>
          <w:ilvl w:val="0"/>
          <w:numId w:val="1"/>
        </w:numPr>
        <w:rPr>
          <w:rFonts w:ascii="Arial" w:hAnsi="Arial" w:cs="Arial"/>
          <w:sz w:val="22"/>
        </w:rPr>
      </w:pPr>
      <w:r>
        <w:rPr>
          <w:rFonts w:ascii="Arial" w:hAnsi="Arial" w:cs="Arial"/>
          <w:sz w:val="22"/>
        </w:rPr>
        <w:t>Problem analysis needs to be updated; the system cannot be BPR.</w:t>
      </w:r>
    </w:p>
    <w:p w14:paraId="55CB41A4" w14:textId="7466AA88" w:rsidR="005B240C" w:rsidRDefault="005B240C" w:rsidP="005B240C">
      <w:pPr>
        <w:pStyle w:val="ListParagraph"/>
        <w:numPr>
          <w:ilvl w:val="0"/>
          <w:numId w:val="1"/>
        </w:numPr>
        <w:rPr>
          <w:rFonts w:ascii="Arial" w:hAnsi="Arial" w:cs="Arial"/>
          <w:sz w:val="22"/>
        </w:rPr>
      </w:pPr>
      <w:r>
        <w:rPr>
          <w:rFonts w:ascii="Arial" w:hAnsi="Arial" w:cs="Arial"/>
          <w:sz w:val="22"/>
        </w:rPr>
        <w:t>Lines going from e-mail to customer have no context in the context diagram.</w:t>
      </w:r>
    </w:p>
    <w:p w14:paraId="21A92BA1" w14:textId="7D7D831E" w:rsidR="005B240C" w:rsidRPr="005B240C" w:rsidRDefault="005B240C" w:rsidP="005B240C">
      <w:pPr>
        <w:pStyle w:val="ListParagraph"/>
        <w:numPr>
          <w:ilvl w:val="0"/>
          <w:numId w:val="1"/>
        </w:numPr>
        <w:rPr>
          <w:rFonts w:ascii="Arial" w:hAnsi="Arial" w:cs="Arial"/>
          <w:sz w:val="22"/>
        </w:rPr>
      </w:pPr>
      <w:r>
        <w:rPr>
          <w:rFonts w:ascii="Arial" w:hAnsi="Arial" w:cs="Arial"/>
          <w:sz w:val="22"/>
        </w:rPr>
        <w:t>Issues with presentation pertain to documentation as well.</w:t>
      </w:r>
    </w:p>
    <w:sectPr w:rsidR="005B240C" w:rsidRPr="005B2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23EA4"/>
    <w:multiLevelType w:val="hybridMultilevel"/>
    <w:tmpl w:val="A6E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56A5E"/>
    <w:multiLevelType w:val="hybridMultilevel"/>
    <w:tmpl w:val="F262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124DBF"/>
    <w:rsid w:val="0013212D"/>
    <w:rsid w:val="001D2823"/>
    <w:rsid w:val="002321F4"/>
    <w:rsid w:val="002C0D16"/>
    <w:rsid w:val="00325306"/>
    <w:rsid w:val="003B5F1C"/>
    <w:rsid w:val="00425E2D"/>
    <w:rsid w:val="004D7D6D"/>
    <w:rsid w:val="004E7ED0"/>
    <w:rsid w:val="005112F9"/>
    <w:rsid w:val="00561429"/>
    <w:rsid w:val="00585158"/>
    <w:rsid w:val="005B240C"/>
    <w:rsid w:val="005E03FD"/>
    <w:rsid w:val="005E0554"/>
    <w:rsid w:val="005F16ED"/>
    <w:rsid w:val="00615740"/>
    <w:rsid w:val="00694973"/>
    <w:rsid w:val="006A202C"/>
    <w:rsid w:val="006A77CD"/>
    <w:rsid w:val="006C2B44"/>
    <w:rsid w:val="006F6A2B"/>
    <w:rsid w:val="00727AC1"/>
    <w:rsid w:val="00763199"/>
    <w:rsid w:val="007A0526"/>
    <w:rsid w:val="007F385F"/>
    <w:rsid w:val="00816747"/>
    <w:rsid w:val="008607E6"/>
    <w:rsid w:val="0087727B"/>
    <w:rsid w:val="009B56CF"/>
    <w:rsid w:val="009C30F7"/>
    <w:rsid w:val="009F50E5"/>
    <w:rsid w:val="00A90120"/>
    <w:rsid w:val="00AA7A89"/>
    <w:rsid w:val="00AB3F55"/>
    <w:rsid w:val="00AD715A"/>
    <w:rsid w:val="00B06CB1"/>
    <w:rsid w:val="00BA4D71"/>
    <w:rsid w:val="00BA5F1A"/>
    <w:rsid w:val="00BB1127"/>
    <w:rsid w:val="00BC4F52"/>
    <w:rsid w:val="00CC659D"/>
    <w:rsid w:val="00D125A7"/>
    <w:rsid w:val="00D355A1"/>
    <w:rsid w:val="00D83B72"/>
    <w:rsid w:val="00DB535F"/>
    <w:rsid w:val="00DF2276"/>
    <w:rsid w:val="00E923A1"/>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E923A1"/>
    <w:pPr>
      <w:ind w:left="720"/>
      <w:contextualSpacing/>
    </w:pPr>
  </w:style>
  <w:style w:type="character" w:styleId="Hyperlink">
    <w:name w:val="Hyperlink"/>
    <w:basedOn w:val="DefaultParagraphFont"/>
    <w:uiPriority w:val="99"/>
    <w:unhideWhenUsed/>
    <w:rsid w:val="005B240C"/>
    <w:rPr>
      <w:color w:val="0563C1" w:themeColor="hyperlink"/>
      <w:u w:val="single"/>
    </w:rPr>
  </w:style>
  <w:style w:type="character" w:styleId="UnresolvedMention">
    <w:name w:val="Unresolved Mention"/>
    <w:basedOn w:val="DefaultParagraphFont"/>
    <w:uiPriority w:val="99"/>
    <w:semiHidden/>
    <w:unhideWhenUsed/>
    <w:rsid w:val="005B2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nsix.com/2016/06/displaying-two-gantt-chart-baselines-in-microsof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8</cp:revision>
  <dcterms:created xsi:type="dcterms:W3CDTF">2021-03-01T20:27:00Z</dcterms:created>
  <dcterms:modified xsi:type="dcterms:W3CDTF">2021-03-09T04:40:00Z</dcterms:modified>
</cp:coreProperties>
</file>