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95B4" w14:textId="4AB39993" w:rsidR="00046AB7" w:rsidRDefault="00F33A58">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PAM2000 Applied Data Science 1</w:t>
      </w:r>
      <w:r>
        <w:rPr>
          <w:rFonts w:ascii="Times New Roman" w:eastAsia="Times New Roman" w:hAnsi="Times New Roman" w:cs="Times New Roman"/>
          <w:b/>
          <w:sz w:val="40"/>
          <w:szCs w:val="40"/>
        </w:rPr>
        <w:br/>
        <w:t>Assignment 1: Visualisation</w:t>
      </w:r>
    </w:p>
    <w:p w14:paraId="18E0D549" w14:textId="77777777" w:rsidR="00046AB7" w:rsidRDefault="00F33A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the data set</w:t>
      </w:r>
    </w:p>
    <w:p w14:paraId="04632285"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used in the case of visualisation provides SPI ratings (match wise) and foresees the forecasting for every individual football league in the latest season. Following URL has been used to download it.</w:t>
      </w:r>
    </w:p>
    <w:p w14:paraId="6A30095A" w14:textId="77777777" w:rsidR="00046AB7" w:rsidRDefault="00000000">
      <w:pPr>
        <w:ind w:firstLine="720"/>
        <w:jc w:val="both"/>
        <w:rPr>
          <w:rFonts w:ascii="Times New Roman" w:eastAsia="Times New Roman" w:hAnsi="Times New Roman" w:cs="Times New Roman"/>
        </w:rPr>
      </w:pPr>
      <w:hyperlink r:id="rId6">
        <w:r w:rsidR="00F33A58">
          <w:rPr>
            <w:rFonts w:ascii="Times New Roman" w:eastAsia="Times New Roman" w:hAnsi="Times New Roman" w:cs="Times New Roman"/>
            <w:color w:val="0563C1"/>
            <w:u w:val="single"/>
          </w:rPr>
          <w:t>https://projects.fivethirtyeight.com/soccer-api/club/spi_matches_latest.csv</w:t>
        </w:r>
      </w:hyperlink>
    </w:p>
    <w:p w14:paraId="4FE3B502" w14:textId="2A467104" w:rsidR="00046AB7" w:rsidRDefault="00F33A58">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predict football matches, a data set has been used. </w:t>
      </w:r>
      <w:r w:rsidR="00F10567">
        <w:rPr>
          <w:rFonts w:ascii="Times New Roman" w:eastAsia="Times New Roman" w:hAnsi="Times New Roman" w:cs="Times New Roman"/>
          <w:sz w:val="24"/>
          <w:szCs w:val="24"/>
        </w:rPr>
        <w:t>The soccer</w:t>
      </w:r>
      <w:r>
        <w:rPr>
          <w:rFonts w:ascii="Times New Roman" w:eastAsia="Times New Roman" w:hAnsi="Times New Roman" w:cs="Times New Roman"/>
          <w:sz w:val="24"/>
          <w:szCs w:val="24"/>
        </w:rPr>
        <w:t xml:space="preserve"> power index (SPI) is a variable that is included in a data set. A team’s strength can be measured by this. </w:t>
      </w:r>
      <w:r w:rsidR="00F10567">
        <w:rPr>
          <w:rFonts w:ascii="Times New Roman" w:eastAsia="Times New Roman" w:hAnsi="Times New Roman" w:cs="Times New Roman"/>
          <w:sz w:val="24"/>
          <w:szCs w:val="24"/>
        </w:rPr>
        <w:t>Visualization</w:t>
      </w:r>
      <w:r>
        <w:rPr>
          <w:rFonts w:ascii="Times New Roman" w:eastAsia="Times New Roman" w:hAnsi="Times New Roman" w:cs="Times New Roman"/>
          <w:sz w:val="24"/>
          <w:szCs w:val="24"/>
        </w:rPr>
        <w:t xml:space="preserve"> has different variables that have the ability to foresee the possibility of </w:t>
      </w:r>
      <w:r w:rsidR="00F1056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joy of the home team/visiting team, scoring goals, etc.</w:t>
      </w:r>
    </w:p>
    <w:p w14:paraId="6DA3FC78" w14:textId="785577B8" w:rsidR="00046AB7" w:rsidRDefault="00F33A58">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investigation</w:t>
      </w:r>
      <w:r w:rsidR="00F105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following parameters catch the attention. The labels in the company with the explanation of them are stated following:</w:t>
      </w:r>
    </w:p>
    <w:p w14:paraId="47197344" w14:textId="77777777" w:rsidR="00046AB7" w:rsidRDefault="00046AB7">
      <w:pPr>
        <w:pBdr>
          <w:top w:val="nil"/>
          <w:left w:val="nil"/>
          <w:bottom w:val="nil"/>
          <w:right w:val="nil"/>
          <w:between w:val="nil"/>
        </w:pBdr>
        <w:jc w:val="both"/>
        <w:rPr>
          <w:rFonts w:ascii="Times New Roman" w:eastAsia="Times New Roman" w:hAnsi="Times New Roman" w:cs="Times New Roman"/>
          <w:sz w:val="24"/>
          <w:szCs w:val="24"/>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175"/>
        <w:gridCol w:w="5235"/>
      </w:tblGrid>
      <w:tr w:rsidR="00046AB7" w14:paraId="5C750D57" w14:textId="77777777">
        <w:tc>
          <w:tcPr>
            <w:tcW w:w="1605" w:type="dxa"/>
            <w:shd w:val="clear" w:color="auto" w:fill="auto"/>
            <w:tcMar>
              <w:top w:w="100" w:type="dxa"/>
              <w:left w:w="100" w:type="dxa"/>
              <w:bottom w:w="100" w:type="dxa"/>
              <w:right w:w="100" w:type="dxa"/>
            </w:tcMar>
          </w:tcPr>
          <w:p w14:paraId="3667D24B"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1</w:t>
            </w:r>
          </w:p>
        </w:tc>
        <w:tc>
          <w:tcPr>
            <w:tcW w:w="2175" w:type="dxa"/>
            <w:shd w:val="clear" w:color="auto" w:fill="auto"/>
            <w:tcMar>
              <w:top w:w="100" w:type="dxa"/>
              <w:left w:w="100" w:type="dxa"/>
              <w:bottom w:w="100" w:type="dxa"/>
              <w:right w:w="100" w:type="dxa"/>
            </w:tcMar>
          </w:tcPr>
          <w:p w14:paraId="47FB51E0"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Team1</w:t>
            </w:r>
          </w:p>
        </w:tc>
        <w:tc>
          <w:tcPr>
            <w:tcW w:w="5235" w:type="dxa"/>
            <w:shd w:val="clear" w:color="auto" w:fill="auto"/>
            <w:tcMar>
              <w:top w:w="100" w:type="dxa"/>
              <w:left w:w="100" w:type="dxa"/>
              <w:bottom w:w="100" w:type="dxa"/>
              <w:right w:w="100" w:type="dxa"/>
            </w:tcMar>
          </w:tcPr>
          <w:p w14:paraId="0F80D4EC"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label home team has been identified.</w:t>
            </w:r>
          </w:p>
        </w:tc>
      </w:tr>
      <w:tr w:rsidR="00046AB7" w14:paraId="513B040A" w14:textId="77777777">
        <w:tc>
          <w:tcPr>
            <w:tcW w:w="1605" w:type="dxa"/>
            <w:shd w:val="clear" w:color="auto" w:fill="auto"/>
            <w:tcMar>
              <w:top w:w="100" w:type="dxa"/>
              <w:left w:w="100" w:type="dxa"/>
              <w:bottom w:w="100" w:type="dxa"/>
              <w:right w:w="100" w:type="dxa"/>
            </w:tcMar>
          </w:tcPr>
          <w:p w14:paraId="118DB7DF"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2</w:t>
            </w:r>
          </w:p>
        </w:tc>
        <w:tc>
          <w:tcPr>
            <w:tcW w:w="2175" w:type="dxa"/>
            <w:shd w:val="clear" w:color="auto" w:fill="auto"/>
            <w:tcMar>
              <w:top w:w="100" w:type="dxa"/>
              <w:left w:w="100" w:type="dxa"/>
              <w:bottom w:w="100" w:type="dxa"/>
              <w:right w:w="100" w:type="dxa"/>
            </w:tcMar>
          </w:tcPr>
          <w:p w14:paraId="04D3A3C2"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Team2</w:t>
            </w:r>
          </w:p>
        </w:tc>
        <w:tc>
          <w:tcPr>
            <w:tcW w:w="5235" w:type="dxa"/>
            <w:shd w:val="clear" w:color="auto" w:fill="auto"/>
            <w:tcMar>
              <w:top w:w="100" w:type="dxa"/>
              <w:left w:w="100" w:type="dxa"/>
              <w:bottom w:w="100" w:type="dxa"/>
              <w:right w:w="100" w:type="dxa"/>
            </w:tcMar>
          </w:tcPr>
          <w:p w14:paraId="463DF05D"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Visiting team has been recognized in this label</w:t>
            </w:r>
          </w:p>
        </w:tc>
      </w:tr>
      <w:tr w:rsidR="00046AB7" w14:paraId="493E6A9D" w14:textId="77777777">
        <w:tc>
          <w:tcPr>
            <w:tcW w:w="1605" w:type="dxa"/>
            <w:shd w:val="clear" w:color="auto" w:fill="auto"/>
            <w:tcMar>
              <w:top w:w="100" w:type="dxa"/>
              <w:left w:w="100" w:type="dxa"/>
              <w:bottom w:w="100" w:type="dxa"/>
              <w:right w:w="100" w:type="dxa"/>
            </w:tcMar>
          </w:tcPr>
          <w:p w14:paraId="6016CED2"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3</w:t>
            </w:r>
          </w:p>
        </w:tc>
        <w:tc>
          <w:tcPr>
            <w:tcW w:w="2175" w:type="dxa"/>
            <w:shd w:val="clear" w:color="auto" w:fill="auto"/>
            <w:tcMar>
              <w:top w:w="100" w:type="dxa"/>
              <w:left w:w="100" w:type="dxa"/>
              <w:bottom w:w="100" w:type="dxa"/>
              <w:right w:w="100" w:type="dxa"/>
            </w:tcMar>
          </w:tcPr>
          <w:p w14:paraId="66092A4D"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Prob1</w:t>
            </w:r>
          </w:p>
        </w:tc>
        <w:tc>
          <w:tcPr>
            <w:tcW w:w="5235" w:type="dxa"/>
            <w:shd w:val="clear" w:color="auto" w:fill="auto"/>
            <w:tcMar>
              <w:top w:w="100" w:type="dxa"/>
              <w:left w:w="100" w:type="dxa"/>
              <w:bottom w:w="100" w:type="dxa"/>
              <w:right w:w="100" w:type="dxa"/>
            </w:tcMar>
          </w:tcPr>
          <w:p w14:paraId="08A8A7EA"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Possibility of the winning of home team</w:t>
            </w:r>
          </w:p>
        </w:tc>
      </w:tr>
      <w:tr w:rsidR="00046AB7" w14:paraId="29D187F3" w14:textId="77777777">
        <w:tc>
          <w:tcPr>
            <w:tcW w:w="1605" w:type="dxa"/>
            <w:shd w:val="clear" w:color="auto" w:fill="auto"/>
            <w:tcMar>
              <w:top w:w="100" w:type="dxa"/>
              <w:left w:w="100" w:type="dxa"/>
              <w:bottom w:w="100" w:type="dxa"/>
              <w:right w:w="100" w:type="dxa"/>
            </w:tcMar>
          </w:tcPr>
          <w:p w14:paraId="7A8CE21F"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4</w:t>
            </w:r>
          </w:p>
        </w:tc>
        <w:tc>
          <w:tcPr>
            <w:tcW w:w="2175" w:type="dxa"/>
            <w:shd w:val="clear" w:color="auto" w:fill="auto"/>
            <w:tcMar>
              <w:top w:w="100" w:type="dxa"/>
              <w:left w:w="100" w:type="dxa"/>
              <w:bottom w:w="100" w:type="dxa"/>
              <w:right w:w="100" w:type="dxa"/>
            </w:tcMar>
          </w:tcPr>
          <w:p w14:paraId="09CBBE58"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Prob2</w:t>
            </w:r>
          </w:p>
        </w:tc>
        <w:tc>
          <w:tcPr>
            <w:tcW w:w="5235" w:type="dxa"/>
            <w:shd w:val="clear" w:color="auto" w:fill="auto"/>
            <w:tcMar>
              <w:top w:w="100" w:type="dxa"/>
              <w:left w:w="100" w:type="dxa"/>
              <w:bottom w:w="100" w:type="dxa"/>
              <w:right w:w="100" w:type="dxa"/>
            </w:tcMar>
          </w:tcPr>
          <w:p w14:paraId="6851EBD7"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Possibility of the winning if the visiting team</w:t>
            </w:r>
          </w:p>
        </w:tc>
      </w:tr>
      <w:tr w:rsidR="00046AB7" w14:paraId="42E5288D" w14:textId="77777777">
        <w:tc>
          <w:tcPr>
            <w:tcW w:w="1605" w:type="dxa"/>
            <w:shd w:val="clear" w:color="auto" w:fill="auto"/>
            <w:tcMar>
              <w:top w:w="100" w:type="dxa"/>
              <w:left w:w="100" w:type="dxa"/>
              <w:bottom w:w="100" w:type="dxa"/>
              <w:right w:w="100" w:type="dxa"/>
            </w:tcMar>
          </w:tcPr>
          <w:p w14:paraId="66593DE1"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5</w:t>
            </w:r>
          </w:p>
        </w:tc>
        <w:tc>
          <w:tcPr>
            <w:tcW w:w="2175" w:type="dxa"/>
            <w:shd w:val="clear" w:color="auto" w:fill="auto"/>
            <w:tcMar>
              <w:top w:w="100" w:type="dxa"/>
              <w:left w:w="100" w:type="dxa"/>
              <w:bottom w:w="100" w:type="dxa"/>
              <w:right w:w="100" w:type="dxa"/>
            </w:tcMar>
          </w:tcPr>
          <w:p w14:paraId="08A7E152"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score1</w:t>
            </w:r>
          </w:p>
        </w:tc>
        <w:tc>
          <w:tcPr>
            <w:tcW w:w="5235" w:type="dxa"/>
            <w:shd w:val="clear" w:color="auto" w:fill="auto"/>
            <w:tcMar>
              <w:top w:w="100" w:type="dxa"/>
              <w:left w:w="100" w:type="dxa"/>
              <w:bottom w:w="100" w:type="dxa"/>
              <w:right w:w="100" w:type="dxa"/>
            </w:tcMar>
          </w:tcPr>
          <w:p w14:paraId="2B7BAE94"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 point scores that is done by home team</w:t>
            </w:r>
          </w:p>
        </w:tc>
      </w:tr>
      <w:tr w:rsidR="00046AB7" w14:paraId="3B98908E" w14:textId="77777777">
        <w:tc>
          <w:tcPr>
            <w:tcW w:w="1605" w:type="dxa"/>
            <w:shd w:val="clear" w:color="auto" w:fill="auto"/>
            <w:tcMar>
              <w:top w:w="100" w:type="dxa"/>
              <w:left w:w="100" w:type="dxa"/>
              <w:bottom w:w="100" w:type="dxa"/>
              <w:right w:w="100" w:type="dxa"/>
            </w:tcMar>
          </w:tcPr>
          <w:p w14:paraId="6C517952"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6</w:t>
            </w:r>
          </w:p>
        </w:tc>
        <w:tc>
          <w:tcPr>
            <w:tcW w:w="2175" w:type="dxa"/>
            <w:shd w:val="clear" w:color="auto" w:fill="auto"/>
            <w:tcMar>
              <w:top w:w="100" w:type="dxa"/>
              <w:left w:w="100" w:type="dxa"/>
              <w:bottom w:w="100" w:type="dxa"/>
              <w:right w:w="100" w:type="dxa"/>
            </w:tcMar>
          </w:tcPr>
          <w:p w14:paraId="0CA81F4D"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score2</w:t>
            </w:r>
          </w:p>
        </w:tc>
        <w:tc>
          <w:tcPr>
            <w:tcW w:w="5235" w:type="dxa"/>
            <w:shd w:val="clear" w:color="auto" w:fill="auto"/>
            <w:tcMar>
              <w:top w:w="100" w:type="dxa"/>
              <w:left w:w="100" w:type="dxa"/>
              <w:bottom w:w="100" w:type="dxa"/>
              <w:right w:w="100" w:type="dxa"/>
            </w:tcMar>
          </w:tcPr>
          <w:p w14:paraId="28C57EA7"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 point scores done by visiting team</w:t>
            </w:r>
          </w:p>
        </w:tc>
      </w:tr>
      <w:tr w:rsidR="00046AB7" w14:paraId="5E1C0DB7" w14:textId="77777777">
        <w:tc>
          <w:tcPr>
            <w:tcW w:w="1605" w:type="dxa"/>
            <w:shd w:val="clear" w:color="auto" w:fill="auto"/>
            <w:tcMar>
              <w:top w:w="100" w:type="dxa"/>
              <w:left w:w="100" w:type="dxa"/>
              <w:bottom w:w="100" w:type="dxa"/>
              <w:right w:w="100" w:type="dxa"/>
            </w:tcMar>
          </w:tcPr>
          <w:p w14:paraId="66EE60CA"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7</w:t>
            </w:r>
          </w:p>
        </w:tc>
        <w:tc>
          <w:tcPr>
            <w:tcW w:w="2175" w:type="dxa"/>
            <w:shd w:val="clear" w:color="auto" w:fill="auto"/>
            <w:tcMar>
              <w:top w:w="100" w:type="dxa"/>
              <w:left w:w="100" w:type="dxa"/>
              <w:bottom w:w="100" w:type="dxa"/>
              <w:right w:w="100" w:type="dxa"/>
            </w:tcMar>
          </w:tcPr>
          <w:p w14:paraId="620410FA"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xg1</w:t>
            </w:r>
          </w:p>
        </w:tc>
        <w:tc>
          <w:tcPr>
            <w:tcW w:w="5235" w:type="dxa"/>
            <w:shd w:val="clear" w:color="auto" w:fill="auto"/>
            <w:tcMar>
              <w:top w:w="100" w:type="dxa"/>
              <w:left w:w="100" w:type="dxa"/>
              <w:bottom w:w="100" w:type="dxa"/>
              <w:right w:w="100" w:type="dxa"/>
            </w:tcMar>
          </w:tcPr>
          <w:p w14:paraId="510C40BA"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of the number of goals that “should” have been scored by home team</w:t>
            </w:r>
          </w:p>
        </w:tc>
      </w:tr>
      <w:tr w:rsidR="00046AB7" w14:paraId="7468296A" w14:textId="77777777">
        <w:tc>
          <w:tcPr>
            <w:tcW w:w="1605" w:type="dxa"/>
            <w:shd w:val="clear" w:color="auto" w:fill="auto"/>
            <w:tcMar>
              <w:top w:w="100" w:type="dxa"/>
              <w:left w:w="100" w:type="dxa"/>
              <w:bottom w:w="100" w:type="dxa"/>
              <w:right w:w="100" w:type="dxa"/>
            </w:tcMar>
          </w:tcPr>
          <w:p w14:paraId="7546FFC4"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8</w:t>
            </w:r>
          </w:p>
        </w:tc>
        <w:tc>
          <w:tcPr>
            <w:tcW w:w="2175" w:type="dxa"/>
            <w:shd w:val="clear" w:color="auto" w:fill="auto"/>
            <w:tcMar>
              <w:top w:w="100" w:type="dxa"/>
              <w:left w:w="100" w:type="dxa"/>
              <w:bottom w:w="100" w:type="dxa"/>
              <w:right w:w="100" w:type="dxa"/>
            </w:tcMar>
          </w:tcPr>
          <w:p w14:paraId="3FCEFDAF"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xg2</w:t>
            </w:r>
          </w:p>
        </w:tc>
        <w:tc>
          <w:tcPr>
            <w:tcW w:w="5235" w:type="dxa"/>
            <w:shd w:val="clear" w:color="auto" w:fill="auto"/>
            <w:tcMar>
              <w:top w:w="100" w:type="dxa"/>
              <w:left w:w="100" w:type="dxa"/>
              <w:bottom w:w="100" w:type="dxa"/>
              <w:right w:w="100" w:type="dxa"/>
            </w:tcMar>
          </w:tcPr>
          <w:p w14:paraId="02E7099B"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of the number of goals that “should” have scored by visiting team</w:t>
            </w:r>
          </w:p>
        </w:tc>
      </w:tr>
      <w:tr w:rsidR="00046AB7" w14:paraId="2D5C771B" w14:textId="77777777">
        <w:tc>
          <w:tcPr>
            <w:tcW w:w="1605" w:type="dxa"/>
            <w:shd w:val="clear" w:color="auto" w:fill="auto"/>
            <w:tcMar>
              <w:top w:w="100" w:type="dxa"/>
              <w:left w:w="100" w:type="dxa"/>
              <w:bottom w:w="100" w:type="dxa"/>
              <w:right w:w="100" w:type="dxa"/>
            </w:tcMar>
          </w:tcPr>
          <w:p w14:paraId="5B09CADC"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9</w:t>
            </w:r>
          </w:p>
        </w:tc>
        <w:tc>
          <w:tcPr>
            <w:tcW w:w="2175" w:type="dxa"/>
            <w:shd w:val="clear" w:color="auto" w:fill="auto"/>
            <w:tcMar>
              <w:top w:w="100" w:type="dxa"/>
              <w:left w:w="100" w:type="dxa"/>
              <w:bottom w:w="100" w:type="dxa"/>
              <w:right w:w="100" w:type="dxa"/>
            </w:tcMar>
          </w:tcPr>
          <w:p w14:paraId="21B8345D"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proj_score1</w:t>
            </w:r>
          </w:p>
        </w:tc>
        <w:tc>
          <w:tcPr>
            <w:tcW w:w="5235" w:type="dxa"/>
            <w:shd w:val="clear" w:color="auto" w:fill="auto"/>
            <w:tcMar>
              <w:top w:w="100" w:type="dxa"/>
              <w:left w:w="100" w:type="dxa"/>
              <w:bottom w:w="100" w:type="dxa"/>
              <w:right w:w="100" w:type="dxa"/>
            </w:tcMar>
          </w:tcPr>
          <w:p w14:paraId="32BD907A"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Projected points that has been scored by home team</w:t>
            </w:r>
          </w:p>
        </w:tc>
      </w:tr>
      <w:tr w:rsidR="00046AB7" w14:paraId="41D38786" w14:textId="77777777">
        <w:tc>
          <w:tcPr>
            <w:tcW w:w="1605" w:type="dxa"/>
            <w:shd w:val="clear" w:color="auto" w:fill="auto"/>
            <w:tcMar>
              <w:top w:w="100" w:type="dxa"/>
              <w:left w:w="100" w:type="dxa"/>
              <w:bottom w:w="100" w:type="dxa"/>
              <w:right w:w="100" w:type="dxa"/>
            </w:tcMar>
          </w:tcPr>
          <w:p w14:paraId="4F521808"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10</w:t>
            </w:r>
          </w:p>
        </w:tc>
        <w:tc>
          <w:tcPr>
            <w:tcW w:w="2175" w:type="dxa"/>
            <w:shd w:val="clear" w:color="auto" w:fill="auto"/>
            <w:tcMar>
              <w:top w:w="100" w:type="dxa"/>
              <w:left w:w="100" w:type="dxa"/>
              <w:bottom w:w="100" w:type="dxa"/>
              <w:right w:w="100" w:type="dxa"/>
            </w:tcMar>
          </w:tcPr>
          <w:p w14:paraId="1B70C0DA" w14:textId="77777777" w:rsidR="00046AB7" w:rsidRDefault="00F33A5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proj_score2</w:t>
            </w:r>
          </w:p>
        </w:tc>
        <w:tc>
          <w:tcPr>
            <w:tcW w:w="5235" w:type="dxa"/>
            <w:shd w:val="clear" w:color="auto" w:fill="auto"/>
            <w:tcMar>
              <w:top w:w="100" w:type="dxa"/>
              <w:left w:w="100" w:type="dxa"/>
              <w:bottom w:w="100" w:type="dxa"/>
              <w:right w:w="100" w:type="dxa"/>
            </w:tcMar>
          </w:tcPr>
          <w:p w14:paraId="4FA32BC8" w14:textId="77777777" w:rsidR="00046AB7" w:rsidRDefault="00F33A5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Projected points that has been scored by visiting team</w:t>
            </w:r>
          </w:p>
        </w:tc>
      </w:tr>
    </w:tbl>
    <w:p w14:paraId="6B0300C9" w14:textId="77777777" w:rsidR="00046AB7" w:rsidRDefault="00046AB7">
      <w:pPr>
        <w:pBdr>
          <w:top w:val="nil"/>
          <w:left w:val="nil"/>
          <w:bottom w:val="nil"/>
          <w:right w:val="nil"/>
          <w:between w:val="nil"/>
        </w:pBdr>
        <w:jc w:val="both"/>
        <w:rPr>
          <w:rFonts w:ascii="Times New Roman" w:eastAsia="Times New Roman" w:hAnsi="Times New Roman" w:cs="Times New Roman"/>
          <w:sz w:val="24"/>
          <w:szCs w:val="24"/>
        </w:rPr>
      </w:pPr>
    </w:p>
    <w:p w14:paraId="6D420871" w14:textId="77777777" w:rsidR="00046AB7" w:rsidRDefault="00F33A58">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Line Plots:</w:t>
      </w:r>
    </w:p>
    <w:p w14:paraId="194AC6C6"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single line plot is basically plotted in between the prob1 as well as score 1, which is demonstrated in the below figure. </w:t>
      </w:r>
    </w:p>
    <w:p w14:paraId="64B846CF"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14:anchorId="6A29BCCC" wp14:editId="5E3CC98E">
            <wp:extent cx="2882302" cy="2008412"/>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82302" cy="2008412"/>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C816BD6"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graph is mainly zigzag format, and due to this reason, no proper information can be obtained from this figure. There are various line plots are plotted, which are shown in the following picture</w:t>
      </w:r>
    </w:p>
    <w:p w14:paraId="5C12B526" w14:textId="77777777" w:rsidR="00046AB7" w:rsidRDefault="00046AB7">
      <w:pPr>
        <w:jc w:val="both"/>
        <w:rPr>
          <w:rFonts w:ascii="Times New Roman" w:eastAsia="Times New Roman" w:hAnsi="Times New Roman" w:cs="Times New Roman"/>
          <w:sz w:val="24"/>
          <w:szCs w:val="24"/>
        </w:rPr>
      </w:pPr>
    </w:p>
    <w:p w14:paraId="54BC6CC9" w14:textId="77777777" w:rsidR="00046AB7" w:rsidRDefault="00F33A5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prob1 vs score1</w:t>
      </w:r>
    </w:p>
    <w:p w14:paraId="5BA65022" w14:textId="77777777" w:rsidR="00046AB7" w:rsidRDefault="00F33A58">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prob1 vs score2</w:t>
      </w:r>
    </w:p>
    <w:p w14:paraId="165CFE86"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D0D388E" wp14:editId="5F3F95F9">
            <wp:extent cx="3103803" cy="2246399"/>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103803" cy="2246399"/>
                    </a:xfrm>
                    <a:prstGeom prst="rect">
                      <a:avLst/>
                    </a:prstGeom>
                    <a:ln/>
                  </pic:spPr>
                </pic:pic>
              </a:graphicData>
            </a:graphic>
          </wp:inline>
        </w:drawing>
      </w:r>
    </w:p>
    <w:p w14:paraId="089D09D0"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these line plots are stated as a complex format, and overlap over other plots, due to this reason, they cannot provide proper meaningful interpretation. Two different multiple line graphs are represented, where the initial one plots Prob1 vs xgl, and other is prob2 vs xg2. There are also some other patterns that are observable. As probability victory for home team facilitates, the evaluated goals to shots (xg2) that are taken is reducing for team visiting, as well as is expanding for the home team (xg1)</w:t>
      </w:r>
    </w:p>
    <w:p w14:paraId="0B8E2DB5"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14:anchorId="25694B00" wp14:editId="536EF4CC">
            <wp:extent cx="3760646" cy="2721793"/>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760646" cy="2721793"/>
                    </a:xfrm>
                    <a:prstGeom prst="rect">
                      <a:avLst/>
                    </a:prstGeom>
                    <a:ln/>
                  </pic:spPr>
                </pic:pic>
              </a:graphicData>
            </a:graphic>
          </wp:inline>
        </w:drawing>
      </w:r>
    </w:p>
    <w:p w14:paraId="687C349F"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plot has also been plotted between the </w:t>
      </w:r>
      <w:r>
        <w:rPr>
          <w:rFonts w:ascii="Times New Roman" w:eastAsia="Times New Roman" w:hAnsi="Times New Roman" w:cs="Times New Roman"/>
          <w:i/>
          <w:sz w:val="24"/>
          <w:szCs w:val="24"/>
        </w:rPr>
        <w:t>prob1 vs proj_score1</w:t>
      </w:r>
      <w:r>
        <w:rPr>
          <w:rFonts w:ascii="Times New Roman" w:eastAsia="Times New Roman" w:hAnsi="Times New Roman" w:cs="Times New Roman"/>
          <w:sz w:val="24"/>
          <w:szCs w:val="24"/>
        </w:rPr>
        <w:t xml:space="preserve">, as well as </w:t>
      </w:r>
      <w:r>
        <w:rPr>
          <w:rFonts w:ascii="Times New Roman" w:eastAsia="Times New Roman" w:hAnsi="Times New Roman" w:cs="Times New Roman"/>
          <w:i/>
          <w:sz w:val="24"/>
          <w:szCs w:val="24"/>
        </w:rPr>
        <w:t>prob2 vs proj_score2</w:t>
      </w:r>
      <w:r>
        <w:rPr>
          <w:rFonts w:ascii="Times New Roman" w:eastAsia="Times New Roman" w:hAnsi="Times New Roman" w:cs="Times New Roman"/>
          <w:sz w:val="24"/>
          <w:szCs w:val="24"/>
        </w:rPr>
        <w:t xml:space="preserve">, which is also shown in the below figure. </w:t>
      </w:r>
    </w:p>
    <w:p w14:paraId="7FFB969E"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CE29F3"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2B21FFB" wp14:editId="6681D345">
            <wp:extent cx="2655876" cy="1870537"/>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55876" cy="1870537"/>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D2C478A"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Eleven if there are some patterns that are observable here, since there are different types of lines that are still unclear about how data points are </w:t>
      </w:r>
      <w:proofErr w:type="spellStart"/>
      <w:r>
        <w:rPr>
          <w:rFonts w:ascii="Times New Roman" w:eastAsia="Times New Roman" w:hAnsi="Times New Roman" w:cs="Times New Roman"/>
          <w:sz w:val="24"/>
          <w:szCs w:val="24"/>
        </w:rPr>
        <w:t>spreaded</w:t>
      </w:r>
      <w:proofErr w:type="spellEnd"/>
      <w:r>
        <w:rPr>
          <w:rFonts w:ascii="Times New Roman" w:eastAsia="Times New Roman" w:hAnsi="Times New Roman" w:cs="Times New Roman"/>
          <w:sz w:val="24"/>
          <w:szCs w:val="24"/>
        </w:rPr>
        <w:t>. Due to this reason, we chose scatter plots</w:t>
      </w:r>
    </w:p>
    <w:p w14:paraId="76C14123" w14:textId="77777777" w:rsidR="00046AB7" w:rsidRDefault="00F33A58">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Scatter Plot:</w:t>
      </w:r>
    </w:p>
    <w:p w14:paraId="6EECCAE8"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scatter plot, every data point is plotted like a single dot, and there will be no line that can join them .</w:t>
      </w:r>
    </w:p>
    <w:p w14:paraId="0D311567"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scatter plot is mainly plotted between score 1 as well as prob1, which is figure out in the below section. </w:t>
      </w:r>
    </w:p>
    <w:p w14:paraId="2F0ED248"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14:anchorId="1D92FE45" wp14:editId="2B316EBD">
            <wp:extent cx="3584473" cy="2497690"/>
            <wp:effectExtent l="0" t="0" r="0" b="0"/>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84473" cy="2497690"/>
                    </a:xfrm>
                    <a:prstGeom prst="rect">
                      <a:avLst/>
                    </a:prstGeom>
                    <a:ln/>
                  </pic:spPr>
                </pic:pic>
              </a:graphicData>
            </a:graphic>
          </wp:inline>
        </w:drawing>
      </w:r>
    </w:p>
    <w:p w14:paraId="66A5E108"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can be said that as the possibility of the home team winning increases, the points achieved by that team also increase. Line plot cannot help to capture this information. </w:t>
      </w:r>
    </w:p>
    <w:p w14:paraId="04B6D7B0" w14:textId="77777777" w:rsidR="00046AB7" w:rsidRDefault="00F33A58">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scatter plot is plotted in the middle of prob1 and score2.            </w:t>
      </w:r>
      <w:r>
        <w:rPr>
          <w:rFonts w:ascii="Times New Roman" w:eastAsia="Times New Roman" w:hAnsi="Times New Roman" w:cs="Times New Roman"/>
          <w:noProof/>
          <w:sz w:val="24"/>
          <w:szCs w:val="24"/>
        </w:rPr>
        <w:drawing>
          <wp:inline distT="0" distB="0" distL="0" distR="0" wp14:anchorId="2272220D" wp14:editId="0F911AF3">
            <wp:extent cx="3522632" cy="245460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522632" cy="2454600"/>
                    </a:xfrm>
                    <a:prstGeom prst="rect">
                      <a:avLst/>
                    </a:prstGeom>
                    <a:ln/>
                  </pic:spPr>
                </pic:pic>
              </a:graphicData>
            </a:graphic>
          </wp:inline>
        </w:drawing>
      </w:r>
    </w:p>
    <w:p w14:paraId="757D1E00"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doubt that, as home team victory probability increases, therefore, the visiting team’s points scored will decrease, but this data was not demonstrated by the line plot. </w:t>
      </w:r>
    </w:p>
    <w:p w14:paraId="5BF4E680" w14:textId="77777777" w:rsidR="00046AB7" w:rsidRDefault="00046AB7">
      <w:pPr>
        <w:jc w:val="both"/>
        <w:rPr>
          <w:rFonts w:ascii="Times New Roman" w:eastAsia="Times New Roman" w:hAnsi="Times New Roman" w:cs="Times New Roman"/>
          <w:sz w:val="24"/>
          <w:szCs w:val="24"/>
        </w:rPr>
      </w:pPr>
    </w:p>
    <w:p w14:paraId="5D3BAA1E"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scatter plot is basically plotted among xg1, and prob1, which is figured out in the below section.</w:t>
      </w:r>
    </w:p>
    <w:p w14:paraId="54FA3722" w14:textId="77777777" w:rsidR="00046AB7" w:rsidRDefault="00046AB7">
      <w:pPr>
        <w:ind w:firstLine="720"/>
        <w:jc w:val="both"/>
        <w:rPr>
          <w:rFonts w:ascii="Times New Roman" w:eastAsia="Times New Roman" w:hAnsi="Times New Roman" w:cs="Times New Roman"/>
          <w:sz w:val="24"/>
          <w:szCs w:val="24"/>
        </w:rPr>
      </w:pPr>
    </w:p>
    <w:p w14:paraId="1E220552" w14:textId="77777777" w:rsidR="00046AB7" w:rsidRDefault="00046AB7">
      <w:pPr>
        <w:ind w:firstLine="720"/>
        <w:jc w:val="both"/>
        <w:rPr>
          <w:rFonts w:ascii="Times New Roman" w:eastAsia="Times New Roman" w:hAnsi="Times New Roman" w:cs="Times New Roman"/>
          <w:sz w:val="24"/>
          <w:szCs w:val="24"/>
        </w:rPr>
      </w:pPr>
    </w:p>
    <w:p w14:paraId="1A32D8D5"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14:anchorId="4CC3A808" wp14:editId="091206E3">
            <wp:extent cx="3746479" cy="2610579"/>
            <wp:effectExtent l="0" t="0" r="0" b="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746479" cy="2610579"/>
                    </a:xfrm>
                    <a:prstGeom prst="rect">
                      <a:avLst/>
                    </a:prstGeom>
                    <a:ln/>
                  </pic:spPr>
                </pic:pic>
              </a:graphicData>
            </a:graphic>
          </wp:inline>
        </w:drawing>
      </w:r>
    </w:p>
    <w:p w14:paraId="2BB52624"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prob1 increased as expected, therefore xg1 also expanded, and this section is not figured out clearly within the line plots, because it is understandable within the scatter plots.</w:t>
      </w:r>
    </w:p>
    <w:p w14:paraId="5F8506D9"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scatter plot is represented between prob1, and xg2, which is also figured out in the below picture.</w:t>
      </w:r>
    </w:p>
    <w:p w14:paraId="0D648F86" w14:textId="77777777" w:rsidR="00046AB7" w:rsidRDefault="00046AB7">
      <w:pPr>
        <w:ind w:firstLine="720"/>
        <w:jc w:val="both"/>
        <w:rPr>
          <w:rFonts w:ascii="Times New Roman" w:eastAsia="Times New Roman" w:hAnsi="Times New Roman" w:cs="Times New Roman"/>
          <w:sz w:val="24"/>
          <w:szCs w:val="24"/>
        </w:rPr>
      </w:pPr>
    </w:p>
    <w:p w14:paraId="65E2AF3D"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139EECFD" wp14:editId="52F65411">
            <wp:extent cx="3914454" cy="2748446"/>
            <wp:effectExtent l="0" t="0" r="0" 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914454" cy="2748446"/>
                    </a:xfrm>
                    <a:prstGeom prst="rect">
                      <a:avLst/>
                    </a:prstGeom>
                    <a:ln/>
                  </pic:spPr>
                </pic:pic>
              </a:graphicData>
            </a:graphic>
          </wp:inline>
        </w:drawing>
      </w:r>
    </w:p>
    <w:p w14:paraId="4469B3C4"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clearly said that according to the possibility of  the increase of home team victory, the estimated goals escorted by the respect to shots taken by the visiting team reduced. This information also cannot be captured with the help of line plots.</w:t>
      </w:r>
    </w:p>
    <w:p w14:paraId="262242AB" w14:textId="77777777" w:rsidR="00046AB7" w:rsidRDefault="00046AB7">
      <w:pPr>
        <w:ind w:firstLine="720"/>
        <w:jc w:val="both"/>
        <w:rPr>
          <w:rFonts w:ascii="Times New Roman" w:eastAsia="Times New Roman" w:hAnsi="Times New Roman" w:cs="Times New Roman"/>
          <w:sz w:val="24"/>
          <w:szCs w:val="24"/>
        </w:rPr>
      </w:pPr>
    </w:p>
    <w:p w14:paraId="0B645325" w14:textId="77777777" w:rsidR="00046AB7" w:rsidRDefault="00046AB7">
      <w:pPr>
        <w:ind w:firstLine="720"/>
        <w:jc w:val="both"/>
        <w:rPr>
          <w:rFonts w:ascii="Times New Roman" w:eastAsia="Times New Roman" w:hAnsi="Times New Roman" w:cs="Times New Roman"/>
          <w:sz w:val="24"/>
          <w:szCs w:val="24"/>
        </w:rPr>
      </w:pPr>
    </w:p>
    <w:p w14:paraId="22D66EB0" w14:textId="77777777" w:rsidR="00046AB7" w:rsidRDefault="00046AB7">
      <w:pPr>
        <w:ind w:firstLine="720"/>
        <w:jc w:val="both"/>
        <w:rPr>
          <w:rFonts w:ascii="Times New Roman" w:eastAsia="Times New Roman" w:hAnsi="Times New Roman" w:cs="Times New Roman"/>
          <w:sz w:val="24"/>
          <w:szCs w:val="24"/>
        </w:rPr>
      </w:pPr>
    </w:p>
    <w:p w14:paraId="17610AEA" w14:textId="77777777" w:rsidR="00046AB7" w:rsidRDefault="00046AB7">
      <w:pPr>
        <w:ind w:firstLine="720"/>
        <w:jc w:val="both"/>
        <w:rPr>
          <w:rFonts w:ascii="Times New Roman" w:eastAsia="Times New Roman" w:hAnsi="Times New Roman" w:cs="Times New Roman"/>
          <w:sz w:val="24"/>
          <w:szCs w:val="24"/>
        </w:rPr>
      </w:pPr>
    </w:p>
    <w:p w14:paraId="00EC7699" w14:textId="77777777" w:rsidR="00046AB7" w:rsidRDefault="00046AB7">
      <w:pPr>
        <w:ind w:firstLine="720"/>
        <w:jc w:val="both"/>
        <w:rPr>
          <w:rFonts w:ascii="Times New Roman" w:eastAsia="Times New Roman" w:hAnsi="Times New Roman" w:cs="Times New Roman"/>
          <w:sz w:val="24"/>
          <w:szCs w:val="24"/>
        </w:rPr>
      </w:pPr>
    </w:p>
    <w:p w14:paraId="0A8E78EB"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scatter plot is plotted in the middle of  prob1 and proj_score1. It is shown below.</w:t>
      </w:r>
    </w:p>
    <w:p w14:paraId="16C17EBB"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F03E5D1" wp14:editId="6394745E">
            <wp:extent cx="3911828" cy="2648318"/>
            <wp:effectExtent l="0" t="0" r="0" b="0"/>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911828" cy="2648318"/>
                    </a:xfrm>
                    <a:prstGeom prst="rect">
                      <a:avLst/>
                    </a:prstGeom>
                    <a:ln/>
                  </pic:spPr>
                </pic:pic>
              </a:graphicData>
            </a:graphic>
          </wp:inline>
        </w:drawing>
      </w:r>
    </w:p>
    <w:p w14:paraId="1827831F"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likelihood of winning for the home team increases, the projected points also escalate for the home team. And one can easily notice that at any given possibility, the proj_score1 can take a range of values.</w:t>
      </w:r>
    </w:p>
    <w:p w14:paraId="3EDDFA6A"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scatter plot is plotted between prob1 and proj_score1. It is shown below.</w:t>
      </w:r>
    </w:p>
    <w:p w14:paraId="64DC94E7" w14:textId="77777777" w:rsidR="00046AB7" w:rsidRDefault="00F33A5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1411423" wp14:editId="48AE6253">
            <wp:extent cx="3489155" cy="2362166"/>
            <wp:effectExtent l="0" t="0" r="0" b="0"/>
            <wp:docPr id="4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3489155" cy="2362166"/>
                    </a:xfrm>
                    <a:prstGeom prst="rect">
                      <a:avLst/>
                    </a:prstGeom>
                    <a:ln/>
                  </pic:spPr>
                </pic:pic>
              </a:graphicData>
            </a:graphic>
          </wp:inline>
        </w:drawing>
      </w:r>
    </w:p>
    <w:p w14:paraId="7D4942B9" w14:textId="55A194BE" w:rsidR="00046AB7" w:rsidRDefault="00F1056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w:t>
      </w:r>
      <w:r w:rsidR="00F33A58">
        <w:rPr>
          <w:rFonts w:ascii="Times New Roman" w:eastAsia="Times New Roman" w:hAnsi="Times New Roman" w:cs="Times New Roman"/>
          <w:sz w:val="24"/>
          <w:szCs w:val="24"/>
        </w:rPr>
        <w:t xml:space="preserve"> increase in terms of </w:t>
      </w:r>
      <w:r>
        <w:rPr>
          <w:rFonts w:ascii="Times New Roman" w:eastAsia="Times New Roman" w:hAnsi="Times New Roman" w:cs="Times New Roman"/>
          <w:sz w:val="24"/>
          <w:szCs w:val="24"/>
        </w:rPr>
        <w:t xml:space="preserve">the </w:t>
      </w:r>
      <w:r w:rsidR="00F33A58">
        <w:rPr>
          <w:rFonts w:ascii="Times New Roman" w:eastAsia="Times New Roman" w:hAnsi="Times New Roman" w:cs="Times New Roman"/>
          <w:sz w:val="24"/>
          <w:szCs w:val="24"/>
        </w:rPr>
        <w:t xml:space="preserve">probability </w:t>
      </w:r>
      <w:r>
        <w:rPr>
          <w:rFonts w:ascii="Times New Roman" w:eastAsia="Times New Roman" w:hAnsi="Times New Roman" w:cs="Times New Roman"/>
          <w:sz w:val="24"/>
          <w:szCs w:val="24"/>
        </w:rPr>
        <w:t>of</w:t>
      </w:r>
      <w:r w:rsidR="00F33A58">
        <w:rPr>
          <w:rFonts w:ascii="Times New Roman" w:eastAsia="Times New Roman" w:hAnsi="Times New Roman" w:cs="Times New Roman"/>
          <w:sz w:val="24"/>
          <w:szCs w:val="24"/>
        </w:rPr>
        <w:t xml:space="preserve"> victory for the venue team, project points get reduced for the team visiting the venue. It can also be observed that at any point </w:t>
      </w:r>
      <w:r>
        <w:rPr>
          <w:rFonts w:ascii="Times New Roman" w:eastAsia="Times New Roman" w:hAnsi="Times New Roman" w:cs="Times New Roman"/>
          <w:sz w:val="24"/>
          <w:szCs w:val="24"/>
        </w:rPr>
        <w:t>in</w:t>
      </w:r>
      <w:r w:rsidR="00F33A58">
        <w:rPr>
          <w:rFonts w:ascii="Times New Roman" w:eastAsia="Times New Roman" w:hAnsi="Times New Roman" w:cs="Times New Roman"/>
          <w:sz w:val="24"/>
          <w:szCs w:val="24"/>
        </w:rPr>
        <w:t xml:space="preserve"> time, a wide value can be </w:t>
      </w:r>
      <w:proofErr w:type="gramStart"/>
      <w:r w:rsidR="00F33A58">
        <w:rPr>
          <w:rFonts w:ascii="Times New Roman" w:eastAsia="Times New Roman" w:hAnsi="Times New Roman" w:cs="Times New Roman"/>
          <w:sz w:val="24"/>
          <w:szCs w:val="24"/>
        </w:rPr>
        <w:t>taken into account</w:t>
      </w:r>
      <w:proofErr w:type="gramEnd"/>
      <w:r w:rsidR="00F33A58">
        <w:rPr>
          <w:rFonts w:ascii="Times New Roman" w:eastAsia="Times New Roman" w:hAnsi="Times New Roman" w:cs="Times New Roman"/>
          <w:sz w:val="24"/>
          <w:szCs w:val="24"/>
        </w:rPr>
        <w:t xml:space="preserve"> by proj_score1.</w:t>
      </w:r>
    </w:p>
    <w:p w14:paraId="7E91A71E" w14:textId="77777777" w:rsidR="00046AB7" w:rsidRDefault="00046AB7">
      <w:pPr>
        <w:ind w:firstLine="720"/>
        <w:jc w:val="both"/>
        <w:rPr>
          <w:rFonts w:ascii="Times New Roman" w:eastAsia="Times New Roman" w:hAnsi="Times New Roman" w:cs="Times New Roman"/>
          <w:sz w:val="24"/>
          <w:szCs w:val="24"/>
        </w:rPr>
      </w:pPr>
    </w:p>
    <w:p w14:paraId="34C52A1A" w14:textId="77777777" w:rsidR="00046AB7" w:rsidRDefault="00046AB7">
      <w:pPr>
        <w:ind w:firstLine="720"/>
        <w:jc w:val="both"/>
        <w:rPr>
          <w:rFonts w:ascii="Times New Roman" w:eastAsia="Times New Roman" w:hAnsi="Times New Roman" w:cs="Times New Roman"/>
          <w:sz w:val="24"/>
          <w:szCs w:val="24"/>
        </w:rPr>
      </w:pPr>
    </w:p>
    <w:p w14:paraId="0AECF932" w14:textId="77777777" w:rsidR="00046AB7" w:rsidRDefault="00046AB7">
      <w:pPr>
        <w:ind w:firstLine="720"/>
        <w:jc w:val="both"/>
        <w:rPr>
          <w:rFonts w:ascii="Times New Roman" w:eastAsia="Times New Roman" w:hAnsi="Times New Roman" w:cs="Times New Roman"/>
          <w:sz w:val="24"/>
          <w:szCs w:val="24"/>
        </w:rPr>
      </w:pPr>
    </w:p>
    <w:p w14:paraId="4020AD29" w14:textId="77777777" w:rsidR="00046AB7" w:rsidRDefault="00046AB7">
      <w:pPr>
        <w:ind w:firstLine="720"/>
        <w:jc w:val="both"/>
        <w:rPr>
          <w:rFonts w:ascii="Times New Roman" w:eastAsia="Times New Roman" w:hAnsi="Times New Roman" w:cs="Times New Roman"/>
          <w:sz w:val="24"/>
          <w:szCs w:val="24"/>
        </w:rPr>
      </w:pPr>
    </w:p>
    <w:p w14:paraId="409FC800" w14:textId="77777777" w:rsidR="00046AB7" w:rsidRDefault="00046AB7">
      <w:pPr>
        <w:jc w:val="both"/>
        <w:rPr>
          <w:rFonts w:ascii="Times New Roman" w:eastAsia="Times New Roman" w:hAnsi="Times New Roman" w:cs="Times New Roman"/>
          <w:sz w:val="24"/>
          <w:szCs w:val="24"/>
        </w:rPr>
      </w:pPr>
    </w:p>
    <w:p w14:paraId="4CC87420" w14:textId="77777777" w:rsidR="00046AB7" w:rsidRDefault="00046AB7">
      <w:pPr>
        <w:jc w:val="both"/>
        <w:rPr>
          <w:rFonts w:ascii="Times New Roman" w:eastAsia="Times New Roman" w:hAnsi="Times New Roman" w:cs="Times New Roman"/>
          <w:sz w:val="24"/>
          <w:szCs w:val="24"/>
        </w:rPr>
      </w:pPr>
    </w:p>
    <w:p w14:paraId="411BDE72"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Histograms:</w:t>
      </w:r>
    </w:p>
    <w:p w14:paraId="653187B0" w14:textId="77777777" w:rsidR="00046AB7" w:rsidRDefault="00F33A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this specific feature of Histogram, each value and its occurrence of frequency with consumption has been shown. We intend to make some histograms and take all the relevant information from the source. </w:t>
      </w:r>
    </w:p>
    <w:p w14:paraId="382F67B2" w14:textId="77777777" w:rsidR="00046AB7" w:rsidRDefault="00046AB7">
      <w:pPr>
        <w:jc w:val="both"/>
        <w:rPr>
          <w:rFonts w:ascii="Times New Roman" w:eastAsia="Times New Roman" w:hAnsi="Times New Roman" w:cs="Times New Roman"/>
          <w:sz w:val="24"/>
          <w:szCs w:val="24"/>
        </w:rPr>
      </w:pPr>
    </w:p>
    <w:p w14:paraId="0DA9DBB4"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learned that probability-based plot for histogram of  the win for the venue team has been demonstrated in this graph. </w:t>
      </w:r>
    </w:p>
    <w:p w14:paraId="485E392B"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4FEDB4C" wp14:editId="202FE7F3">
            <wp:extent cx="4046497" cy="2827153"/>
            <wp:effectExtent l="0" t="0" r="0" b="0"/>
            <wp:docPr id="4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046497" cy="2827153"/>
                    </a:xfrm>
                    <a:prstGeom prst="rect">
                      <a:avLst/>
                    </a:prstGeom>
                    <a:ln/>
                  </pic:spPr>
                </pic:pic>
              </a:graphicData>
            </a:graphic>
          </wp:inline>
        </w:drawing>
      </w:r>
    </w:p>
    <w:p w14:paraId="61C409F9"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articulates that most of the teams from venue win approximately 40-45 % in their matches played at their home venue. </w:t>
      </w:r>
    </w:p>
    <w:p w14:paraId="38BF901E"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Victory for home visiting for the “ histogram plot” has been shown in the above graph.</w:t>
      </w:r>
    </w:p>
    <w:p w14:paraId="28088FA3" w14:textId="77777777" w:rsidR="00046AB7" w:rsidRDefault="00046AB7">
      <w:pPr>
        <w:jc w:val="both"/>
        <w:rPr>
          <w:rFonts w:ascii="Times New Roman" w:eastAsia="Times New Roman" w:hAnsi="Times New Roman" w:cs="Times New Roman"/>
          <w:sz w:val="24"/>
          <w:szCs w:val="24"/>
        </w:rPr>
      </w:pPr>
    </w:p>
    <w:p w14:paraId="6B7B37A7" w14:textId="77777777" w:rsidR="00046AB7" w:rsidRDefault="00046AB7">
      <w:pPr>
        <w:jc w:val="both"/>
        <w:rPr>
          <w:rFonts w:ascii="Times New Roman" w:eastAsia="Times New Roman" w:hAnsi="Times New Roman" w:cs="Times New Roman"/>
          <w:sz w:val="24"/>
          <w:szCs w:val="24"/>
        </w:rPr>
      </w:pPr>
    </w:p>
    <w:p w14:paraId="711300E5" w14:textId="77777777" w:rsidR="00046AB7" w:rsidRDefault="00046AB7">
      <w:pPr>
        <w:jc w:val="both"/>
        <w:rPr>
          <w:rFonts w:ascii="Times New Roman" w:eastAsia="Times New Roman" w:hAnsi="Times New Roman" w:cs="Times New Roman"/>
          <w:sz w:val="24"/>
          <w:szCs w:val="24"/>
        </w:rPr>
      </w:pPr>
    </w:p>
    <w:p w14:paraId="01163B85"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14:anchorId="68E219FC" wp14:editId="450BC80A">
            <wp:extent cx="3880828" cy="2711405"/>
            <wp:effectExtent l="0" t="0" r="0" b="0"/>
            <wp:docPr id="4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3880828" cy="2711405"/>
                    </a:xfrm>
                    <a:prstGeom prst="rect">
                      <a:avLst/>
                    </a:prstGeom>
                    <a:ln/>
                  </pic:spPr>
                </pic:pic>
              </a:graphicData>
            </a:graphic>
          </wp:inline>
        </w:drawing>
      </w:r>
    </w:p>
    <w:p w14:paraId="4CF60733" w14:textId="1171C070"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graph succinctly demonstrates that teams who visit the venue</w:t>
      </w:r>
      <w:r w:rsidR="00F105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win approximately 25-35 % of each of their matches. </w:t>
      </w:r>
    </w:p>
    <w:p w14:paraId="157F1DFA" w14:textId="5AE58FC1"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demonstrates that </w:t>
      </w:r>
      <w:r w:rsidR="00F1056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estimated goals of </w:t>
      </w:r>
      <w:r w:rsidR="00F1056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histogram plot could have </w:t>
      </w:r>
      <w:r w:rsidR="00F10567">
        <w:rPr>
          <w:rFonts w:ascii="Times New Roman" w:eastAsia="Times New Roman" w:hAnsi="Times New Roman" w:cs="Times New Roman"/>
          <w:sz w:val="24"/>
          <w:szCs w:val="24"/>
        </w:rPr>
        <w:t xml:space="preserve">been </w:t>
      </w:r>
      <w:r>
        <w:rPr>
          <w:rFonts w:ascii="Times New Roman" w:eastAsia="Times New Roman" w:hAnsi="Times New Roman" w:cs="Times New Roman"/>
          <w:sz w:val="24"/>
          <w:szCs w:val="24"/>
        </w:rPr>
        <w:t xml:space="preserve">scored considering the number of shots (Xg1) undertaken for the venue team. </w:t>
      </w:r>
    </w:p>
    <w:p w14:paraId="48ADB4B8" w14:textId="77777777" w:rsidR="00046AB7" w:rsidRDefault="00046AB7">
      <w:pPr>
        <w:jc w:val="both"/>
        <w:rPr>
          <w:rFonts w:ascii="Times New Roman" w:eastAsia="Times New Roman" w:hAnsi="Times New Roman" w:cs="Times New Roman"/>
          <w:sz w:val="24"/>
          <w:szCs w:val="24"/>
        </w:rPr>
      </w:pPr>
    </w:p>
    <w:p w14:paraId="4AFAD9D3" w14:textId="77777777" w:rsidR="00046AB7" w:rsidRDefault="00046AB7">
      <w:pPr>
        <w:jc w:val="both"/>
        <w:rPr>
          <w:rFonts w:ascii="Times New Roman" w:eastAsia="Times New Roman" w:hAnsi="Times New Roman" w:cs="Times New Roman"/>
          <w:sz w:val="24"/>
          <w:szCs w:val="24"/>
        </w:rPr>
      </w:pPr>
    </w:p>
    <w:p w14:paraId="14834B79"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0060C42" wp14:editId="33113E02">
            <wp:extent cx="4349769" cy="3039039"/>
            <wp:effectExtent l="0" t="0" r="0" b="0"/>
            <wp:docPr id="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349769" cy="3039039"/>
                    </a:xfrm>
                    <a:prstGeom prst="rect">
                      <a:avLst/>
                    </a:prstGeom>
                    <a:ln/>
                  </pic:spPr>
                </pic:pic>
              </a:graphicData>
            </a:graphic>
          </wp:inline>
        </w:drawing>
      </w:r>
    </w:p>
    <w:p w14:paraId="0BF30FF1"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categorically demonstrates that teams from home  venue are likely to make score of 1-2 goals in those league matches to be played at home. </w:t>
      </w:r>
    </w:p>
    <w:p w14:paraId="06B73FC2"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depicts that histogram plots must have scored considering the shots that were taken for the team from other region. </w:t>
      </w:r>
    </w:p>
    <w:p w14:paraId="3F15B996" w14:textId="77777777" w:rsidR="00046AB7" w:rsidRDefault="00046AB7">
      <w:pPr>
        <w:jc w:val="both"/>
        <w:rPr>
          <w:rFonts w:ascii="Times New Roman" w:eastAsia="Times New Roman" w:hAnsi="Times New Roman" w:cs="Times New Roman"/>
          <w:sz w:val="24"/>
          <w:szCs w:val="24"/>
        </w:rPr>
      </w:pPr>
    </w:p>
    <w:p w14:paraId="3F7D8D9A" w14:textId="77777777" w:rsidR="00046AB7" w:rsidRDefault="00046AB7">
      <w:pPr>
        <w:jc w:val="both"/>
        <w:rPr>
          <w:rFonts w:ascii="Times New Roman" w:eastAsia="Times New Roman" w:hAnsi="Times New Roman" w:cs="Times New Roman"/>
          <w:sz w:val="24"/>
          <w:szCs w:val="24"/>
        </w:rPr>
      </w:pPr>
    </w:p>
    <w:p w14:paraId="4EAE2C2E"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37849A49" wp14:editId="751FA7E6">
            <wp:extent cx="3940345" cy="2752988"/>
            <wp:effectExtent l="0" t="0" r="0" b="0"/>
            <wp:docPr id="5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940345" cy="2752988"/>
                    </a:xfrm>
                    <a:prstGeom prst="rect">
                      <a:avLst/>
                    </a:prstGeom>
                    <a:ln/>
                  </pic:spPr>
                </pic:pic>
              </a:graphicData>
            </a:graphic>
          </wp:inline>
        </w:drawing>
      </w:r>
    </w:p>
    <w:p w14:paraId="0AE1B562" w14:textId="77777777" w:rsidR="00046AB7" w:rsidRDefault="00046AB7">
      <w:pPr>
        <w:jc w:val="both"/>
        <w:rPr>
          <w:rFonts w:ascii="Times New Roman" w:eastAsia="Times New Roman" w:hAnsi="Times New Roman" w:cs="Times New Roman"/>
          <w:sz w:val="24"/>
          <w:szCs w:val="24"/>
        </w:rPr>
      </w:pPr>
    </w:p>
    <w:p w14:paraId="0FF82DD2"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graph outlines that teams visiting from other region are likely to make score of 0.5-1.5 goals in all those matches to be played at home. </w:t>
      </w:r>
    </w:p>
    <w:p w14:paraId="3F029420" w14:textId="77777777" w:rsidR="00046AB7" w:rsidRDefault="00046AB7">
      <w:pPr>
        <w:jc w:val="both"/>
        <w:rPr>
          <w:rFonts w:ascii="Times New Roman" w:eastAsia="Times New Roman" w:hAnsi="Times New Roman" w:cs="Times New Roman"/>
          <w:sz w:val="24"/>
          <w:szCs w:val="24"/>
        </w:rPr>
      </w:pPr>
    </w:p>
    <w:p w14:paraId="60F96A5D" w14:textId="77777777" w:rsidR="00046AB7" w:rsidRDefault="00046AB7">
      <w:pPr>
        <w:jc w:val="both"/>
        <w:rPr>
          <w:rFonts w:ascii="Times New Roman" w:eastAsia="Times New Roman" w:hAnsi="Times New Roman" w:cs="Times New Roman"/>
          <w:sz w:val="24"/>
          <w:szCs w:val="24"/>
        </w:rPr>
      </w:pPr>
    </w:p>
    <w:p w14:paraId="5B724A59" w14:textId="77777777" w:rsidR="00046AB7" w:rsidRDefault="00046AB7">
      <w:pPr>
        <w:jc w:val="both"/>
        <w:rPr>
          <w:rFonts w:ascii="Times New Roman" w:eastAsia="Times New Roman" w:hAnsi="Times New Roman" w:cs="Times New Roman"/>
          <w:sz w:val="24"/>
          <w:szCs w:val="24"/>
        </w:rPr>
      </w:pPr>
    </w:p>
    <w:p w14:paraId="4A9B2CFF"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pasted figure demonstrated project points as scored by the team from hone in Histogram plot.</w:t>
      </w:r>
    </w:p>
    <w:p w14:paraId="3E1A055C"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A792A66" wp14:editId="755C7107">
            <wp:extent cx="4557994" cy="3245293"/>
            <wp:effectExtent l="0" t="0" r="0" b="0"/>
            <wp:docPr id="5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557994" cy="3245293"/>
                    </a:xfrm>
                    <a:prstGeom prst="rect">
                      <a:avLst/>
                    </a:prstGeom>
                    <a:ln/>
                  </pic:spPr>
                </pic:pic>
              </a:graphicData>
            </a:graphic>
          </wp:inline>
        </w:drawing>
      </w:r>
    </w:p>
    <w:p w14:paraId="074C6248"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depicts that teams from home region are capable of scoring 1.5 points in the matches to be played at home region.</w:t>
      </w:r>
    </w:p>
    <w:p w14:paraId="18631F0D"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points and its histogram plot as has been scored by visiting team has been demonstrated in the above graph.</w:t>
      </w:r>
    </w:p>
    <w:p w14:paraId="2DAB06B9" w14:textId="77777777" w:rsidR="00046AB7" w:rsidRDefault="00046AB7">
      <w:pPr>
        <w:jc w:val="both"/>
        <w:rPr>
          <w:rFonts w:ascii="Times New Roman" w:eastAsia="Times New Roman" w:hAnsi="Times New Roman" w:cs="Times New Roman"/>
          <w:sz w:val="24"/>
          <w:szCs w:val="24"/>
        </w:rPr>
      </w:pPr>
    </w:p>
    <w:p w14:paraId="152DA83F"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66921E9" wp14:editId="3A46D7F6">
            <wp:extent cx="4763585" cy="3340861"/>
            <wp:effectExtent l="0" t="0" r="0" b="0"/>
            <wp:docPr id="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763585" cy="3340861"/>
                    </a:xfrm>
                    <a:prstGeom prst="rect">
                      <a:avLst/>
                    </a:prstGeom>
                    <a:ln/>
                  </pic:spPr>
                </pic:pic>
              </a:graphicData>
            </a:graphic>
          </wp:inline>
        </w:drawing>
      </w:r>
    </w:p>
    <w:p w14:paraId="139C45D7" w14:textId="77777777" w:rsidR="00046AB7" w:rsidRDefault="00046AB7">
      <w:pPr>
        <w:jc w:val="both"/>
        <w:rPr>
          <w:rFonts w:ascii="Times New Roman" w:eastAsia="Times New Roman" w:hAnsi="Times New Roman" w:cs="Times New Roman"/>
          <w:sz w:val="24"/>
          <w:szCs w:val="24"/>
        </w:rPr>
      </w:pPr>
    </w:p>
    <w:p w14:paraId="6D30117C"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seen that most team visiting from other regions are expected to make good score if 1 point in their league away matches. </w:t>
      </w:r>
    </w:p>
    <w:p w14:paraId="681BADB7"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points and its histogram plots as have been scored by the team at home has been demonstrated in this following graph.</w:t>
      </w:r>
    </w:p>
    <w:p w14:paraId="08E44670" w14:textId="77777777" w:rsidR="00046AB7" w:rsidRDefault="00046AB7">
      <w:pPr>
        <w:jc w:val="both"/>
        <w:rPr>
          <w:rFonts w:ascii="Times New Roman" w:eastAsia="Times New Roman" w:hAnsi="Times New Roman" w:cs="Times New Roman"/>
          <w:sz w:val="24"/>
          <w:szCs w:val="24"/>
        </w:rPr>
      </w:pPr>
    </w:p>
    <w:p w14:paraId="386EDAF4" w14:textId="77777777" w:rsidR="00046AB7" w:rsidRDefault="00046AB7">
      <w:pPr>
        <w:jc w:val="both"/>
        <w:rPr>
          <w:rFonts w:ascii="Times New Roman" w:eastAsia="Times New Roman" w:hAnsi="Times New Roman" w:cs="Times New Roman"/>
          <w:sz w:val="24"/>
          <w:szCs w:val="24"/>
        </w:rPr>
      </w:pPr>
    </w:p>
    <w:p w14:paraId="0FD29930"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14:anchorId="4AD7DCFF" wp14:editId="5645FA4D">
            <wp:extent cx="4341875" cy="2985750"/>
            <wp:effectExtent l="0" t="0" r="0" b="0"/>
            <wp:docPr id="5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4341875" cy="2985750"/>
                    </a:xfrm>
                    <a:prstGeom prst="rect">
                      <a:avLst/>
                    </a:prstGeom>
                    <a:ln/>
                  </pic:spPr>
                </pic:pic>
              </a:graphicData>
            </a:graphic>
          </wp:inline>
        </w:drawing>
      </w:r>
    </w:p>
    <w:p w14:paraId="1D4B720C" w14:textId="77777777" w:rsidR="00046AB7" w:rsidRDefault="00046AB7">
      <w:pPr>
        <w:jc w:val="both"/>
        <w:rPr>
          <w:rFonts w:ascii="Times New Roman" w:eastAsia="Times New Roman" w:hAnsi="Times New Roman" w:cs="Times New Roman"/>
          <w:sz w:val="24"/>
          <w:szCs w:val="24"/>
        </w:rPr>
      </w:pPr>
    </w:p>
    <w:p w14:paraId="72630542"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critically demonstrates that most of the teams from home are likely to get the score of 1-2 goals in the matches they would play in home. </w:t>
      </w:r>
    </w:p>
    <w:p w14:paraId="5BCD9914"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plot of histogram in line with actual points that was scored by visiting teams has been shown. </w:t>
      </w:r>
    </w:p>
    <w:p w14:paraId="797687E0" w14:textId="77777777"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5A049BE" wp14:editId="0139DBD6">
            <wp:extent cx="4839803" cy="3378970"/>
            <wp:effectExtent l="0" t="0" r="0" b="0"/>
            <wp:docPr id="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839803" cy="3378970"/>
                    </a:xfrm>
                    <a:prstGeom prst="rect">
                      <a:avLst/>
                    </a:prstGeom>
                    <a:ln/>
                  </pic:spPr>
                </pic:pic>
              </a:graphicData>
            </a:graphic>
          </wp:inline>
        </w:drawing>
      </w:r>
    </w:p>
    <w:p w14:paraId="5347A6FE" w14:textId="77777777" w:rsidR="00046AB7" w:rsidRDefault="00046AB7">
      <w:pPr>
        <w:jc w:val="both"/>
        <w:rPr>
          <w:rFonts w:ascii="Times New Roman" w:eastAsia="Times New Roman" w:hAnsi="Times New Roman" w:cs="Times New Roman"/>
          <w:sz w:val="24"/>
          <w:szCs w:val="24"/>
        </w:rPr>
      </w:pPr>
    </w:p>
    <w:p w14:paraId="7EDE399C" w14:textId="72713671" w:rsidR="00046AB7" w:rsidRDefault="00F33A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been shown that all those visiting means are likely to make score of 1-2 gaols in the matches to be played.  Notwithstanding, it can be stated that the specific number for 2 is </w:t>
      </w:r>
      <w:r>
        <w:rPr>
          <w:rFonts w:ascii="Times New Roman" w:eastAsia="Times New Roman" w:hAnsi="Times New Roman" w:cs="Times New Roman"/>
          <w:sz w:val="24"/>
          <w:szCs w:val="24"/>
        </w:rPr>
        <w:lastRenderedPageBreak/>
        <w:t xml:space="preserve">considerably less compared to </w:t>
      </w:r>
      <w:r w:rsidR="00F1056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number in score 2. It is apparent that visiting team </w:t>
      </w:r>
      <w:r w:rsidR="00F10567">
        <w:rPr>
          <w:rFonts w:ascii="Times New Roman" w:eastAsia="Times New Roman" w:hAnsi="Times New Roman" w:cs="Times New Roman"/>
          <w:sz w:val="24"/>
          <w:szCs w:val="24"/>
        </w:rPr>
        <w:t>lost</w:t>
      </w:r>
      <w:r>
        <w:rPr>
          <w:rFonts w:ascii="Times New Roman" w:eastAsia="Times New Roman" w:hAnsi="Times New Roman" w:cs="Times New Roman"/>
          <w:sz w:val="24"/>
          <w:szCs w:val="24"/>
        </w:rPr>
        <w:t xml:space="preserve"> more matches than </w:t>
      </w:r>
      <w:r w:rsidR="00F1056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home team. </w:t>
      </w:r>
    </w:p>
    <w:p w14:paraId="2E54FF9F" w14:textId="48B0D800" w:rsidR="00046AB7" w:rsidRDefault="00046AB7">
      <w:pPr>
        <w:jc w:val="both"/>
        <w:rPr>
          <w:rFonts w:ascii="Times New Roman" w:eastAsia="Times New Roman" w:hAnsi="Times New Roman" w:cs="Times New Roman"/>
          <w:b/>
          <w:sz w:val="24"/>
          <w:szCs w:val="24"/>
        </w:rPr>
      </w:pPr>
    </w:p>
    <w:sectPr w:rsidR="00046AB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8360D"/>
    <w:multiLevelType w:val="multilevel"/>
    <w:tmpl w:val="811EF8A4"/>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572814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AB7"/>
    <w:rsid w:val="00046AB7"/>
    <w:rsid w:val="00641135"/>
    <w:rsid w:val="006D3AF8"/>
    <w:rsid w:val="00F10567"/>
    <w:rsid w:val="00F3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1E9A"/>
  <w15:docId w15:val="{42EBE992-D60B-43B6-801F-396E6F75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6425D"/>
    <w:rPr>
      <w:color w:val="0563C1" w:themeColor="hyperlink"/>
      <w:u w:val="single"/>
    </w:rPr>
  </w:style>
  <w:style w:type="paragraph" w:styleId="ListParagraph">
    <w:name w:val="List Paragraph"/>
    <w:basedOn w:val="Normal"/>
    <w:uiPriority w:val="34"/>
    <w:qFormat/>
    <w:rsid w:val="00152A3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projects.fivethirtyeight.com/soccer-api/club/spi_matches_latest.csv"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v+MIKd/Tt7Ww/wkk+LZaRgI2jw==">AMUW2mWRtL7nOECa8xHAFyaK6EKjfnbK0cidD0Rr2Wl1VR30uWYDV4oBCQ3ooTyhwAAgdQ/U+S5/CPSOZkDgRtzAsMDMPICq2vWrkjdac5K0DtDP25is3h4=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Ujwal Deep</dc:creator>
  <cp:lastModifiedBy>Sandeep Kumar Daki</cp:lastModifiedBy>
  <cp:revision>3</cp:revision>
  <dcterms:created xsi:type="dcterms:W3CDTF">2022-11-11T21:31:00Z</dcterms:created>
  <dcterms:modified xsi:type="dcterms:W3CDTF">2022-11-11T21:38:00Z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b4c511f398f0f48544fb53dac01197c4a3d8a669083495b75f545c3d83032d3d</vt:lpwstr>
  </property>
  <property fmtid="{D5CDD505-2E9C-101B-9397-08002B2CF9AE}" pid="3" name="MSIP_Label_defa4170-0d19-0005-0004-bc88714345d2_Enabled">
    <vt:lpwstr>true</vt:lpwstr>
  </property>
  <property fmtid="{D5CDD505-2E9C-101B-9397-08002B2CF9AE}" pid="4" name="MSIP_Label_defa4170-0d19-0005-0004-bc88714345d2_SetDate">
    <vt:lpwstr>2022-11-11T21:31:20Z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792de390-d7df-45e3-b4a9-180f41b768ca</vt:lpwstr>
  </property>
  <property fmtid="{D5CDD505-2E9C-101B-9397-08002B2CF9AE}" pid="8" name="MSIP_Label_defa4170-0d19-0005-0004-bc88714345d2_ActionId">
    <vt:lpwstr>73096226-0e04-4251-8fc8-3b7860d1abab</vt:lpwstr>
  </property>
  <property fmtid="{D5CDD505-2E9C-101B-9397-08002B2CF9AE}" pid="9" name="MSIP_Label_defa4170-0d19-0005-0004-bc88714345d2_ContentBits">
    <vt:lpwstr>0</vt:lpwstr>
  </property>
</Properties>
</file>