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1125F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5FE9F74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03F6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1.1 Назначение</w:t>
      </w:r>
    </w:p>
    <w:p w14:paraId="5B2FD83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Данный документ определяет функциональные и нефункциональные требования к веб-сайту «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», разрабатываемому в рамках учебной практики.</w:t>
      </w:r>
    </w:p>
    <w:p w14:paraId="3AD7702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Целевая аудитория документа:</w:t>
      </w:r>
    </w:p>
    <w:p w14:paraId="75F6E08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Разработчики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-разработчики,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тестировщики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11BDF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Руководители учебного проекта (преподаватели)</w:t>
      </w:r>
    </w:p>
    <w:p w14:paraId="12B19BD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Пользователи сайта (покупатели автомобильных шин)</w:t>
      </w:r>
    </w:p>
    <w:p w14:paraId="2A9C787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1.2 Соглашения, принятые в документах</w:t>
      </w:r>
    </w:p>
    <w:p w14:paraId="4FC5E60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Требования нумеруются по схеме: &lt;раздел&gt;, &lt;подраздел&gt;, &lt;пункт&gt;</w:t>
      </w:r>
      <w:bookmarkStart w:id="0" w:name="_GoBack"/>
      <w:bookmarkEnd w:id="0"/>
    </w:p>
    <w:p w14:paraId="7616D6A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Жирным шрифтом выделяются ключевые термины и заголовки</w:t>
      </w:r>
    </w:p>
    <w:p w14:paraId="6536FB9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Курсивом обозначаются примечания и пояснения</w:t>
      </w:r>
    </w:p>
    <w:p w14:paraId="095EF88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Требования, относящиеся к высокому приоритету, отмечены меткой [В]</w:t>
      </w:r>
    </w:p>
    <w:p w14:paraId="5399589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1.3 Границы проекта</w:t>
      </w:r>
    </w:p>
    <w:p w14:paraId="59187F3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Сайт предназначен для онлайн-продажи автомобильных шин через веб-интерфейс. Он предоставляет каталог товаров с фильтрацией, корзину покупок и демонстрацию процесса оформления заказа.</w:t>
      </w:r>
    </w:p>
    <w:p w14:paraId="4AB1DD1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247CA21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Просмотр каталога автомобильных шин</w:t>
      </w:r>
    </w:p>
    <w:p w14:paraId="5C6400A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Фильтрация товаров по параметрам</w:t>
      </w:r>
    </w:p>
    <w:p w14:paraId="037B24B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Управление корзиной покупок</w:t>
      </w:r>
    </w:p>
    <w:p w14:paraId="263C9D4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Оформление заказа в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демо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-режиме</w:t>
      </w:r>
    </w:p>
    <w:p w14:paraId="7E6B99D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Адаптивный дизайн для различных устройств</w:t>
      </w:r>
    </w:p>
    <w:p w14:paraId="00F9CB8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01248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1.4 Ссылки</w:t>
      </w:r>
    </w:p>
    <w:p w14:paraId="68E4056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 Техническое задание «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» (редакция от 01.12.2025)</w:t>
      </w:r>
    </w:p>
    <w:p w14:paraId="0EAFE6A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 ГОСТ 19.101-77 «Виды программ и программных документов»</w:t>
      </w:r>
    </w:p>
    <w:p w14:paraId="0D3110B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B8AE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 Общее описание</w:t>
      </w:r>
    </w:p>
    <w:p w14:paraId="7FFD3B2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2.1 Общий взгляд на продукт</w:t>
      </w:r>
    </w:p>
    <w:p w14:paraId="0B898FC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Сайт является новым продуктом, разрабатываемым в учебных целях. Он функционирует как одностраничное веб-приложение (SPA), не требующее серверной части на первом этапе. Все данные хранятся на клиентской стороне.</w:t>
      </w:r>
    </w:p>
    <w:p w14:paraId="375E815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4C69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2.2 Классы и характеристики пользователей</w:t>
      </w:r>
    </w:p>
    <w:p w14:paraId="354FBB6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1. Основной пользователь (покупатель)</w:t>
      </w:r>
    </w:p>
    <w:p w14:paraId="4ED5BE7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Просматривает каталог автомобильных шин</w:t>
      </w:r>
    </w:p>
    <w:p w14:paraId="78F8460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Использует фильтры для поиска подходящих товаров</w:t>
      </w:r>
    </w:p>
    <w:p w14:paraId="67A344D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Добавляет товары в корзину</w:t>
      </w:r>
    </w:p>
    <w:p w14:paraId="7D96000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Управляет содержимым корзины</w:t>
      </w:r>
    </w:p>
    <w:p w14:paraId="7E8C887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Оформляет заказ в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демо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-режиме</w:t>
      </w:r>
    </w:p>
    <w:p w14:paraId="04D73B2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 Администратор (разработчик)</w:t>
      </w:r>
    </w:p>
    <w:p w14:paraId="5004A5D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Редактирует каталог товаров через изменение кода</w:t>
      </w:r>
    </w:p>
    <w:p w14:paraId="5D5A700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Настраивает параметры фильтрации</w:t>
      </w:r>
    </w:p>
    <w:p w14:paraId="7187ED3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- Обновляет контактную информацию</w:t>
      </w:r>
    </w:p>
    <w:p w14:paraId="4524FCB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2.3 Операционная среда</w:t>
      </w:r>
    </w:p>
    <w:p w14:paraId="36FF51A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Браузеры: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Chrome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60+,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Firefox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55+,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Safari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11+,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79+</w:t>
      </w:r>
    </w:p>
    <w:p w14:paraId="7BECE38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Операционные системы: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7+,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macOS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5+,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11+</w:t>
      </w:r>
    </w:p>
    <w:p w14:paraId="49E102F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Процессор: любой современный процессор</w:t>
      </w:r>
    </w:p>
    <w:p w14:paraId="583C7B0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ОЗУ: минимум 512 МБ</w:t>
      </w:r>
    </w:p>
    <w:p w14:paraId="2349851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Память: 10 МБ для кэша</w:t>
      </w:r>
    </w:p>
    <w:p w14:paraId="5683248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Сеть: требуется для загрузки изображений и иконок</w:t>
      </w:r>
    </w:p>
    <w:p w14:paraId="29B0EF2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2.4 Ограничения дизайна и реализации</w:t>
      </w:r>
    </w:p>
    <w:p w14:paraId="03D3F72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Языки разработки: HTML5, CSS3,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(ES6+)</w:t>
      </w:r>
    </w:p>
    <w:p w14:paraId="75BC58D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Архитектура: одностраничное приложение (SPA)</w:t>
      </w:r>
    </w:p>
    <w:p w14:paraId="55A8541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Хранение данных: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объекты</w:t>
      </w:r>
    </w:p>
    <w:p w14:paraId="35AEF47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Фреймворки: не используются (чистый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39213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2.5 Предположения и зависимости</w:t>
      </w:r>
    </w:p>
    <w:p w14:paraId="22BBFEB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Пользователи обладают базовыми навыками работы с веб-браузерами</w:t>
      </w:r>
    </w:p>
    <w:p w14:paraId="2127941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Сайт будет использоваться на различных устройствах</w:t>
      </w:r>
    </w:p>
    <w:p w14:paraId="0669EA0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Для корректного отображения требуется поддержка современных веб-стандартов</w:t>
      </w:r>
    </w:p>
    <w:p w14:paraId="38299E4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 Детальные требования</w:t>
      </w:r>
    </w:p>
    <w:p w14:paraId="354C433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3.1 Управление каталогом товаров</w:t>
      </w:r>
    </w:p>
    <w:p w14:paraId="0FDA3E2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3.1.1 Описание</w:t>
      </w:r>
    </w:p>
    <w:p w14:paraId="428E8EF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Отображение и фильтрация каталога автомобильных шин.</w:t>
      </w:r>
    </w:p>
    <w:p w14:paraId="5B99D71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Приоритет: [В]</w:t>
      </w:r>
    </w:p>
    <w:p w14:paraId="5EA2C5B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3.1.2 Функциональные требования</w:t>
      </w:r>
    </w:p>
    <w:p w14:paraId="258913D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FR1: Отображение каталога товаров в виде адаптивной сетки</w:t>
      </w:r>
    </w:p>
    <w:p w14:paraId="16CA143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FR2: Фильтрация товаров по сезону (летние/зимние)</w:t>
      </w:r>
    </w:p>
    <w:p w14:paraId="6175586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FR3: Фильтрация товаров по ширине (195/205/215/225)</w:t>
      </w:r>
    </w:p>
    <w:p w14:paraId="6DCDD8A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FR4: Фильтрация товаров по бренду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Michelin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Bridgestone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и др.)</w:t>
      </w:r>
    </w:p>
    <w:p w14:paraId="0CFEAD4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FR5: Обновление счетчика найденных товаров при фильтрации</w:t>
      </w:r>
    </w:p>
    <w:p w14:paraId="214A78C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FR6: Сброс фильтров к значениям по умолчанию</w:t>
      </w:r>
    </w:p>
    <w:p w14:paraId="1572CA3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3.2 Управление корзиной покупок</w:t>
      </w:r>
    </w:p>
    <w:p w14:paraId="5A9FD73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3.2.1 Описание</w:t>
      </w:r>
    </w:p>
    <w:p w14:paraId="41104E6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Добавление, редактирование и удаление товаров в корзине.</w:t>
      </w:r>
    </w:p>
    <w:p w14:paraId="6AF7B58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Приоритет: [В]</w:t>
      </w:r>
    </w:p>
    <w:p w14:paraId="3D75E1E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3.2.2 Функциональные требования</w:t>
      </w:r>
    </w:p>
    <w:p w14:paraId="6E6966F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FR7: Добавление товара в корзину с указанием количества</w:t>
      </w:r>
    </w:p>
    <w:p w14:paraId="5CA0D79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FR8: Отображение текущего количества товаров в корзине (иконка в хедере)</w:t>
      </w:r>
    </w:p>
    <w:p w14:paraId="217BBA6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FR9: Открытие модального окна корзины при клике на иконку</w:t>
      </w:r>
    </w:p>
    <w:p w14:paraId="22AB1FF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FR10: Изменение количества товара в корзине (кнопки +/-)</w:t>
      </w:r>
    </w:p>
    <w:p w14:paraId="19F62E0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>- FR11: Удаление товара из корзины</w:t>
      </w:r>
    </w:p>
    <w:p w14:paraId="1451BB6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FR12: Автоматический пересчет общей суммы при изменении корзины</w:t>
      </w:r>
    </w:p>
    <w:p w14:paraId="1E905DD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FR13: Отображение уведомления при добавлении товара в корзину</w:t>
      </w:r>
    </w:p>
    <w:p w14:paraId="0DB7125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3.3 Пользовательский интерфейс</w:t>
      </w:r>
    </w:p>
    <w:p w14:paraId="7DC3F24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3.3.1 Описание</w:t>
      </w:r>
    </w:p>
    <w:p w14:paraId="61337D8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Обеспечение удобного и адаптивного интерфейса.</w:t>
      </w:r>
    </w:p>
    <w:p w14:paraId="0AF4B18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Приоритет: [В]</w:t>
      </w:r>
    </w:p>
    <w:p w14:paraId="3FBD6B9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3.3.2 Функциональные требования</w:t>
      </w:r>
    </w:p>
    <w:p w14:paraId="60D439F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FR14: Адаптивный дизайн для мобильных устройств (ширина </w:t>
      </w:r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&lt; 768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>px)</w:t>
      </w:r>
    </w:p>
    <w:p w14:paraId="48C0C3F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FR15: Адаптивный дизайн для планшетов (ширина 768px-992px)</w:t>
      </w:r>
    </w:p>
    <w:p w14:paraId="262A077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FR16: Адаптивный дизайн для десктопов (</w:t>
      </w:r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ширина &gt;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992px)</w:t>
      </w:r>
    </w:p>
    <w:p w14:paraId="356E017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FR17: Фиксированное меню навигации при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скролле</w:t>
      </w:r>
      <w:proofErr w:type="spellEnd"/>
    </w:p>
    <w:p w14:paraId="583A9E1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FR18: Плавные анимации при наведении на карточки товаров</w:t>
      </w:r>
    </w:p>
    <w:p w14:paraId="5BCF1E0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FR19: Эффекты при взаимодействии с кнопками и элементами управления</w:t>
      </w:r>
    </w:p>
    <w:p w14:paraId="11FC9E4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3.4 Оформление заказа</w:t>
      </w:r>
    </w:p>
    <w:p w14:paraId="04B7AF0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3.4.1 Описание</w:t>
      </w:r>
    </w:p>
    <w:p w14:paraId="15C1F34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Демонстрация процесса оформления заказа.</w:t>
      </w:r>
    </w:p>
    <w:p w14:paraId="68E8CC8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Приоритет: Средний</w:t>
      </w:r>
    </w:p>
    <w:p w14:paraId="578DEF3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3.4.2 Функциональные требования</w:t>
      </w:r>
    </w:p>
    <w:p w14:paraId="7B1E7A3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FR20: Оформление заказа с отображением итоговой суммы</w:t>
      </w:r>
    </w:p>
    <w:p w14:paraId="5B42EE5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FR21: Очистка корзины после оформления заказа</w:t>
      </w:r>
    </w:p>
    <w:p w14:paraId="31BE442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FR22: Отображение подтверждения об успешном оформлении заказа</w:t>
      </w:r>
    </w:p>
    <w:p w14:paraId="0C427870" w14:textId="0BACDAA5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FR23: Проверка наличия това</w:t>
      </w:r>
      <w:r>
        <w:rPr>
          <w:rFonts w:ascii="Times New Roman" w:hAnsi="Times New Roman" w:cs="Times New Roman"/>
          <w:b/>
          <w:bCs/>
          <w:sz w:val="28"/>
          <w:szCs w:val="28"/>
        </w:rPr>
        <w:t>ров в корзине перед оформлением</w:t>
      </w:r>
    </w:p>
    <w:p w14:paraId="6D13115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3.5 Управление данными</w:t>
      </w:r>
    </w:p>
    <w:p w14:paraId="0E94AC0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3.5.1 Описание</w:t>
      </w:r>
    </w:p>
    <w:p w14:paraId="755888D9" w14:textId="77777777" w:rsid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Хранение и управление данными сайта.</w:t>
      </w:r>
    </w:p>
    <w:p w14:paraId="7A328984" w14:textId="6086E564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Приоритет: Средний</w:t>
      </w:r>
    </w:p>
    <w:p w14:paraId="48AC89A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3.5.2 Функциональные требования</w:t>
      </w:r>
    </w:p>
    <w:p w14:paraId="1E2A16C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FR24: Хранение данных о товарах в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-объектах</w:t>
      </w:r>
    </w:p>
    <w:p w14:paraId="4FB97A5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FR25: Сохранение состояния корзины в течение сессии</w:t>
      </w:r>
    </w:p>
    <w:p w14:paraId="1997E4A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FR26: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данных при добавлении товаров в корзину</w:t>
      </w:r>
    </w:p>
    <w:p w14:paraId="732AB9B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FR27: Форматирование цен с разделителями тысяч</w:t>
      </w:r>
    </w:p>
    <w:p w14:paraId="7BCCD0F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4. Требования к данным</w:t>
      </w:r>
    </w:p>
    <w:p w14:paraId="03499CD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4.1 Логическая модель данных</w:t>
      </w:r>
    </w:p>
    <w:p w14:paraId="3A12D98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Товар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, название, сезон, ширина, бренд, размер, цена, изображение)</w:t>
      </w:r>
    </w:p>
    <w:p w14:paraId="002F8F0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Корзина (массив объектов товаров с количеством)</w:t>
      </w:r>
    </w:p>
    <w:p w14:paraId="448BC43E" w14:textId="552AA90C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Фильтры (сезон, ширина, бренд)</w:t>
      </w:r>
    </w:p>
    <w:p w14:paraId="40F461E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4.2 Словарь данных</w:t>
      </w:r>
    </w:p>
    <w:p w14:paraId="7A5BC90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Название товара: строка, 5-100 символов</w:t>
      </w:r>
    </w:p>
    <w:p w14:paraId="2E3C1F0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Сезон: "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summer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" (летние), "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winter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" (зимние)</w:t>
      </w:r>
    </w:p>
    <w:p w14:paraId="537E672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Ширина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целое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число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195, 205, 215, 225</w:t>
      </w:r>
    </w:p>
    <w:p w14:paraId="3348B57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Бренд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строка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>michelin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>bridgestone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continental,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>nokian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др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>.)</w:t>
      </w:r>
    </w:p>
    <w:p w14:paraId="0767403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Размер: строка в формате "XXX/XX RXX"</w:t>
      </w:r>
    </w:p>
    <w:p w14:paraId="1F178CF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Цена: целое число, больше 0</w:t>
      </w:r>
    </w:p>
    <w:p w14:paraId="6586E94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Изображение: URL строки</w:t>
      </w:r>
    </w:p>
    <w:p w14:paraId="0AAE227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4.3 Форматы данных</w:t>
      </w:r>
    </w:p>
    <w:p w14:paraId="556CF7C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Цены отображаются в формате: "12 500 руб."</w:t>
      </w:r>
    </w:p>
    <w:p w14:paraId="5069C71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Размеры отображаются в формате: "225/45 R17"</w:t>
      </w:r>
    </w:p>
    <w:p w14:paraId="0507694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Сезон отображается как "Летние" или "Зимние"</w:t>
      </w:r>
    </w:p>
    <w:p w14:paraId="1D1C9E2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4.4 Целостность и хранение данных</w:t>
      </w:r>
    </w:p>
    <w:p w14:paraId="6DEC334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Данные о товарах хранятся в исходном коде сайта</w:t>
      </w:r>
    </w:p>
    <w:p w14:paraId="1978275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Состояние корзины сохраняется в течение текущей сессии браузера</w:t>
      </w:r>
    </w:p>
    <w:p w14:paraId="00B90D31" w14:textId="109931D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При обновл</w:t>
      </w:r>
      <w:r>
        <w:rPr>
          <w:rFonts w:ascii="Times New Roman" w:hAnsi="Times New Roman" w:cs="Times New Roman"/>
          <w:b/>
          <w:bCs/>
          <w:sz w:val="28"/>
          <w:szCs w:val="28"/>
        </w:rPr>
        <w:t>ении страницы корзина очищается</w:t>
      </w:r>
    </w:p>
    <w:p w14:paraId="563BC46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5. Требования к внешним интерфейсам</w:t>
      </w:r>
    </w:p>
    <w:p w14:paraId="5B2FF2D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5.1 Пользовательские интерфейсы</w:t>
      </w:r>
    </w:p>
    <w:p w14:paraId="5984F59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Текстовый редактор: VS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Sublime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или аналоги</w:t>
      </w:r>
    </w:p>
    <w:p w14:paraId="5CCF15A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Система контроля версий: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0F7F439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Браузер для разработки: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Chrome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DevTools</w:t>
      </w:r>
      <w:proofErr w:type="spellEnd"/>
    </w:p>
    <w:p w14:paraId="20501AF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Инструменты для оптимизации изображений: любые современные инструменты</w:t>
      </w:r>
    </w:p>
    <w:p w14:paraId="2D0CC04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5.2 Интерфейсы ПО</w:t>
      </w:r>
    </w:p>
    <w:p w14:paraId="5D3A458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Веб-сервер для разработки: любой локальный сервер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Live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HTTP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8A3A0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Инструменты тестирования: встроенные инструменты разработчика браузера</w:t>
      </w:r>
    </w:p>
    <w:p w14:paraId="24DF69E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5.3 Интерфейсы оборудования</w:t>
      </w:r>
    </w:p>
    <w:p w14:paraId="29EECF8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Не требуется специфического оборудования</w:t>
      </w:r>
    </w:p>
    <w:p w14:paraId="499D787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Поддержка устройств с сенсорным экраном (тапы вместо кликов)</w:t>
      </w:r>
    </w:p>
    <w:p w14:paraId="1A5044D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5.4 Коммуникационные интерфейсы</w:t>
      </w:r>
    </w:p>
    <w:p w14:paraId="146EBB4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Загрузка изображений с внешних CDN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Unsplash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12BF2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Загрузка иконок с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Font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Awesome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CDN</w:t>
      </w:r>
    </w:p>
    <w:p w14:paraId="253CDFE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Формат данных для товаров: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объекты</w:t>
      </w:r>
    </w:p>
    <w:p w14:paraId="24DC853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6. Атрибуты качества</w:t>
      </w:r>
    </w:p>
    <w:p w14:paraId="24C7C6C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6.1 Удобство использования</w:t>
      </w:r>
    </w:p>
    <w:p w14:paraId="1F2175D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Интерфейс интуитивно понятен даже новым пользователям</w:t>
      </w:r>
    </w:p>
    <w:p w14:paraId="61B39A9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Минимальное количество кликов для добавления товара в корзину</w:t>
      </w:r>
    </w:p>
    <w:p w14:paraId="423F787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Четкая визуальная обратная связь при действиях пользователя</w:t>
      </w:r>
    </w:p>
    <w:p w14:paraId="17FE2C2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Адаптивный дизайн для всех типов устройств</w:t>
      </w:r>
    </w:p>
    <w:p w14:paraId="606E1FC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6.2 Производительность</w:t>
      </w:r>
    </w:p>
    <w:p w14:paraId="7BC56AC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Время загрузки сайта ≤ 3 секунд</w:t>
      </w:r>
    </w:p>
    <w:p w14:paraId="5F9F616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Время отклика на действия пользователя ≤ 0.2 секунды</w:t>
      </w:r>
    </w:p>
    <w:p w14:paraId="0068EDA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Плавная анимация интерфейса (60 FPS)</w:t>
      </w:r>
    </w:p>
    <w:p w14:paraId="5472312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Оптимизированные изображения для быстрой загрузки</w:t>
      </w:r>
    </w:p>
    <w:p w14:paraId="08E1D11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6.3 Безопасность</w:t>
      </w:r>
    </w:p>
    <w:p w14:paraId="5A1F58F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входных данных на клиентской стороне</w:t>
      </w:r>
    </w:p>
    <w:p w14:paraId="7FA4CE0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Защита от XSS-атак через экранирование данных</w:t>
      </w:r>
    </w:p>
    <w:p w14:paraId="707FC0C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Отсутствие уязвимостей в коде клиентской части</w:t>
      </w:r>
    </w:p>
    <w:p w14:paraId="2D7CB2E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>6.4 Надёжность</w:t>
      </w:r>
    </w:p>
    <w:p w14:paraId="23E8BA7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Стабильная работа в современных браузерах</w:t>
      </w:r>
    </w:p>
    <w:p w14:paraId="3246199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Корректное восстановление после ошибок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</w:p>
    <w:p w14:paraId="4650455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Отсутствие утечек памяти при длительной работе</w:t>
      </w:r>
    </w:p>
    <w:p w14:paraId="641F761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6.5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Поддерживаемость</w:t>
      </w:r>
      <w:proofErr w:type="spellEnd"/>
    </w:p>
    <w:p w14:paraId="260250E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Чистый, структурированный код с комментариями</w:t>
      </w:r>
    </w:p>
    <w:p w14:paraId="41E7AEF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Логическая организация файлов и функций</w:t>
      </w:r>
    </w:p>
    <w:p w14:paraId="7030719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Возможность легкого расширения функционала</w:t>
      </w:r>
    </w:p>
    <w:p w14:paraId="7925D15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7. Требования по интернационализации и локализации</w:t>
      </w:r>
    </w:p>
    <w:p w14:paraId="3ADDBBC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На первом этапе поддерживается только русский язык</w:t>
      </w:r>
    </w:p>
    <w:p w14:paraId="677A40D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Формат цен: рубли (руб.)</w:t>
      </w:r>
    </w:p>
    <w:p w14:paraId="58179AF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Формат дат не используется на первом этапе</w:t>
      </w:r>
    </w:p>
    <w:p w14:paraId="1CA06AB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Все тексты интерфейса на русском языке</w:t>
      </w:r>
    </w:p>
    <w:p w14:paraId="730B8FA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8. Дополнительные требования</w:t>
      </w:r>
    </w:p>
    <w:p w14:paraId="1D93A88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Документация: пояснительная записка, комментарии в коде</w:t>
      </w:r>
    </w:p>
    <w:p w14:paraId="44B5246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Тестирование: ручное тестирование на различных устройствах и браузерах</w:t>
      </w:r>
    </w:p>
    <w:p w14:paraId="74414ED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Сдача проекта: защита в рамках учебной практики</w:t>
      </w:r>
    </w:p>
    <w:p w14:paraId="087A716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- Код должен быть размещен в системе контроля версий (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5CB05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- Демонстрация работы: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live-демо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или аналогичном хостинге</w:t>
      </w:r>
    </w:p>
    <w:p w14:paraId="341236C4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5C788D7E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Диаграмма компонентов сайта</w:t>
      </w:r>
    </w:p>
    <w:p w14:paraId="7D268EEC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[Визуальная схема архитектуры сайта]</w:t>
      </w:r>
    </w:p>
    <w:p w14:paraId="6019C013" w14:textId="77777777" w:rsid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A70DE" w14:textId="77777777" w:rsid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F8D7ED" w14:textId="77777777" w:rsid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72928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Структура данных товара</w:t>
      </w:r>
    </w:p>
    <w:p w14:paraId="276BDE5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03EA51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  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   // Уникальный идентификатор (1-20)</w:t>
      </w:r>
    </w:p>
    <w:p w14:paraId="2E51827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string,         //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товара</w:t>
      </w:r>
    </w:p>
    <w:p w14:paraId="0806A77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>season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string,       // "summer" </w:t>
      </w:r>
      <w:r w:rsidRPr="00BC2709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"winter"</w:t>
      </w:r>
    </w:p>
    <w:p w14:paraId="02521A8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width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  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// Ширина шины (195, 205, 215, 225)</w:t>
      </w:r>
    </w:p>
    <w:p w14:paraId="22CF7DCA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brand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  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// Бренд производителя</w:t>
      </w:r>
    </w:p>
    <w:p w14:paraId="0D196756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size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  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 // Размер в формате "225/45 R17"</w:t>
      </w:r>
    </w:p>
    <w:p w14:paraId="229DF428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,   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// Цена в рублях</w:t>
      </w:r>
    </w:p>
    <w:p w14:paraId="20AC78ED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image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    // URL изображения товара</w:t>
      </w:r>
    </w:p>
    <w:p w14:paraId="13A7E023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A4E4F7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C7822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Структура объекта корзины</w:t>
      </w:r>
    </w:p>
    <w:p w14:paraId="25A95E4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D92D741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items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>: [</w:t>
      </w:r>
    </w:p>
    <w:p w14:paraId="3558D66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2C269FD0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{ /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>* объект товара */ },</w:t>
      </w:r>
    </w:p>
    <w:p w14:paraId="60CDB957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quantity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/</w:t>
      </w:r>
      <w:proofErr w:type="gramEnd"/>
      <w:r w:rsidRPr="00BC2709">
        <w:rPr>
          <w:rFonts w:ascii="Times New Roman" w:hAnsi="Times New Roman" w:cs="Times New Roman"/>
          <w:b/>
          <w:bCs/>
          <w:sz w:val="28"/>
          <w:szCs w:val="28"/>
        </w:rPr>
        <w:t>/ Количество товара</w:t>
      </w:r>
    </w:p>
    <w:p w14:paraId="4F4C2315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6EACCB9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],</w:t>
      </w:r>
    </w:p>
    <w:p w14:paraId="68BCA4DB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total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C2709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BC2709">
        <w:rPr>
          <w:rFonts w:ascii="Times New Roman" w:hAnsi="Times New Roman" w:cs="Times New Roman"/>
          <w:b/>
          <w:bCs/>
          <w:sz w:val="28"/>
          <w:szCs w:val="28"/>
        </w:rPr>
        <w:t xml:space="preserve">         // Общая сумма заказа</w:t>
      </w:r>
    </w:p>
    <w:p w14:paraId="280D429F" w14:textId="77777777" w:rsidR="00BC2709" w:rsidRPr="00BC2709" w:rsidRDefault="00BC2709" w:rsidP="00BC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70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12151FD" w14:textId="3634B6C5" w:rsidR="001F40F1" w:rsidRPr="00BC2709" w:rsidRDefault="001F40F1" w:rsidP="00BC2709">
      <w:pPr>
        <w:rPr>
          <w:rFonts w:ascii="Times New Roman" w:hAnsi="Times New Roman" w:cs="Times New Roman"/>
          <w:sz w:val="28"/>
          <w:szCs w:val="28"/>
        </w:rPr>
      </w:pPr>
    </w:p>
    <w:sectPr w:rsidR="001F40F1" w:rsidRPr="00BC2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55E64"/>
    <w:multiLevelType w:val="multilevel"/>
    <w:tmpl w:val="DFE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F6955"/>
    <w:multiLevelType w:val="multilevel"/>
    <w:tmpl w:val="5E3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A5CDB"/>
    <w:multiLevelType w:val="multilevel"/>
    <w:tmpl w:val="122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808E4"/>
    <w:multiLevelType w:val="multilevel"/>
    <w:tmpl w:val="903E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926778"/>
    <w:multiLevelType w:val="multilevel"/>
    <w:tmpl w:val="653E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3580F"/>
    <w:multiLevelType w:val="multilevel"/>
    <w:tmpl w:val="0B4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D674D3"/>
    <w:multiLevelType w:val="multilevel"/>
    <w:tmpl w:val="133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B85006"/>
    <w:multiLevelType w:val="multilevel"/>
    <w:tmpl w:val="76A885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600C07C3"/>
    <w:multiLevelType w:val="multilevel"/>
    <w:tmpl w:val="C76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3D3BF6"/>
    <w:multiLevelType w:val="multilevel"/>
    <w:tmpl w:val="0D5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ABF"/>
    <w:rsid w:val="00050252"/>
    <w:rsid w:val="000E2840"/>
    <w:rsid w:val="00142637"/>
    <w:rsid w:val="00160553"/>
    <w:rsid w:val="00166B7E"/>
    <w:rsid w:val="00180637"/>
    <w:rsid w:val="00193693"/>
    <w:rsid w:val="001C0061"/>
    <w:rsid w:val="001C0FDF"/>
    <w:rsid w:val="001F40F1"/>
    <w:rsid w:val="002D7223"/>
    <w:rsid w:val="00321105"/>
    <w:rsid w:val="00390AFD"/>
    <w:rsid w:val="003B57B9"/>
    <w:rsid w:val="003D224E"/>
    <w:rsid w:val="004A2207"/>
    <w:rsid w:val="00515DA8"/>
    <w:rsid w:val="00584D61"/>
    <w:rsid w:val="00645016"/>
    <w:rsid w:val="006E5E7A"/>
    <w:rsid w:val="0071714F"/>
    <w:rsid w:val="00777B5C"/>
    <w:rsid w:val="008161EC"/>
    <w:rsid w:val="009220FF"/>
    <w:rsid w:val="009525A9"/>
    <w:rsid w:val="00981760"/>
    <w:rsid w:val="00992463"/>
    <w:rsid w:val="009B1114"/>
    <w:rsid w:val="009B18EF"/>
    <w:rsid w:val="009D15E1"/>
    <w:rsid w:val="00A64009"/>
    <w:rsid w:val="00A72FDD"/>
    <w:rsid w:val="00B07F20"/>
    <w:rsid w:val="00B819E1"/>
    <w:rsid w:val="00B91AFA"/>
    <w:rsid w:val="00BC2709"/>
    <w:rsid w:val="00BE23AD"/>
    <w:rsid w:val="00BF0FE8"/>
    <w:rsid w:val="00BF14D1"/>
    <w:rsid w:val="00C6728D"/>
    <w:rsid w:val="00C96637"/>
    <w:rsid w:val="00CC7EC0"/>
    <w:rsid w:val="00D03669"/>
    <w:rsid w:val="00D26DCD"/>
    <w:rsid w:val="00D815C8"/>
    <w:rsid w:val="00DA358E"/>
    <w:rsid w:val="00DD7392"/>
    <w:rsid w:val="00E12BD2"/>
    <w:rsid w:val="00E34ABF"/>
    <w:rsid w:val="00ED15A8"/>
    <w:rsid w:val="00EF1C0D"/>
    <w:rsid w:val="00F161F3"/>
    <w:rsid w:val="00F85CA6"/>
    <w:rsid w:val="00F91842"/>
    <w:rsid w:val="00F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7D0"/>
  <w15:chartTrackingRefBased/>
  <w15:docId w15:val="{8FEE187D-EE3F-4377-A1A1-BEB41938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F0F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0FE8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BE2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3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30AD-2362-4772-AE7C-9DD85BEBF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slipstream</cp:lastModifiedBy>
  <cp:revision>16</cp:revision>
  <dcterms:created xsi:type="dcterms:W3CDTF">2023-11-22T07:49:00Z</dcterms:created>
  <dcterms:modified xsi:type="dcterms:W3CDTF">2025-12-25T03:41:00Z</dcterms:modified>
</cp:coreProperties>
</file>