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3304" w14:textId="4BFC3CD4" w:rsidR="003E4B92" w:rsidRPr="003E4B92" w:rsidRDefault="003E4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tests are run with p = 4</w:t>
      </w:r>
    </w:p>
    <w:p w14:paraId="599CEC20" w14:textId="1D1051F0" w:rsidR="00644766" w:rsidRDefault="00744A05">
      <w:r>
        <w:rPr>
          <w:noProof/>
        </w:rPr>
        <w:drawing>
          <wp:inline distT="0" distB="0" distL="0" distR="0" wp14:anchorId="63A7B13D" wp14:editId="4B29C8F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44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FC7F0" w14:textId="77777777" w:rsidR="00201BEC" w:rsidRDefault="00201BEC" w:rsidP="00744A05">
      <w:pPr>
        <w:spacing w:after="0" w:line="240" w:lineRule="auto"/>
      </w:pPr>
      <w:r>
        <w:separator/>
      </w:r>
    </w:p>
  </w:endnote>
  <w:endnote w:type="continuationSeparator" w:id="0">
    <w:p w14:paraId="2F12E001" w14:textId="77777777" w:rsidR="00201BEC" w:rsidRDefault="00201BEC" w:rsidP="0074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C7D42" w14:textId="77777777" w:rsidR="00201BEC" w:rsidRDefault="00201BEC" w:rsidP="00744A05">
      <w:pPr>
        <w:spacing w:after="0" w:line="240" w:lineRule="auto"/>
      </w:pPr>
      <w:r>
        <w:separator/>
      </w:r>
    </w:p>
  </w:footnote>
  <w:footnote w:type="continuationSeparator" w:id="0">
    <w:p w14:paraId="46730DB8" w14:textId="77777777" w:rsidR="00201BEC" w:rsidRDefault="00201BEC" w:rsidP="00744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ABB80" w14:textId="682B4DDA" w:rsidR="00744A05" w:rsidRDefault="00744A05" w:rsidP="00744A05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 and Grant Dawson</w:t>
    </w:r>
    <w:r>
      <w:rPr>
        <w:rFonts w:ascii="Times New Roman" w:hAnsi="Times New Roman" w:cs="Times New Roman"/>
        <w:sz w:val="24"/>
        <w:szCs w:val="24"/>
      </w:rPr>
      <w:tab/>
      <w:t>Matrix Timing Table</w:t>
    </w:r>
    <w:r>
      <w:rPr>
        <w:rFonts w:ascii="Times New Roman" w:hAnsi="Times New Roman" w:cs="Times New Roman"/>
        <w:sz w:val="24"/>
        <w:szCs w:val="24"/>
      </w:rPr>
      <w:tab/>
      <w:t>9/23/20</w:t>
    </w:r>
  </w:p>
  <w:p w14:paraId="4B05A08E" w14:textId="6F596414" w:rsidR="00744A05" w:rsidRDefault="00744A05" w:rsidP="00744A05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420-001</w:t>
    </w:r>
  </w:p>
  <w:p w14:paraId="53614B26" w14:textId="5917A7A5" w:rsidR="00744A05" w:rsidRPr="00744A05" w:rsidRDefault="00744A05" w:rsidP="00744A05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05"/>
    <w:rsid w:val="000B5E03"/>
    <w:rsid w:val="00201BEC"/>
    <w:rsid w:val="003E4B92"/>
    <w:rsid w:val="00644766"/>
    <w:rsid w:val="00744A05"/>
    <w:rsid w:val="00834789"/>
    <w:rsid w:val="00A7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BC88"/>
  <w15:chartTrackingRefBased/>
  <w15:docId w15:val="{460C54E5-C141-4FF4-A1FD-1CA32EE3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A05"/>
  </w:style>
  <w:style w:type="paragraph" w:styleId="Footer">
    <w:name w:val="footer"/>
    <w:basedOn w:val="Normal"/>
    <w:link w:val="FooterChar"/>
    <w:uiPriority w:val="99"/>
    <w:unhideWhenUsed/>
    <w:rsid w:val="00744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</a:t>
            </a:r>
            <a:r>
              <a:rPr lang="en-US" baseline="0"/>
              <a:t> Time data for Parallel Matrix Operations</a:t>
            </a:r>
            <a:endParaRPr lang="en-US"/>
          </a:p>
        </c:rich>
      </c:tx>
      <c:layout>
        <c:manualLayout>
          <c:xMode val="edge"/>
          <c:yMode val="edge"/>
          <c:x val="0.14150462962962962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Addition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80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800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Sheet1!$B$2:$B$10</c:f>
              <c:numCache>
                <c:formatCode>0.00E+00</c:formatCode>
                <c:ptCount val="9"/>
                <c:pt idx="0">
                  <c:v>8.0000000000000004E-4</c:v>
                </c:pt>
                <c:pt idx="1">
                  <c:v>8.9999999999999998E-4</c:v>
                </c:pt>
                <c:pt idx="2" formatCode="General">
                  <c:v>1.1999999999999999E-3</c:v>
                </c:pt>
                <c:pt idx="3" formatCode="General">
                  <c:v>2.8999999999999998E-3</c:v>
                </c:pt>
                <c:pt idx="4" formatCode="General">
                  <c:v>7.1999999999999998E-3</c:v>
                </c:pt>
                <c:pt idx="5" formatCode="General">
                  <c:v>1.35E-2</c:v>
                </c:pt>
                <c:pt idx="6" formatCode="General">
                  <c:v>2.3400000000000001E-2</c:v>
                </c:pt>
                <c:pt idx="7" formatCode="General">
                  <c:v>0.54552</c:v>
                </c:pt>
                <c:pt idx="8" formatCode="General">
                  <c:v>2.3250000000000002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BB-41C7-BCD9-3A1E431E9E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Subtraction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80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800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 formatCode="0.00E+00">
                  <c:v>8.0000000000000004E-4</c:v>
                </c:pt>
                <c:pt idx="1">
                  <c:v>1.1000000000000001E-3</c:v>
                </c:pt>
                <c:pt idx="2">
                  <c:v>1.2999999999999999E-3</c:v>
                </c:pt>
                <c:pt idx="3">
                  <c:v>3.0999999999999999E-3</c:v>
                </c:pt>
                <c:pt idx="4">
                  <c:v>7.4000000000000003E-3</c:v>
                </c:pt>
                <c:pt idx="5">
                  <c:v>1.5900000000000001E-2</c:v>
                </c:pt>
                <c:pt idx="6">
                  <c:v>2.2700000000000001E-2</c:v>
                </c:pt>
                <c:pt idx="7">
                  <c:v>0.56040000000000001</c:v>
                </c:pt>
                <c:pt idx="8">
                  <c:v>2.1789000000000001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BB-41C7-BCD9-3A1E431E9E1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Multiplication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80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800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4.1000000000000002E-2</c:v>
                </c:pt>
                <c:pt idx="1">
                  <c:v>6.93E-2</c:v>
                </c:pt>
                <c:pt idx="2">
                  <c:v>0.1053</c:v>
                </c:pt>
                <c:pt idx="3">
                  <c:v>0.95930000000000004</c:v>
                </c:pt>
                <c:pt idx="4">
                  <c:v>2.8601999999999999</c:v>
                </c:pt>
                <c:pt idx="5">
                  <c:v>12.3215</c:v>
                </c:pt>
                <c:pt idx="6">
                  <c:v>21.3886</c:v>
                </c:pt>
                <c:pt idx="7">
                  <c:v>47.892000000000003</c:v>
                </c:pt>
                <c:pt idx="8">
                  <c:v>103.45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BB-41C7-BCD9-3A1E431E9E1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Inner Product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80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800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2.8999999999999998E-3</c:v>
                </c:pt>
                <c:pt idx="1">
                  <c:v>3.0999999999999999E-3</c:v>
                </c:pt>
                <c:pt idx="2">
                  <c:v>5.4000000000000003E-3</c:v>
                </c:pt>
                <c:pt idx="3">
                  <c:v>6.6E-3</c:v>
                </c:pt>
                <c:pt idx="4">
                  <c:v>9.2999999999999992E-3</c:v>
                </c:pt>
                <c:pt idx="5">
                  <c:v>1.0999999999999999E-2</c:v>
                </c:pt>
                <c:pt idx="6">
                  <c:v>3.2000000000000001E-2</c:v>
                </c:pt>
                <c:pt idx="7">
                  <c:v>4.3999999999999997E-2</c:v>
                </c:pt>
                <c:pt idx="8">
                  <c:v>0.10199999999999999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BB-41C7-BCD9-3A1E431E9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893375"/>
        <c:axId val="1441561055"/>
      </c:lineChart>
      <c:catAx>
        <c:axId val="1228893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1561055"/>
        <c:crosses val="autoZero"/>
        <c:auto val="1"/>
        <c:lblAlgn val="ctr"/>
        <c:lblOffset val="100"/>
        <c:noMultiLvlLbl val="0"/>
      </c:catAx>
      <c:valAx>
        <c:axId val="144156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893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2020-09-23T23:49:00Z</dcterms:created>
  <dcterms:modified xsi:type="dcterms:W3CDTF">2020-09-24T01:23:00Z</dcterms:modified>
</cp:coreProperties>
</file>