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63B" w:rsidRPr="0029663B" w:rsidRDefault="0029663B">
      <w:pPr>
        <w:rPr>
          <w:b/>
          <w:u w:val="single"/>
        </w:rPr>
      </w:pPr>
      <w:r w:rsidRPr="0029663B">
        <w:rPr>
          <w:b/>
          <w:u w:val="single"/>
        </w:rPr>
        <w:t>Sensors</w:t>
      </w:r>
    </w:p>
    <w:tbl>
      <w:tblPr>
        <w:tblW w:w="991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05"/>
        <w:gridCol w:w="3130"/>
        <w:gridCol w:w="2158"/>
        <w:gridCol w:w="2522"/>
      </w:tblGrid>
      <w:tr w:rsidR="0029663B" w:rsidRPr="0029663B" w:rsidTr="0029663B">
        <w:trPr>
          <w:trHeight w:val="202"/>
        </w:trPr>
        <w:tc>
          <w:tcPr>
            <w:tcW w:w="52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rPr>
                <w:b/>
                <w:bCs/>
                <w:lang w:val="en-US"/>
              </w:rPr>
              <w:t>Name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rPr>
                <w:b/>
                <w:bCs/>
                <w:lang w:val="en-US"/>
              </w:rPr>
              <w:t>Temperature Range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rPr>
                <w:b/>
                <w:bCs/>
                <w:lang w:val="en-US"/>
              </w:rPr>
              <w:t>Accuracy</w:t>
            </w:r>
          </w:p>
        </w:tc>
      </w:tr>
      <w:tr w:rsidR="0029663B" w:rsidRPr="0029663B" w:rsidTr="0029663B">
        <w:trPr>
          <w:trHeight w:val="190"/>
        </w:trPr>
        <w:tc>
          <w:tcPr>
            <w:tcW w:w="2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rPr>
                <w:lang w:val="en-US"/>
              </w:rPr>
              <w:t>Thermocouple</w:t>
            </w:r>
          </w:p>
        </w:tc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rPr>
                <w:lang w:val="en-US"/>
              </w:rPr>
              <w:t xml:space="preserve">K-Type – </w:t>
            </w:r>
            <w:proofErr w:type="spellStart"/>
            <w:r w:rsidRPr="0029663B">
              <w:rPr>
                <w:lang w:val="en-US"/>
              </w:rPr>
              <w:t>RdF</w:t>
            </w:r>
            <w:proofErr w:type="spellEnd"/>
            <w:r w:rsidRPr="0029663B">
              <w:rPr>
                <w:lang w:val="en-US"/>
              </w:rPr>
              <w:t xml:space="preserve"> Corporations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rPr>
                <w:lang w:val="en-US"/>
              </w:rPr>
              <w:t>-184°C to +700°C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t>2.2°C or 0.75%</w:t>
            </w:r>
          </w:p>
        </w:tc>
      </w:tr>
      <w:tr w:rsidR="0029663B" w:rsidRPr="0029663B" w:rsidTr="0029663B">
        <w:trPr>
          <w:trHeight w:val="255"/>
        </w:trPr>
        <w:tc>
          <w:tcPr>
            <w:tcW w:w="2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663B" w:rsidRPr="0029663B" w:rsidRDefault="0029663B" w:rsidP="0029663B">
            <w:pPr>
              <w:spacing w:after="0" w:line="240" w:lineRule="auto"/>
            </w:pPr>
          </w:p>
        </w:tc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rPr>
                <w:lang w:val="en-US"/>
              </w:rPr>
              <w:t xml:space="preserve">T-Type – </w:t>
            </w:r>
            <w:proofErr w:type="spellStart"/>
            <w:r w:rsidRPr="0029663B">
              <w:rPr>
                <w:lang w:val="en-US"/>
              </w:rPr>
              <w:t>Thermo</w:t>
            </w:r>
            <w:proofErr w:type="spellEnd"/>
            <w:r w:rsidRPr="0029663B">
              <w:rPr>
                <w:lang w:val="en-US"/>
              </w:rPr>
              <w:t xml:space="preserve"> Sensors 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t>-50° to 200°C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t>0.5°C or 0.75%</w:t>
            </w:r>
          </w:p>
        </w:tc>
      </w:tr>
      <w:tr w:rsidR="0029663B" w:rsidRPr="0029663B" w:rsidTr="0029663B">
        <w:trPr>
          <w:trHeight w:val="202"/>
        </w:trPr>
        <w:tc>
          <w:tcPr>
            <w:tcW w:w="2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rPr>
                <w:lang w:val="en-US"/>
              </w:rPr>
              <w:t>RTD Temperature sensor</w:t>
            </w:r>
          </w:p>
        </w:tc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proofErr w:type="spellStart"/>
            <w:r w:rsidRPr="0029663B">
              <w:rPr>
                <w:lang w:val="en-US"/>
              </w:rPr>
              <w:t>HoneyWell</w:t>
            </w:r>
            <w:proofErr w:type="spellEnd"/>
            <w:r w:rsidRPr="0029663B">
              <w:rPr>
                <w:lang w:val="en-US"/>
              </w:rPr>
              <w:t xml:space="preserve"> 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t>-55 °C to 150°C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rPr>
                <w:lang w:val="en-US"/>
              </w:rPr>
              <w:t>±0.5°C or ±0.2%</w:t>
            </w:r>
          </w:p>
        </w:tc>
      </w:tr>
      <w:tr w:rsidR="0029663B" w:rsidRPr="0029663B" w:rsidTr="0029663B">
        <w:trPr>
          <w:trHeight w:val="174"/>
        </w:trPr>
        <w:tc>
          <w:tcPr>
            <w:tcW w:w="2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663B" w:rsidRPr="0029663B" w:rsidRDefault="0029663B" w:rsidP="0029663B">
            <w:pPr>
              <w:spacing w:after="0" w:line="240" w:lineRule="auto"/>
            </w:pPr>
          </w:p>
        </w:tc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proofErr w:type="spellStart"/>
            <w:r w:rsidRPr="0029663B">
              <w:rPr>
                <w:lang w:val="en-US"/>
              </w:rPr>
              <w:t>Auxitrol</w:t>
            </w:r>
            <w:proofErr w:type="spellEnd"/>
            <w:r w:rsidRPr="0029663B">
              <w:rPr>
                <w:lang w:val="en-US"/>
              </w:rPr>
              <w:t xml:space="preserve"> Weston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rPr>
                <w:lang w:val="en-US"/>
              </w:rPr>
              <w:t> -55°C to +322°C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rPr>
                <w:lang w:val="en-US"/>
              </w:rPr>
              <w:t>± 0.50°C</w:t>
            </w:r>
          </w:p>
        </w:tc>
      </w:tr>
      <w:tr w:rsidR="0029663B" w:rsidRPr="0029663B" w:rsidTr="0029663B">
        <w:trPr>
          <w:trHeight w:val="174"/>
        </w:trPr>
        <w:tc>
          <w:tcPr>
            <w:tcW w:w="21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rPr>
                <w:lang w:val="en-US"/>
              </w:rPr>
              <w:t>Thermistor</w:t>
            </w:r>
          </w:p>
        </w:tc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proofErr w:type="spellStart"/>
            <w:r w:rsidRPr="0029663B">
              <w:t>Semitec</w:t>
            </w:r>
            <w:proofErr w:type="spellEnd"/>
            <w:r w:rsidRPr="0029663B">
              <w:t xml:space="preserve"> - 502NT-4-R025H395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t>-50°C to 300°C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rPr>
                <w:lang w:val="en-US"/>
              </w:rPr>
              <w:t>1%</w:t>
            </w:r>
          </w:p>
        </w:tc>
      </w:tr>
      <w:tr w:rsidR="0029663B" w:rsidRPr="0029663B" w:rsidTr="0029663B">
        <w:trPr>
          <w:trHeight w:val="190"/>
        </w:trPr>
        <w:tc>
          <w:tcPr>
            <w:tcW w:w="21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663B" w:rsidRPr="0029663B" w:rsidRDefault="0029663B" w:rsidP="0029663B">
            <w:pPr>
              <w:spacing w:after="0" w:line="240" w:lineRule="auto"/>
            </w:pPr>
          </w:p>
        </w:tc>
        <w:tc>
          <w:tcPr>
            <w:tcW w:w="3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t>Amphenol</w:t>
            </w:r>
            <w:r w:rsidRPr="0029663B">
              <w:rPr>
                <w:lang w:val="en-US"/>
              </w:rPr>
              <w:t xml:space="preserve"> - </w:t>
            </w:r>
            <w:r w:rsidRPr="0029663B">
              <w:t>DC95G503VN</w:t>
            </w:r>
          </w:p>
        </w:tc>
        <w:tc>
          <w:tcPr>
            <w:tcW w:w="2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t>-80°C to 150°C</w:t>
            </w:r>
          </w:p>
        </w:tc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 w:line="240" w:lineRule="auto"/>
            </w:pPr>
            <w:r w:rsidRPr="0029663B">
              <w:t>±0.1°C</w:t>
            </w:r>
          </w:p>
        </w:tc>
      </w:tr>
    </w:tbl>
    <w:p w:rsidR="00DE16B2" w:rsidRDefault="00DE16B2"/>
    <w:p w:rsidR="0029663B" w:rsidRDefault="0029663B">
      <w:r>
        <w:t>Microcontroller</w:t>
      </w:r>
    </w:p>
    <w:p w:rsidR="0029663B" w:rsidRDefault="0029663B"/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523"/>
        <w:gridCol w:w="2119"/>
        <w:gridCol w:w="1818"/>
        <w:gridCol w:w="1476"/>
      </w:tblGrid>
      <w:tr w:rsidR="0029663B" w:rsidRPr="0029663B" w:rsidTr="0029663B">
        <w:trPr>
          <w:trHeight w:val="168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Pr>
              <w:spacing w:after="0"/>
            </w:pPr>
            <w:bookmarkStart w:id="0" w:name="_GoBack"/>
            <w:bookmarkEnd w:id="0"/>
            <w:r w:rsidRPr="0029663B">
              <w:rPr>
                <w:b/>
                <w:bCs/>
                <w:lang w:val="en-US"/>
              </w:rPr>
              <w:t>Name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b/>
                <w:bCs/>
                <w:lang w:val="en-US"/>
              </w:rPr>
              <w:t>Temperature range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b/>
                <w:bCs/>
                <w:lang w:val="en-US"/>
              </w:rPr>
              <w:t xml:space="preserve">Operating Voltage 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b/>
                <w:bCs/>
                <w:lang w:val="en-US"/>
              </w:rPr>
              <w:t>ADC</w:t>
            </w:r>
          </w:p>
        </w:tc>
      </w:tr>
      <w:tr w:rsidR="0029663B" w:rsidRPr="0029663B" w:rsidTr="0029663B">
        <w:trPr>
          <w:trHeight w:val="288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 xml:space="preserve">Freescale Semiconductor - MPC5554 – 32-bit 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 xml:space="preserve"> –40° C to 125° C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>1.5 V ± 10%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>12-bit</w:t>
            </w:r>
          </w:p>
        </w:tc>
      </w:tr>
      <w:tr w:rsidR="0029663B" w:rsidRPr="0029663B" w:rsidTr="0029663B">
        <w:trPr>
          <w:trHeight w:val="288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 xml:space="preserve">Maxim Integrated MAXQ7670A – 16-bit 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>-40°C to +125°C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>2.5V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 xml:space="preserve">12-bit </w:t>
            </w:r>
          </w:p>
        </w:tc>
      </w:tr>
      <w:tr w:rsidR="0029663B" w:rsidRPr="0029663B" w:rsidTr="0029663B">
        <w:trPr>
          <w:trHeight w:val="288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proofErr w:type="spellStart"/>
            <w:r w:rsidRPr="0029663B">
              <w:rPr>
                <w:lang w:val="en-US"/>
              </w:rPr>
              <w:t>Vorago</w:t>
            </w:r>
            <w:proofErr w:type="spellEnd"/>
            <w:r w:rsidRPr="0029663B">
              <w:rPr>
                <w:lang w:val="en-US"/>
              </w:rPr>
              <w:t xml:space="preserve"> Technologies VA41620 – 32-bit 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>-55 to 125</w:t>
            </w:r>
            <w:r w:rsidRPr="0029663B">
              <w:rPr>
                <w:rFonts w:ascii="Cambria Math" w:hAnsi="Cambria Math" w:cs="Cambria Math"/>
                <w:lang w:val="en-US"/>
              </w:rPr>
              <w:t>℃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>3.3 +/- 0.33V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 xml:space="preserve">12-bit </w:t>
            </w:r>
          </w:p>
        </w:tc>
      </w:tr>
      <w:tr w:rsidR="0029663B" w:rsidRPr="0029663B" w:rsidTr="0029663B">
        <w:trPr>
          <w:trHeight w:val="185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>Atmel  SAM3X8E – 32-bit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>-55°C to 105°C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>1.62V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 xml:space="preserve">12-bit </w:t>
            </w:r>
          </w:p>
        </w:tc>
      </w:tr>
      <w:tr w:rsidR="0029663B" w:rsidRPr="0029663B" w:rsidTr="0029663B">
        <w:trPr>
          <w:trHeight w:val="185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 xml:space="preserve">Microchip </w:t>
            </w:r>
            <w:r w:rsidRPr="0029663B">
              <w:t>ATmegaS64M1 – 8-bit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t xml:space="preserve">-55 °C to +125 °C </w:t>
            </w:r>
          </w:p>
        </w:tc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rPr>
                <w:lang w:val="en-US"/>
              </w:rPr>
              <w:t>3.3V</w:t>
            </w:r>
          </w:p>
        </w:tc>
        <w:tc>
          <w:tcPr>
            <w:tcW w:w="1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29663B" w:rsidRPr="0029663B" w:rsidRDefault="0029663B" w:rsidP="0029663B">
            <w:r w:rsidRPr="0029663B">
              <w:t>10-bit</w:t>
            </w:r>
          </w:p>
        </w:tc>
      </w:tr>
    </w:tbl>
    <w:p w:rsidR="0029663B" w:rsidRDefault="0029663B"/>
    <w:sectPr w:rsidR="00296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3B"/>
    <w:rsid w:val="0029663B"/>
    <w:rsid w:val="00DE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6ADA"/>
  <w15:chartTrackingRefBased/>
  <w15:docId w15:val="{4E1BD2DD-1A77-4080-9BF4-8715827C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2022-10-12T06:47:00Z</dcterms:created>
  <dcterms:modified xsi:type="dcterms:W3CDTF">2022-10-12T06:54:00Z</dcterms:modified>
</cp:coreProperties>
</file>