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0B7" w:rsidRPr="00D36FA1" w:rsidRDefault="00746012" w:rsidP="00DE2EB4">
      <w:pPr>
        <w:spacing w:afterLines="80" w:after="192" w:line="240" w:lineRule="auto"/>
        <w:rPr>
          <w:b/>
          <w:sz w:val="44"/>
          <w:szCs w:val="44"/>
          <w:u w:val="single"/>
          <w:lang w:val="en-US"/>
        </w:rPr>
      </w:pPr>
      <w:r w:rsidRPr="00FA55A3">
        <w:rPr>
          <w:b/>
          <w:sz w:val="44"/>
          <w:szCs w:val="44"/>
          <w:u w:val="single"/>
          <w:lang w:val="en-US"/>
        </w:rPr>
        <w:t>Smart</w:t>
      </w:r>
      <w:r w:rsidRPr="00D36FA1">
        <w:rPr>
          <w:b/>
          <w:sz w:val="44"/>
          <w:szCs w:val="44"/>
          <w:u w:val="single"/>
          <w:lang w:val="en-US"/>
        </w:rPr>
        <w:t xml:space="preserve"> </w:t>
      </w:r>
      <w:r w:rsidRPr="00FA55A3">
        <w:rPr>
          <w:b/>
          <w:sz w:val="44"/>
          <w:szCs w:val="44"/>
          <w:u w:val="single"/>
          <w:lang w:val="en-US"/>
        </w:rPr>
        <w:t>Restaurant</w:t>
      </w:r>
    </w:p>
    <w:p w:rsidR="00FA55A3" w:rsidRPr="00D36FA1" w:rsidRDefault="00FA55A3" w:rsidP="00DE2EB4">
      <w:pPr>
        <w:spacing w:afterLines="80" w:after="192" w:line="240" w:lineRule="auto"/>
        <w:rPr>
          <w:b/>
          <w:sz w:val="44"/>
          <w:szCs w:val="44"/>
          <w:u w:val="single"/>
          <w:lang w:val="en-US"/>
        </w:rPr>
      </w:pPr>
      <w:r w:rsidRPr="00FA55A3">
        <w:rPr>
          <w:b/>
          <w:sz w:val="44"/>
          <w:szCs w:val="44"/>
          <w:u w:val="single"/>
          <w:lang w:val="en-US"/>
        </w:rPr>
        <w:t>C</w:t>
      </w:r>
      <w:r w:rsidR="00746012" w:rsidRPr="00FA55A3">
        <w:rPr>
          <w:b/>
          <w:sz w:val="44"/>
          <w:szCs w:val="44"/>
          <w:u w:val="single"/>
          <w:lang w:val="en-US"/>
        </w:rPr>
        <w:t>oncept</w:t>
      </w:r>
      <w:r w:rsidR="00BE2092">
        <w:rPr>
          <w:b/>
          <w:sz w:val="44"/>
          <w:szCs w:val="44"/>
          <w:u w:val="single"/>
          <w:lang w:val="en-US"/>
        </w:rPr>
        <w:t>/</w:t>
      </w:r>
      <w:proofErr w:type="spellStart"/>
      <w:r w:rsidR="00BE2092">
        <w:rPr>
          <w:b/>
          <w:sz w:val="44"/>
          <w:szCs w:val="44"/>
          <w:u w:val="single"/>
          <w:lang w:val="en-US"/>
        </w:rPr>
        <w:t>Domen</w:t>
      </w:r>
      <w:proofErr w:type="spellEnd"/>
    </w:p>
    <w:p w:rsidR="00FA55A3" w:rsidRPr="00D36FA1" w:rsidRDefault="00FA55A3" w:rsidP="00DE2EB4">
      <w:pPr>
        <w:spacing w:afterLines="80" w:after="192"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</w:rPr>
        <w:t>Описание</w:t>
      </w:r>
      <w:r w:rsidRPr="00D36FA1">
        <w:rPr>
          <w:rFonts w:ascii="Cambria" w:hAnsi="Cambria" w:cs="Cambria"/>
          <w:lang w:val="en-US"/>
        </w:rPr>
        <w:t xml:space="preserve">: </w:t>
      </w:r>
    </w:p>
    <w:p w:rsidR="00FA55A3" w:rsidRDefault="00FA55A3" w:rsidP="00DE2EB4">
      <w:pPr>
        <w:spacing w:afterLines="80" w:after="192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Бот предназначен для бронирования столиков в ресторане и для заказа еды к определ</w:t>
      </w:r>
      <w:r w:rsidR="00DE2EB4">
        <w:rPr>
          <w:rFonts w:ascii="Cambria" w:hAnsi="Cambria" w:cs="Cambria"/>
        </w:rPr>
        <w:t>енному столику во время сеанса.</w:t>
      </w:r>
    </w:p>
    <w:p w:rsidR="00FA55A3" w:rsidRDefault="00FA55A3" w:rsidP="00DE2EB4">
      <w:pPr>
        <w:pBdr>
          <w:bottom w:val="single" w:sz="6" w:space="1" w:color="auto"/>
        </w:pBdr>
        <w:spacing w:afterLines="80" w:after="192" w:line="240" w:lineRule="auto"/>
        <w:rPr>
          <w:rFonts w:ascii="Cambria" w:hAnsi="Cambria" w:cs="Cambria"/>
          <w:lang w:val="en-US"/>
        </w:rPr>
      </w:pPr>
      <w:proofErr w:type="spellStart"/>
      <w:r>
        <w:rPr>
          <w:rFonts w:ascii="Cambria" w:hAnsi="Cambria" w:cs="Cambria"/>
        </w:rPr>
        <w:t>Стэк</w:t>
      </w:r>
      <w:proofErr w:type="spellEnd"/>
      <w:r w:rsidRPr="00FA55A3">
        <w:rPr>
          <w:rFonts w:ascii="Cambria" w:hAnsi="Cambria" w:cs="Cambria"/>
          <w:lang w:val="en-US"/>
        </w:rPr>
        <w:t xml:space="preserve"> </w:t>
      </w:r>
      <w:proofErr w:type="spellStart"/>
      <w:r>
        <w:rPr>
          <w:rFonts w:ascii="Cambria" w:hAnsi="Cambria" w:cs="Cambria"/>
        </w:rPr>
        <w:t>проетка</w:t>
      </w:r>
      <w:proofErr w:type="spellEnd"/>
      <w:r>
        <w:rPr>
          <w:rFonts w:ascii="Cambria" w:hAnsi="Cambria" w:cs="Cambria"/>
          <w:lang w:val="en-US"/>
        </w:rPr>
        <w:t xml:space="preserve">: </w:t>
      </w:r>
      <w:r w:rsidRPr="00594355">
        <w:rPr>
          <w:lang w:val="en-US"/>
        </w:rPr>
        <w:t xml:space="preserve">Lombok, </w:t>
      </w:r>
      <w:proofErr w:type="spellStart"/>
      <w:r w:rsidRPr="00594355">
        <w:rPr>
          <w:lang w:val="en-US"/>
        </w:rPr>
        <w:t>TelegramBot</w:t>
      </w:r>
      <w:proofErr w:type="spellEnd"/>
      <w:r w:rsidRPr="00594355">
        <w:rPr>
          <w:lang w:val="en-US"/>
        </w:rPr>
        <w:t>, Sp</w:t>
      </w:r>
      <w:r w:rsidR="008163ED" w:rsidRPr="00594355">
        <w:rPr>
          <w:lang w:val="en-US"/>
        </w:rPr>
        <w:t xml:space="preserve">ring, Spring Data </w:t>
      </w:r>
      <w:proofErr w:type="spellStart"/>
      <w:r w:rsidR="008163ED" w:rsidRPr="00594355">
        <w:rPr>
          <w:lang w:val="en-US"/>
        </w:rPr>
        <w:t>Jpa</w:t>
      </w:r>
      <w:proofErr w:type="spellEnd"/>
      <w:r w:rsidR="008163ED" w:rsidRPr="00594355">
        <w:rPr>
          <w:lang w:val="en-US"/>
        </w:rPr>
        <w:t>.</w:t>
      </w:r>
    </w:p>
    <w:p w:rsidR="00DE2EB4" w:rsidRPr="00594355" w:rsidRDefault="00DE2EB4" w:rsidP="00DE2EB4">
      <w:pPr>
        <w:spacing w:afterLines="80" w:after="192" w:line="240" w:lineRule="auto"/>
        <w:rPr>
          <w:rFonts w:ascii="Cambria" w:hAnsi="Cambria" w:cs="Cambria"/>
          <w:lang w:val="en-US"/>
        </w:rPr>
      </w:pPr>
    </w:p>
    <w:p w:rsidR="008163ED" w:rsidRDefault="00FA55A3" w:rsidP="00DE2EB4">
      <w:pPr>
        <w:spacing w:afterLines="80" w:after="192"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</w:rPr>
        <w:t>Доменная</w:t>
      </w:r>
      <w:r w:rsidRPr="00DE2EB4">
        <w:rPr>
          <w:rFonts w:ascii="Cambria" w:hAnsi="Cambria" w:cs="Cambria"/>
          <w:lang w:val="en-US"/>
        </w:rPr>
        <w:t xml:space="preserve"> </w:t>
      </w:r>
      <w:r>
        <w:rPr>
          <w:rFonts w:ascii="Cambria" w:hAnsi="Cambria" w:cs="Cambria"/>
        </w:rPr>
        <w:t>часть</w:t>
      </w:r>
      <w:r w:rsidRPr="00DE2EB4">
        <w:rPr>
          <w:rFonts w:ascii="Cambria" w:hAnsi="Cambria" w:cs="Cambria"/>
          <w:lang w:val="en-US"/>
        </w:rPr>
        <w:t xml:space="preserve"> </w:t>
      </w:r>
      <w:r>
        <w:rPr>
          <w:rFonts w:ascii="Cambria" w:hAnsi="Cambria" w:cs="Cambria"/>
        </w:rPr>
        <w:t>бота</w:t>
      </w:r>
      <w:r>
        <w:rPr>
          <w:rFonts w:ascii="Cambria" w:hAnsi="Cambria" w:cs="Cambria"/>
          <w:lang w:val="en-US"/>
        </w:rPr>
        <w:t>:</w:t>
      </w:r>
    </w:p>
    <w:p w:rsidR="008163ED" w:rsidRPr="00DE2EB4" w:rsidRDefault="008163ED" w:rsidP="00DE2EB4">
      <w:pPr>
        <w:spacing w:afterLines="80" w:after="192"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</w:rPr>
        <w:t>Классы</w:t>
      </w:r>
      <w:r w:rsidRPr="00DE2EB4">
        <w:rPr>
          <w:rFonts w:ascii="Cambria" w:hAnsi="Cambria" w:cs="Cambria"/>
          <w:lang w:val="en-US"/>
        </w:rPr>
        <w:t>.</w:t>
      </w:r>
    </w:p>
    <w:p w:rsidR="008163ED" w:rsidRPr="00594355" w:rsidRDefault="002575CE" w:rsidP="00594355">
      <w:pPr>
        <w:pStyle w:val="a4"/>
        <w:numPr>
          <w:ilvl w:val="0"/>
          <w:numId w:val="2"/>
        </w:numPr>
        <w:spacing w:after="400" w:line="240" w:lineRule="auto"/>
        <w:ind w:left="714" w:hanging="357"/>
        <w:rPr>
          <w:lang w:val="en-US"/>
        </w:rPr>
      </w:pPr>
      <w:r w:rsidRPr="00594355">
        <w:rPr>
          <w:lang w:val="en-US"/>
        </w:rPr>
        <w:t xml:space="preserve">Controller (implements </w:t>
      </w:r>
      <w:proofErr w:type="spellStart"/>
      <w:r w:rsidRPr="00594355">
        <w:rPr>
          <w:lang w:val="en-US"/>
        </w:rPr>
        <w:t>LongPollingSingleThreadUpdateConsumer</w:t>
      </w:r>
      <w:proofErr w:type="spellEnd"/>
      <w:r w:rsidRPr="00594355">
        <w:rPr>
          <w:lang w:val="en-US"/>
        </w:rPr>
        <w:t>)</w:t>
      </w:r>
    </w:p>
    <w:p w:rsidR="002575CE" w:rsidRPr="00594355" w:rsidRDefault="002575CE" w:rsidP="00594355">
      <w:pPr>
        <w:pStyle w:val="a4"/>
        <w:numPr>
          <w:ilvl w:val="0"/>
          <w:numId w:val="2"/>
        </w:numPr>
        <w:spacing w:after="400" w:line="240" w:lineRule="auto"/>
        <w:ind w:left="714" w:hanging="357"/>
        <w:rPr>
          <w:lang w:val="en-US"/>
        </w:rPr>
      </w:pPr>
      <w:r w:rsidRPr="00594355">
        <w:rPr>
          <w:lang w:val="en-US"/>
        </w:rPr>
        <w:t>Service</w:t>
      </w:r>
    </w:p>
    <w:p w:rsidR="002575CE" w:rsidRPr="00594355" w:rsidRDefault="002575CE" w:rsidP="00594355">
      <w:pPr>
        <w:pStyle w:val="a4"/>
        <w:numPr>
          <w:ilvl w:val="0"/>
          <w:numId w:val="2"/>
        </w:numPr>
        <w:spacing w:line="240" w:lineRule="auto"/>
        <w:ind w:left="714" w:hanging="357"/>
        <w:rPr>
          <w:lang w:val="en-US"/>
        </w:rPr>
      </w:pPr>
      <w:r w:rsidRPr="00594355">
        <w:rPr>
          <w:lang w:val="en-US"/>
        </w:rPr>
        <w:t>Order (entity)</w:t>
      </w:r>
    </w:p>
    <w:p w:rsidR="002575CE" w:rsidRDefault="002575CE" w:rsidP="00594355">
      <w:pPr>
        <w:pStyle w:val="a3"/>
        <w:numPr>
          <w:ilvl w:val="0"/>
          <w:numId w:val="2"/>
        </w:numPr>
        <w:spacing w:after="80"/>
        <w:ind w:left="714" w:hanging="357"/>
        <w:rPr>
          <w:lang w:val="en-US"/>
        </w:rPr>
      </w:pPr>
      <w:r w:rsidRPr="002575CE">
        <w:rPr>
          <w:lang w:val="en-US"/>
        </w:rPr>
        <w:t>Booking</w:t>
      </w:r>
      <w:r w:rsidR="00DE2EB4">
        <w:rPr>
          <w:lang w:val="en-US"/>
        </w:rPr>
        <w:t xml:space="preserve"> (entity)</w:t>
      </w:r>
    </w:p>
    <w:p w:rsidR="00DE2EB4" w:rsidRPr="00AF7121" w:rsidRDefault="00910AF6" w:rsidP="00594355">
      <w:pPr>
        <w:pStyle w:val="a3"/>
        <w:numPr>
          <w:ilvl w:val="0"/>
          <w:numId w:val="2"/>
        </w:numPr>
        <w:spacing w:after="400"/>
        <w:ind w:left="714" w:hanging="357"/>
      </w:pPr>
      <w:r>
        <w:rPr>
          <w:lang w:val="en-US"/>
        </w:rPr>
        <w:t>Menu</w:t>
      </w:r>
    </w:p>
    <w:p w:rsidR="00AF7121" w:rsidRDefault="00AF7121" w:rsidP="00AF7121">
      <w:pPr>
        <w:pStyle w:val="a3"/>
        <w:spacing w:after="80"/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t>Таблицы</w:t>
      </w:r>
      <w:r>
        <w:rPr>
          <w:rFonts w:asciiTheme="minorHAnsi" w:hAnsiTheme="minorHAnsi"/>
          <w:lang w:val="en-US"/>
        </w:rPr>
        <w:t>.</w:t>
      </w:r>
    </w:p>
    <w:p w:rsidR="00AF7121" w:rsidRPr="00AF7121" w:rsidRDefault="00AF7121" w:rsidP="00AF7121">
      <w:pPr>
        <w:pStyle w:val="a3"/>
        <w:numPr>
          <w:ilvl w:val="0"/>
          <w:numId w:val="3"/>
        </w:numPr>
        <w:spacing w:after="80"/>
        <w:ind w:left="714" w:hanging="357"/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t>Таблица с меню</w:t>
      </w:r>
    </w:p>
    <w:p w:rsidR="00AF7121" w:rsidRPr="00AF7121" w:rsidRDefault="00AF7121" w:rsidP="00AF7121">
      <w:pPr>
        <w:pStyle w:val="a3"/>
        <w:numPr>
          <w:ilvl w:val="0"/>
          <w:numId w:val="3"/>
        </w:numPr>
        <w:spacing w:after="400"/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t>Таблица с занятостью столиков</w:t>
      </w:r>
    </w:p>
    <w:p w:rsidR="004F042A" w:rsidRPr="00D36FA1" w:rsidRDefault="004F042A" w:rsidP="006358B5">
      <w:pPr>
        <w:spacing w:afterLines="80" w:after="192"/>
        <w:jc w:val="center"/>
        <w:rPr>
          <w:rFonts w:asciiTheme="minorHAnsi" w:hAnsiTheme="minorHAnsi"/>
          <w:u w:val="single"/>
        </w:rPr>
      </w:pPr>
      <w:r w:rsidRPr="00D36FA1">
        <w:rPr>
          <w:u w:val="single"/>
          <w:lang w:val="en-US"/>
        </w:rPr>
        <w:t>Controller</w:t>
      </w:r>
      <w:r w:rsidRPr="00D36FA1">
        <w:rPr>
          <w:u w:val="single"/>
        </w:rPr>
        <w:t>(</w:t>
      </w:r>
      <w:proofErr w:type="spellStart"/>
      <w:r w:rsidRPr="00D36FA1">
        <w:rPr>
          <w:u w:val="single"/>
          <w:lang w:val="en-US"/>
        </w:rPr>
        <w:t>OnUpdateRecieved</w:t>
      </w:r>
      <w:proofErr w:type="spellEnd"/>
      <w:r w:rsidR="00594355" w:rsidRPr="00D36FA1">
        <w:rPr>
          <w:u w:val="single"/>
        </w:rPr>
        <w:t>)</w:t>
      </w:r>
    </w:p>
    <w:p w:rsidR="004F042A" w:rsidRDefault="004F042A" w:rsidP="00DE2EB4">
      <w:pPr>
        <w:pStyle w:val="a3"/>
        <w:spacing w:afterLines="80" w:after="192"/>
        <w:rPr>
          <w:rFonts w:asciiTheme="minorHAnsi" w:hAnsiTheme="minorHAnsi"/>
        </w:rPr>
      </w:pPr>
      <w:r>
        <w:rPr>
          <w:rFonts w:asciiTheme="minorHAnsi" w:hAnsiTheme="minorHAnsi"/>
        </w:rPr>
        <w:tab/>
        <w:t>Метод</w:t>
      </w:r>
      <w:r w:rsidR="00A94BD6" w:rsidRPr="00A94BD6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который получает запрос от пользователя</w:t>
      </w:r>
      <w:r w:rsidR="00A94BD6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реализован методом постоянного опроса.</w:t>
      </w:r>
    </w:p>
    <w:p w:rsidR="00DE2EB4" w:rsidRPr="006358B5" w:rsidRDefault="004F042A" w:rsidP="00DE2EB4">
      <w:pPr>
        <w:pStyle w:val="a3"/>
        <w:spacing w:afterLines="80" w:after="192"/>
        <w:rPr>
          <w:rFonts w:asciiTheme="minorHAnsi" w:hAnsiTheme="minorHAnsi"/>
        </w:rPr>
      </w:pPr>
      <w:r>
        <w:rPr>
          <w:rFonts w:asciiTheme="minorHAnsi" w:hAnsiTheme="minorHAnsi"/>
        </w:rPr>
        <w:t>Занимается логистикой сценариев в зависимости от полученного триггера.</w:t>
      </w:r>
      <w:r w:rsidR="00BF5111" w:rsidRPr="00BF5111">
        <w:rPr>
          <w:rFonts w:asciiTheme="minorHAnsi" w:hAnsiTheme="minorHAnsi"/>
        </w:rPr>
        <w:t xml:space="preserve"> </w:t>
      </w:r>
      <w:r w:rsidR="00BF5111">
        <w:rPr>
          <w:rFonts w:asciiTheme="minorHAnsi" w:hAnsiTheme="minorHAnsi"/>
        </w:rPr>
        <w:t>Он работает через методы</w:t>
      </w:r>
      <w:r w:rsidR="00BF5111" w:rsidRPr="006358B5">
        <w:rPr>
          <w:rFonts w:asciiTheme="minorHAnsi" w:hAnsiTheme="minorHAnsi"/>
        </w:rPr>
        <w:t>,</w:t>
      </w:r>
      <w:r w:rsidR="00BF5111">
        <w:rPr>
          <w:rFonts w:asciiTheme="minorHAnsi" w:hAnsiTheme="minorHAnsi"/>
        </w:rPr>
        <w:t xml:space="preserve"> вызываемые из </w:t>
      </w:r>
      <w:r w:rsidR="00BF5111">
        <w:rPr>
          <w:rFonts w:asciiTheme="minorHAnsi" w:hAnsiTheme="minorHAnsi"/>
          <w:lang w:val="en-US"/>
        </w:rPr>
        <w:t>Service</w:t>
      </w:r>
      <w:r w:rsidR="00BF5111" w:rsidRPr="006358B5">
        <w:rPr>
          <w:rFonts w:asciiTheme="minorHAnsi" w:hAnsiTheme="minorHAnsi"/>
        </w:rPr>
        <w:t xml:space="preserve">. </w:t>
      </w:r>
    </w:p>
    <w:p w:rsidR="00BF5111" w:rsidRPr="00D36FA1" w:rsidRDefault="00BF5111" w:rsidP="006358B5">
      <w:pPr>
        <w:spacing w:afterLines="80" w:after="192" w:line="240" w:lineRule="auto"/>
        <w:jc w:val="center"/>
        <w:rPr>
          <w:u w:val="single"/>
        </w:rPr>
      </w:pPr>
      <w:r w:rsidRPr="00D36FA1">
        <w:rPr>
          <w:u w:val="single"/>
          <w:lang w:val="en-US"/>
        </w:rPr>
        <w:t>Service</w:t>
      </w:r>
    </w:p>
    <w:p w:rsidR="00DE2EB4" w:rsidRPr="00DE2EB4" w:rsidRDefault="00BF5111" w:rsidP="00DE2EB4">
      <w:pPr>
        <w:spacing w:afterLines="80" w:after="192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Основной модуль, руководящий логикой проекта и отдающий приказы, он в зависимости </w:t>
      </w:r>
      <w:r w:rsidR="00DE2EB4">
        <w:rPr>
          <w:rFonts w:ascii="Calibri" w:hAnsi="Calibri" w:cs="Calibri"/>
        </w:rPr>
        <w:t>от команды,</w:t>
      </w:r>
      <w:r>
        <w:rPr>
          <w:rFonts w:ascii="Calibri" w:hAnsi="Calibri" w:cs="Calibri"/>
        </w:rPr>
        <w:t xml:space="preserve"> полученной в боте распоряжается какой дать ответ, работае</w:t>
      </w:r>
      <w:r w:rsidR="00DE2EB4">
        <w:rPr>
          <w:rFonts w:ascii="Calibri" w:hAnsi="Calibri" w:cs="Calibri"/>
        </w:rPr>
        <w:t>т с репозиториями баз данных.</w:t>
      </w:r>
    </w:p>
    <w:p w:rsidR="004F042A" w:rsidRPr="00D36FA1" w:rsidRDefault="00DE2EB4" w:rsidP="006358B5">
      <w:pPr>
        <w:pStyle w:val="a3"/>
        <w:spacing w:afterLines="80" w:after="192"/>
        <w:jc w:val="center"/>
        <w:rPr>
          <w:rFonts w:asciiTheme="minorHAnsi" w:hAnsiTheme="minorHAnsi"/>
          <w:u w:val="single"/>
        </w:rPr>
      </w:pPr>
      <w:proofErr w:type="spellStart"/>
      <w:r w:rsidRPr="00D36FA1">
        <w:rPr>
          <w:u w:val="single"/>
        </w:rPr>
        <w:t>Order</w:t>
      </w:r>
      <w:proofErr w:type="spellEnd"/>
    </w:p>
    <w:p w:rsidR="00FA55A3" w:rsidRDefault="00DE2EB4" w:rsidP="00DE2EB4">
      <w:pPr>
        <w:pStyle w:val="a3"/>
        <w:spacing w:afterLines="80" w:after="192"/>
        <w:ind w:firstLine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Модель заказа, который поступает, когда посетитель отправляет свой заказ </w:t>
      </w:r>
      <w:proofErr w:type="gramStart"/>
      <w:r>
        <w:rPr>
          <w:rFonts w:asciiTheme="minorHAnsi" w:hAnsiTheme="minorHAnsi"/>
        </w:rPr>
        <w:t>через бота</w:t>
      </w:r>
      <w:proofErr w:type="gramEnd"/>
      <w:r>
        <w:rPr>
          <w:rFonts w:asciiTheme="minorHAnsi" w:hAnsiTheme="minorHAnsi"/>
        </w:rPr>
        <w:t>, имеет свою таблицу в базе данных которая хранит их.</w:t>
      </w:r>
    </w:p>
    <w:p w:rsidR="00DE2EB4" w:rsidRPr="00594355" w:rsidRDefault="00DE2EB4" w:rsidP="00594355">
      <w:pPr>
        <w:pStyle w:val="a3"/>
        <w:spacing w:after="80"/>
        <w:ind w:firstLine="709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Имеет такие поля как</w:t>
      </w:r>
      <w:r w:rsidRPr="00594355">
        <w:rPr>
          <w:rFonts w:asciiTheme="minorHAnsi" w:hAnsiTheme="minorHAnsi"/>
        </w:rPr>
        <w:t>:</w:t>
      </w:r>
    </w:p>
    <w:p w:rsidR="00DE2EB4" w:rsidRPr="00594355" w:rsidRDefault="00DE2EB4" w:rsidP="00594355">
      <w:pPr>
        <w:ind w:firstLine="709"/>
      </w:pPr>
      <w:r w:rsidRPr="00DE2EB4">
        <w:rPr>
          <w:b/>
          <w:lang w:val="en-US"/>
        </w:rPr>
        <w:t>String</w:t>
      </w:r>
      <w:r w:rsidRPr="00594355">
        <w:t xml:space="preserve"> </w:t>
      </w:r>
      <w:r>
        <w:rPr>
          <w:lang w:val="en-US"/>
        </w:rPr>
        <w:t>Visitor</w:t>
      </w:r>
      <w:r w:rsidRPr="00594355">
        <w:t>;</w:t>
      </w:r>
    </w:p>
    <w:p w:rsidR="00DE2EB4" w:rsidRDefault="00DE2EB4" w:rsidP="00594355">
      <w:pPr>
        <w:ind w:firstLine="709"/>
        <w:rPr>
          <w:lang w:val="en-US"/>
        </w:rPr>
      </w:pPr>
      <w:r w:rsidRPr="00DE2EB4">
        <w:rPr>
          <w:b/>
          <w:lang w:val="en-US"/>
        </w:rPr>
        <w:t>Integer</w:t>
      </w:r>
      <w:r>
        <w:rPr>
          <w:b/>
          <w:lang w:val="en-US"/>
        </w:rPr>
        <w:t xml:space="preserve"> </w:t>
      </w:r>
      <w:r>
        <w:rPr>
          <w:lang w:val="en-US"/>
        </w:rPr>
        <w:t>id;</w:t>
      </w:r>
    </w:p>
    <w:p w:rsidR="00DE2EB4" w:rsidRDefault="00DE2EB4" w:rsidP="00594355">
      <w:pPr>
        <w:ind w:firstLine="709"/>
        <w:rPr>
          <w:lang w:val="en-US"/>
        </w:rPr>
      </w:pPr>
      <w:r w:rsidRPr="00DE2EB4">
        <w:rPr>
          <w:b/>
          <w:lang w:val="en-US"/>
        </w:rPr>
        <w:t>Integer</w:t>
      </w:r>
      <w:r>
        <w:rPr>
          <w:b/>
          <w:lang w:val="en-US"/>
        </w:rPr>
        <w:t xml:space="preserve"> </w:t>
      </w:r>
      <w:proofErr w:type="spellStart"/>
      <w:r>
        <w:rPr>
          <w:lang w:val="en-US"/>
        </w:rPr>
        <w:t>tableNumber</w:t>
      </w:r>
      <w:proofErr w:type="spellEnd"/>
      <w:r>
        <w:rPr>
          <w:lang w:val="en-US"/>
        </w:rPr>
        <w:t>;</w:t>
      </w:r>
    </w:p>
    <w:p w:rsidR="00910AF6" w:rsidRPr="00D36FA1" w:rsidRDefault="0018064E" w:rsidP="00594355">
      <w:pPr>
        <w:ind w:firstLine="708"/>
        <w:rPr>
          <w:rFonts w:asciiTheme="minorHAnsi" w:hAnsiTheme="minorHAnsi"/>
          <w:lang w:val="en-US"/>
        </w:rPr>
      </w:pPr>
      <w:r w:rsidRPr="0018064E">
        <w:rPr>
          <w:b/>
          <w:lang w:val="en-US"/>
        </w:rPr>
        <w:t>Menu</w:t>
      </w:r>
      <w:r w:rsidR="00910AF6" w:rsidRPr="00D36FA1">
        <w:rPr>
          <w:lang w:val="en-US"/>
        </w:rPr>
        <w:t xml:space="preserve"> </w:t>
      </w:r>
      <w:proofErr w:type="spellStart"/>
      <w:r w:rsidR="00910AF6">
        <w:rPr>
          <w:lang w:val="en-US"/>
        </w:rPr>
        <w:t>menu</w:t>
      </w:r>
      <w:proofErr w:type="spellEnd"/>
      <w:r w:rsidR="00910AF6" w:rsidRPr="00D36FA1">
        <w:rPr>
          <w:lang w:val="en-US"/>
        </w:rPr>
        <w:t xml:space="preserve"> – </w:t>
      </w:r>
      <w:r w:rsidR="00910AF6">
        <w:rPr>
          <w:rFonts w:ascii="Cambria" w:hAnsi="Cambria" w:cs="Cambria"/>
        </w:rPr>
        <w:t>Объект</w:t>
      </w:r>
      <w:r w:rsidR="00910AF6" w:rsidRPr="00D36FA1">
        <w:rPr>
          <w:lang w:val="en-US"/>
        </w:rPr>
        <w:t xml:space="preserve"> </w:t>
      </w:r>
      <w:r w:rsidR="00910AF6">
        <w:rPr>
          <w:rFonts w:ascii="Cambria" w:hAnsi="Cambria" w:cs="Cambria"/>
        </w:rPr>
        <w:t>меню</w:t>
      </w:r>
      <w:r w:rsidR="00594355" w:rsidRPr="00D36FA1">
        <w:rPr>
          <w:rFonts w:asciiTheme="minorHAnsi" w:hAnsiTheme="minorHAnsi"/>
          <w:lang w:val="en-US"/>
        </w:rPr>
        <w:t>;</w:t>
      </w:r>
    </w:p>
    <w:p w:rsidR="00910AF6" w:rsidRPr="00D36FA1" w:rsidRDefault="00910AF6" w:rsidP="00594355">
      <w:pPr>
        <w:jc w:val="center"/>
        <w:rPr>
          <w:u w:val="single"/>
        </w:rPr>
      </w:pPr>
      <w:r w:rsidRPr="00D36FA1">
        <w:rPr>
          <w:u w:val="single"/>
          <w:lang w:val="en-US"/>
        </w:rPr>
        <w:t>Menu</w:t>
      </w:r>
    </w:p>
    <w:p w:rsidR="00DE2EB4" w:rsidRPr="00594355" w:rsidRDefault="00910AF6" w:rsidP="00594355">
      <w:pPr>
        <w:spacing w:line="240" w:lineRule="auto"/>
        <w:rPr>
          <w:rFonts w:asciiTheme="minorHAnsi" w:hAnsiTheme="minorHAnsi"/>
        </w:rPr>
      </w:pPr>
      <w:r>
        <w:rPr>
          <w:rFonts w:ascii="Cambria" w:hAnsi="Cambria" w:cs="Cambria"/>
        </w:rPr>
        <w:t>Объект</w:t>
      </w:r>
      <w:r w:rsidR="00AA51B3">
        <w:t>,</w:t>
      </w:r>
      <w:r>
        <w:t xml:space="preserve"> </w:t>
      </w:r>
      <w:r>
        <w:rPr>
          <w:rFonts w:ascii="Cambria" w:hAnsi="Cambria" w:cs="Cambria"/>
        </w:rPr>
        <w:t>который</w:t>
      </w:r>
      <w:r>
        <w:t xml:space="preserve"> </w:t>
      </w:r>
      <w:r>
        <w:rPr>
          <w:rFonts w:ascii="Cambria" w:hAnsi="Cambria" w:cs="Cambria"/>
        </w:rPr>
        <w:t>обращается</w:t>
      </w:r>
      <w:r>
        <w:t xml:space="preserve"> </w:t>
      </w:r>
      <w:r>
        <w:rPr>
          <w:rFonts w:ascii="Cambria" w:hAnsi="Cambria" w:cs="Cambria"/>
        </w:rPr>
        <w:t>к</w:t>
      </w:r>
      <w:r>
        <w:t xml:space="preserve"> </w:t>
      </w:r>
      <w:proofErr w:type="spellStart"/>
      <w:r>
        <w:rPr>
          <w:rFonts w:ascii="Cambria" w:hAnsi="Cambria" w:cs="Cambria"/>
        </w:rPr>
        <w:t>репозиторию</w:t>
      </w:r>
      <w:proofErr w:type="spellEnd"/>
      <w:r>
        <w:t xml:space="preserve"> </w:t>
      </w:r>
      <w:r>
        <w:rPr>
          <w:rFonts w:ascii="Cambria" w:hAnsi="Cambria" w:cs="Cambria"/>
        </w:rPr>
        <w:t>который</w:t>
      </w:r>
      <w:r>
        <w:t xml:space="preserve"> </w:t>
      </w:r>
      <w:r>
        <w:rPr>
          <w:rFonts w:ascii="Cambria" w:hAnsi="Cambria" w:cs="Cambria"/>
        </w:rPr>
        <w:t>содержит</w:t>
      </w:r>
      <w:r>
        <w:t xml:space="preserve"> </w:t>
      </w:r>
      <w:r>
        <w:rPr>
          <w:rFonts w:ascii="Cambria" w:hAnsi="Cambria" w:cs="Cambria"/>
        </w:rPr>
        <w:t>табличку</w:t>
      </w:r>
      <w:r>
        <w:t xml:space="preserve"> </w:t>
      </w:r>
      <w:r>
        <w:rPr>
          <w:rFonts w:ascii="Cambria" w:hAnsi="Cambria" w:cs="Cambria"/>
        </w:rPr>
        <w:t>с</w:t>
      </w:r>
      <w:r>
        <w:t xml:space="preserve"> </w:t>
      </w:r>
      <w:r>
        <w:rPr>
          <w:rFonts w:ascii="Cambria" w:hAnsi="Cambria" w:cs="Cambria"/>
        </w:rPr>
        <w:t>меню</w:t>
      </w:r>
      <w:r w:rsidR="00AA51B3">
        <w:t>.</w:t>
      </w:r>
    </w:p>
    <w:p w:rsidR="00AA51B3" w:rsidRPr="00D36FA1" w:rsidRDefault="00AA51B3" w:rsidP="00594355">
      <w:pPr>
        <w:jc w:val="center"/>
        <w:rPr>
          <w:u w:val="single"/>
        </w:rPr>
      </w:pPr>
      <w:r w:rsidRPr="00D36FA1">
        <w:rPr>
          <w:u w:val="single"/>
          <w:lang w:val="en-US"/>
        </w:rPr>
        <w:t>Booking</w:t>
      </w:r>
    </w:p>
    <w:p w:rsidR="00AA51B3" w:rsidRPr="00AA51B3" w:rsidRDefault="00AA51B3" w:rsidP="00AA51B3">
      <w:pPr>
        <w:rPr>
          <w:rFonts w:asciiTheme="minorHAnsi" w:hAnsiTheme="minorHAnsi"/>
        </w:rPr>
      </w:pPr>
      <w:r>
        <w:rPr>
          <w:rFonts w:asciiTheme="minorHAnsi" w:hAnsiTheme="minorHAnsi"/>
        </w:rPr>
        <w:t>Объект</w:t>
      </w:r>
      <w:r w:rsidR="006358B5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который устанавливает </w:t>
      </w:r>
      <w:r w:rsidR="006358B5">
        <w:rPr>
          <w:rFonts w:asciiTheme="minorHAnsi" w:hAnsiTheme="minorHAnsi"/>
        </w:rPr>
        <w:t>в таблице с занятостью столиков.</w:t>
      </w:r>
    </w:p>
    <w:p w:rsidR="00DE2EB4" w:rsidRPr="00910AF6" w:rsidRDefault="00DE2EB4" w:rsidP="00DE2EB4">
      <w:pPr>
        <w:pStyle w:val="a3"/>
        <w:spacing w:afterLines="80" w:after="192"/>
        <w:ind w:firstLine="708"/>
        <w:rPr>
          <w:rFonts w:asciiTheme="minorHAnsi" w:hAnsiTheme="minorHAnsi"/>
        </w:rPr>
      </w:pPr>
    </w:p>
    <w:p w:rsidR="00DE2EB4" w:rsidRPr="00910AF6" w:rsidRDefault="00DE2EB4" w:rsidP="00DE2EB4">
      <w:pPr>
        <w:pStyle w:val="a3"/>
        <w:spacing w:afterLines="80" w:after="192"/>
        <w:rPr>
          <w:rFonts w:asciiTheme="minorHAnsi" w:hAnsiTheme="minorHAnsi"/>
        </w:rPr>
      </w:pPr>
      <w:bookmarkStart w:id="0" w:name="_GoBack"/>
      <w:bookmarkEnd w:id="0"/>
    </w:p>
    <w:sectPr w:rsidR="00DE2EB4" w:rsidRPr="00910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utfit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91C07"/>
    <w:multiLevelType w:val="hybridMultilevel"/>
    <w:tmpl w:val="C598E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B40B3"/>
    <w:multiLevelType w:val="hybridMultilevel"/>
    <w:tmpl w:val="A9709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D5A11"/>
    <w:multiLevelType w:val="hybridMultilevel"/>
    <w:tmpl w:val="821845AA"/>
    <w:lvl w:ilvl="0" w:tplc="8C4E1B02">
      <w:numFmt w:val="bullet"/>
      <w:lvlText w:val="-"/>
      <w:lvlJc w:val="left"/>
      <w:pPr>
        <w:ind w:left="720" w:hanging="360"/>
      </w:pPr>
      <w:rPr>
        <w:rFonts w:ascii="Outfit" w:eastAsiaTheme="minorHAnsi" w:hAnsi="Outfit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012"/>
    <w:rsid w:val="0018064E"/>
    <w:rsid w:val="002575CE"/>
    <w:rsid w:val="004F042A"/>
    <w:rsid w:val="005177F2"/>
    <w:rsid w:val="00594355"/>
    <w:rsid w:val="006358B5"/>
    <w:rsid w:val="007040B7"/>
    <w:rsid w:val="00746012"/>
    <w:rsid w:val="008163ED"/>
    <w:rsid w:val="00910AF6"/>
    <w:rsid w:val="00A72F8E"/>
    <w:rsid w:val="00A94BD6"/>
    <w:rsid w:val="00AA51B3"/>
    <w:rsid w:val="00AF7121"/>
    <w:rsid w:val="00BE2092"/>
    <w:rsid w:val="00BF5111"/>
    <w:rsid w:val="00D36FA1"/>
    <w:rsid w:val="00DE2EB4"/>
    <w:rsid w:val="00FA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6F38C5-6007-45F7-A8A1-F06D1ACF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EB4"/>
    <w:pPr>
      <w:spacing w:after="80" w:line="360" w:lineRule="auto"/>
      <w:jc w:val="both"/>
    </w:pPr>
    <w:rPr>
      <w:rFonts w:ascii="Outfit" w:hAnsi="Outfit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55A3"/>
    <w:pPr>
      <w:spacing w:after="0" w:line="240" w:lineRule="auto"/>
      <w:jc w:val="both"/>
    </w:pPr>
    <w:rPr>
      <w:rFonts w:ascii="Outfit" w:hAnsi="Outfit"/>
      <w:sz w:val="28"/>
    </w:rPr>
  </w:style>
  <w:style w:type="paragraph" w:styleId="a4">
    <w:name w:val="List Paragraph"/>
    <w:basedOn w:val="a"/>
    <w:uiPriority w:val="34"/>
    <w:qFormat/>
    <w:rsid w:val="00DE2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</dc:creator>
  <cp:keywords/>
  <dc:description/>
  <cp:lastModifiedBy>carter</cp:lastModifiedBy>
  <cp:revision>6</cp:revision>
  <dcterms:created xsi:type="dcterms:W3CDTF">2025-10-21T16:44:00Z</dcterms:created>
  <dcterms:modified xsi:type="dcterms:W3CDTF">2025-10-22T00:06:00Z</dcterms:modified>
</cp:coreProperties>
</file>