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center"/>
      </w:pPr>
      <w:r>
        <w:rPr>
          <w:rFonts w:ascii="Arial" w:cs="Arial" w:eastAsia="Arial" w:hAnsi="Arial"/>
          <w:b/>
          <w:bCs/>
          <w:color w:val="1F4E79"/>
          <w:sz w:val="80"/>
          <w:szCs w:val="80"/>
        </w:rPr>
        <w:t xml:space="preserve">GROWFORMER</w:t>
      </w:r>
    </w:p>
    <w:p>
      <w:pPr>
        <w:spacing w:before="0" w:after="80"/>
        <w:jc w:val="center"/>
      </w:pPr>
      <w:r>
        <w:rPr>
          <w:rFonts w:ascii="Arial" w:cs="Arial" w:eastAsia="Arial" w:hAnsi="Arial"/>
          <w:b/>
          <w:bCs/>
          <w:color w:val="2E75B6"/>
          <w:sz w:val="44"/>
          <w:szCs w:val="44"/>
        </w:rPr>
        <w:t xml:space="preserve">Fractal Topology &amp; Mirror Dimension</w:t>
      </w:r>
    </w:p>
    <w:p>
      <w:pPr>
        <w:spacing w:before="0" w:after="80"/>
        <w:jc w:val="center"/>
      </w:pPr>
      <w:r>
        <w:rPr>
          <w:rFonts w:ascii="Arial" w:cs="Arial" w:eastAsia="Arial" w:hAnsi="Arial"/>
          <w:color w:val="404040"/>
          <w:sz w:val="32"/>
          <w:szCs w:val="32"/>
        </w:rPr>
        <w:t xml:space="preserve">Architecture Specification</w:t>
      </w:r>
    </w:p>
    <w:p>
      <w:pPr>
        <w:spacing w:before="0" w:after="240"/>
        <w:jc w:val="center"/>
      </w:pPr>
      <w:r>
        <w:rPr>
          <w:rFonts w:ascii="Arial" w:cs="Arial" w:eastAsia="Arial" w:hAnsi="Arial"/>
          <w:color w:val="C0C0C0"/>
          <w:sz w:val="26"/>
          <w:szCs w:val="26"/>
        </w:rPr>
        <w:t xml:space="preserve">v1.0  —  Phase 3 Foundation</w:t>
      </w:r>
    </w:p>
    <w:p>
      <w:pPr>
        <w:pBdr>
          <w:bottom w:val="single" w:color="2E75B6" w:sz="12" w:space="4"/>
        </w:pBdr>
        <w:spacing w:before="0" w:after="320"/>
        <w:jc w:val="center"/>
      </w:pPr>
    </w:p>
    <w:p>
      <w:pPr>
        <w:spacing w:before="0" w:after="80"/>
        <w:jc w:val="center"/>
      </w:pPr>
      <w:r>
        <w:rPr>
          <w:rFonts w:ascii="Arial" w:cs="Arial" w:eastAsia="Arial" w:hAnsi="Arial"/>
          <w:color w:val="404040"/>
          <w:sz w:val="24"/>
          <w:szCs w:val="24"/>
        </w:rPr>
        <w:t xml:space="preserve">Standalone drop-in module for Growformer project</w:t>
      </w:r>
    </w:p>
    <w:p>
      <w:pPr>
        <w:spacing w:before="0" w:after="480"/>
        <w:jc w:val="center"/>
      </w:pPr>
      <w:r>
        <w:rPr>
          <w:rFonts w:ascii="Arial" w:cs="Arial" w:eastAsia="Arial" w:hAnsi="Arial"/>
          <w:color w:val="404040"/>
          <w:sz w:val="22"/>
          <w:szCs w:val="22"/>
        </w:rPr>
        <w:t xml:space="preserve">GlobalObserver • Mirror Dimension • Promotion Gate • Fractal NOW Windows • Integration Points</w:t>
      </w: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1. Motivation &amp; Problem Statement</w:t>
      </w:r>
    </w:p>
    <w:p>
      <w:pPr>
        <w:spacing w:before="80" w:after="120"/>
      </w:pPr>
      <w:r>
        <w:rPr>
          <w:rFonts w:ascii="Arial" w:cs="Arial" w:eastAsia="Arial" w:hAnsi="Arial"/>
          <w:color w:val="404040"/>
          <w:sz w:val="22"/>
          <w:szCs w:val="22"/>
        </w:rPr>
        <w:t xml:space="preserve">Phase 2 proved the Growformer can retain Task A knowledge while learning Task B, achieving 3.9% forgetting — well below the 10% threshold. However Task B accuracy reached only 52.1%. The cause is shared physics substrate: Group B neurons compete with frozen Group A neurons for KWTA slots, inhibition budget, and mass dynamics in the same environment. Group A's high-mass neurons (2.58) dominate the competitive landscape and suppress Group B before it can differentiate.</w:t>
      </w:r>
    </w:p>
    <w:p>
      <w:pPr>
        <w:spacing w:before="0" w:after="80"/>
      </w:pPr>
    </w:p>
    <w:p>
      <w:pPr>
        <w:spacing w:before="80" w:after="120"/>
      </w:pPr>
      <w:r>
        <w:rPr>
          <w:rFonts w:ascii="Arial" w:cs="Arial" w:eastAsia="Arial" w:hAnsi="Arial"/>
          <w:color w:val="404040"/>
          <w:sz w:val="22"/>
          <w:szCs w:val="22"/>
        </w:rPr>
        <w:t xml:space="preserve">Partitioning neurons inside a single environment is the wrong abstraction. The environment itself is the interference. Each task requires its own complete physics space — its own competitive dynamics, its own geometry, its own mass budget — with no shared substrate at all.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C0C0" w:sz="1"/>
              <w:left w:val="single" w:color="C0C0C0" w:sz="1"/>
              <w:bottom w:val="single" w:color="C0C0C0" w:sz="1"/>
              <w:right w:val="single" w:color="C0C0C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Insight</w:t>
            </w:r>
          </w:p>
        </w:tc>
        <w:tc>
          <w:tcPr>
            <w:tcW w:type="dxa" w:w="8560"/>
            <w:tcBorders>
              <w:top w:val="single" w:color="C0C0C0" w:sz="1"/>
              <w:left w:val="single" w:color="C0C0C0" w:sz="1"/>
              <w:bottom w:val="single" w:color="C0C0C0" w:sz="1"/>
              <w:right w:val="single" w:color="C0C0C0" w:sz="1"/>
            </w:tcBorders>
            <w:shd w:fill="E8F4FD" w:val="clear"/>
            <w:tcMar>
              <w:top w:type="dxa" w:w="100"/>
              <w:left w:type="dxa" w:w="160"/>
              <w:bottom w:type="dxa" w:w="100"/>
              <w:right w:type="dxa" w:w="120"/>
            </w:tcMar>
          </w:tcPr>
          <w:p>
            <w:r>
              <w:rPr>
                <w:rFonts w:ascii="Arial" w:cs="Arial" w:eastAsia="Arial" w:hAnsi="Arial"/>
                <w:color w:val="404040"/>
                <w:sz w:val="20"/>
                <w:szCs w:val="20"/>
              </w:rPr>
              <w:t xml:space="preserve">The main dimension only ever contains frozen consolidated knowledge. All training happens in an isolated mirror dimension. When a mirror task meets the promotion threshold, it is promoted to the main dimension as a new frozen group. The main dimension never trains — it only receives promotions.</w:t>
            </w:r>
          </w:p>
        </w:tc>
      </w:tr>
    </w:tbl>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2. Architecture Overview</w:t>
      </w:r>
    </w:p>
    <w:p>
      <w:pPr>
        <w:pStyle w:val="Heading2"/>
        <w:spacing w:before="320" w:after="120"/>
      </w:pPr>
      <w:r>
        <w:rPr>
          <w:rFonts w:ascii="Arial" w:cs="Arial" w:eastAsia="Arial" w:hAnsi="Arial"/>
          <w:b/>
          <w:bCs/>
          <w:color w:val="2E75B6"/>
          <w:sz w:val="28"/>
          <w:szCs w:val="28"/>
        </w:rPr>
        <w:t xml:space="preserve">2.1 The Three Layers</w:t>
      </w:r>
    </w:p>
    <w:p>
      <w:pPr>
        <w:spacing w:before="80" w:after="120"/>
      </w:pPr>
      <w:r>
        <w:rPr>
          <w:rFonts w:ascii="Arial" w:cs="Arial" w:eastAsia="Arial" w:hAnsi="Arial"/>
          <w:color w:val="404040"/>
          <w:sz w:val="22"/>
          <w:szCs w:val="22"/>
        </w:rPr>
        <w:t xml:space="preserve">The Fractal Topology system consists of three layers, each a complete observer unit at a different scale. The pattern Observer → Training Space → Consolidation → Promotion Gate repeats at every scale.</w:t>
      </w:r>
    </w:p>
    <w:p>
      <w:pPr>
        <w:spacing w:before="0" w:after="120"/>
      </w:pP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LAYER 3: GlobalObserver                                          │</w:t>
      </w:r>
    </w:p>
    <w:p>
      <w:pPr>
        <w:shd w:fill="1E1E2E" w:val="clear"/>
        <w:spacing w:before="20" w:after="20"/>
      </w:pPr>
      <w:r>
        <w:rPr>
          <w:rFonts w:ascii="Courier New" w:cs="Courier New" w:eastAsia="Courier New" w:hAnsi="Courier New"/>
          <w:color w:val="CDD6F4"/>
          <w:sz w:val="18"/>
          <w:szCs w:val="18"/>
        </w:rPr>
        <w:t xml:space="preserve">│  Watches all dimensions. Maintains embedding library.             │</w:t>
      </w:r>
    </w:p>
    <w:p>
      <w:pPr>
        <w:shd w:fill="1E1E2E" w:val="clear"/>
        <w:spacing w:before="20" w:after="20"/>
      </w:pPr>
      <w:r>
        <w:rPr>
          <w:rFonts w:ascii="Courier New" w:cs="Courier New" w:eastAsia="Courier New" w:hAnsi="Courier New"/>
          <w:color w:val="CDD6F4"/>
          <w:sz w:val="18"/>
          <w:szCs w:val="18"/>
        </w:rPr>
        <w:t xml:space="preserve">│  Routes inference. Gates promotion. Detects novelty.              │</w:t>
      </w: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LAYER 2: DimensionManager                                        │</w:t>
      </w:r>
    </w:p>
    <w:p>
      <w:pPr>
        <w:shd w:fill="1E1E2E" w:val="clear"/>
        <w:spacing w:before="20" w:after="20"/>
      </w:pPr>
      <w:r>
        <w:rPr>
          <w:rFonts w:ascii="Courier New" w:cs="Courier New" w:eastAsia="Courier New" w:hAnsi="Courier New"/>
          <w:color w:val="CDD6F4"/>
          <w:sz w:val="18"/>
          <w:szCs w:val="18"/>
        </w:rPr>
        <w:t xml:space="preserve">│  ┌───────────────────┐  ┌───────────────────────────┐  │</w:t>
      </w:r>
    </w:p>
    <w:p>
      <w:pPr>
        <w:shd w:fill="1E1E2E" w:val="clear"/>
        <w:spacing w:before="20" w:after="20"/>
      </w:pPr>
      <w:r>
        <w:rPr>
          <w:rFonts w:ascii="Courier New" w:cs="Courier New" w:eastAsia="Courier New" w:hAnsi="Courier New"/>
          <w:color w:val="CDD6F4"/>
          <w:sz w:val="18"/>
          <w:szCs w:val="18"/>
        </w:rPr>
        <w:t xml:space="preserve">│  │ Main Dimension  │  │ Mirror Dimension(s)       │  │</w:t>
      </w:r>
    </w:p>
    <w:p>
      <w:pPr>
        <w:shd w:fill="1E1E2E" w:val="clear"/>
        <w:spacing w:before="20" w:after="20"/>
      </w:pPr>
      <w:r>
        <w:rPr>
          <w:rFonts w:ascii="Courier New" w:cs="Courier New" w:eastAsia="Courier New" w:hAnsi="Courier New"/>
          <w:color w:val="CDD6F4"/>
          <w:sz w:val="18"/>
          <w:szCs w:val="18"/>
        </w:rPr>
        <w:t xml:space="preserve">│  │ Frozen only     │  │ Full plasticity           │  │</w:t>
      </w:r>
    </w:p>
    <w:p>
      <w:pPr>
        <w:shd w:fill="1E1E2E" w:val="clear"/>
        <w:spacing w:before="20" w:after="20"/>
      </w:pPr>
      <w:r>
        <w:rPr>
          <w:rFonts w:ascii="Courier New" w:cs="Courier New" w:eastAsia="Courier New" w:hAnsi="Courier New"/>
          <w:color w:val="CDD6F4"/>
          <w:sz w:val="18"/>
          <w:szCs w:val="18"/>
        </w:rPr>
        <w:t xml:space="preserve">│  │ All groups frozen│  │ One active task per mirror│  │</w:t>
      </w:r>
    </w:p>
    <w:p>
      <w:pPr>
        <w:shd w:fill="1E1E2E" w:val="clear"/>
        <w:spacing w:before="20" w:after="20"/>
      </w:pPr>
      <w:r>
        <w:rPr>
          <w:rFonts w:ascii="Courier New" w:cs="Courier New" w:eastAsia="Courier New" w:hAnsi="Courier New"/>
          <w:color w:val="CDD6F4"/>
          <w:sz w:val="18"/>
          <w:szCs w:val="18"/>
        </w:rPr>
        <w:t xml:space="preserve">│  │ Inference only  │  │ No Group A neurons inside │  │</w:t>
      </w:r>
    </w:p>
    <w:p>
      <w:pPr>
        <w:shd w:fill="1E1E2E" w:val="clear"/>
        <w:spacing w:before="20" w:after="20"/>
      </w:pPr>
      <w:r>
        <w:rPr>
          <w:rFonts w:ascii="Courier New" w:cs="Courier New" w:eastAsia="Courier New" w:hAnsi="Courier New"/>
          <w:color w:val="CDD6F4"/>
          <w:sz w:val="18"/>
          <w:szCs w:val="18"/>
        </w:rPr>
        <w:t xml:space="preserve">│  └───────────────────┘  └───────────────────────────┘  │</w:t>
      </w: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LAYER 1: NeuralEnvironment (existing, unchanged)                 │</w:t>
      </w:r>
    </w:p>
    <w:p>
      <w:pPr>
        <w:shd w:fill="1E1E2E" w:val="clear"/>
        <w:spacing w:before="20" w:after="20"/>
      </w:pPr>
      <w:r>
        <w:rPr>
          <w:rFonts w:ascii="Courier New" w:cs="Courier New" w:eastAsia="Courier New" w:hAnsi="Courier New"/>
          <w:color w:val="CDD6F4"/>
          <w:sz w:val="18"/>
          <w:szCs w:val="18"/>
        </w:rPr>
        <w:t xml:space="preserve">│  Physics, KWTA, pruning, backprop, frozen flags                   │</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2.2 The Fractal Property</w:t>
      </w:r>
    </w:p>
    <w:p>
      <w:pPr>
        <w:spacing w:before="80" w:after="120"/>
      </w:pPr>
      <w:r>
        <w:rPr>
          <w:rFonts w:ascii="Arial" w:cs="Arial" w:eastAsia="Arial" w:hAnsi="Arial"/>
          <w:color w:val="404040"/>
          <w:sz w:val="22"/>
          <w:szCs w:val="22"/>
        </w:rPr>
        <w:t xml:space="preserve">Every level of the hierarchy has identical structure: an observer, a training space, a consolidation store, and a promotion gate. The pattern repeats at three scales.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Scale</w:t>
            </w:r>
          </w:p>
        </w:tc>
        <w:tc>
          <w:tcPr>
            <w:tcW w:type="dxa" w:w="350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Observer</w:t>
            </w:r>
          </w:p>
        </w:tc>
        <w:tc>
          <w:tcPr>
            <w:tcW w:type="dxa" w:w="336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Consolidation</w:t>
            </w:r>
          </w:p>
        </w:tc>
      </w:tr>
      <w:tr>
        <w:tc>
          <w:tcPr>
            <w:tcW w:type="dxa" w:w="25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Neuron</w:t>
            </w:r>
          </w:p>
        </w:tc>
        <w:tc>
          <w:tcPr>
            <w:tcW w:type="dxa" w:w="35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Activation history, facilitation</w:t>
            </w:r>
          </w:p>
        </w:tc>
        <w:tc>
          <w:tcPr>
            <w:tcW w:type="dxa" w:w="3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frozen: bool flag on Neuron/Synapse</w:t>
            </w:r>
          </w:p>
        </w:tc>
      </w:tr>
      <w:tr>
        <w:tc>
          <w:tcPr>
            <w:tcW w:type="dxa" w:w="25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Group</w:t>
            </w:r>
          </w:p>
        </w:tc>
        <w:tc>
          <w:tcPr>
            <w:tcW w:type="dxa" w:w="35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Group embedding vector</w:t>
            </w:r>
          </w:p>
        </w:tc>
        <w:tc>
          <w:tcPr>
            <w:tcW w:type="dxa" w:w="3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freeze_consolidated_pathway()</w:t>
            </w:r>
          </w:p>
        </w:tc>
      </w:tr>
      <w:tr>
        <w:tc>
          <w:tcPr>
            <w:tcW w:type="dxa" w:w="25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Global</w:t>
            </w:r>
          </w:p>
        </w:tc>
        <w:tc>
          <w:tcPr>
            <w:tcW w:type="dxa" w:w="35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GlobalObserver</w:t>
            </w:r>
          </w:p>
        </w:tc>
        <w:tc>
          <w:tcPr>
            <w:tcW w:type="dxa" w:w="3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Main Dimension (frozen-only store)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C0C0" w:sz="1"/>
              <w:left w:val="single" w:color="C0C0C0" w:sz="1"/>
              <w:bottom w:val="single" w:color="C0C0C0" w:sz="1"/>
              <w:right w:val="single" w:color="C0C0C0" w:sz="1"/>
            </w:tcBorders>
            <w:shd w:fill="107C1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Fractal definition</w:t>
            </w:r>
          </w:p>
        </w:tc>
        <w:tc>
          <w:tcPr>
            <w:tcW w:type="dxa" w:w="8560"/>
            <w:tcBorders>
              <w:top w:val="single" w:color="C0C0C0" w:sz="1"/>
              <w:left w:val="single" w:color="C0C0C0" w:sz="1"/>
              <w:bottom w:val="single" w:color="C0C0C0" w:sz="1"/>
              <w:right w:val="single" w:color="C0C0C0" w:sz="1"/>
            </w:tcBorders>
            <w:shd w:fill="EEF4EC" w:val="clear"/>
            <w:tcMar>
              <w:top w:type="dxa" w:w="100"/>
              <w:left w:type="dxa" w:w="160"/>
              <w:bottom w:type="dxa" w:w="100"/>
              <w:right w:type="dxa" w:w="120"/>
            </w:tcMar>
          </w:tcPr>
          <w:p>
            <w:r>
              <w:rPr>
                <w:rFonts w:ascii="Arial" w:cs="Arial" w:eastAsia="Arial" w:hAnsi="Arial"/>
                <w:color w:val="404040"/>
                <w:sz w:val="20"/>
                <w:szCs w:val="20"/>
              </w:rPr>
              <w:t xml:space="preserve">Observer → Training Space → Consolidation → Promotion Gate, repeated at neuron scale, group scale, and global scale. The same pattern at every level of the hierarchy.</w:t>
            </w:r>
          </w:p>
        </w:tc>
      </w:tr>
    </w:tbl>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3. Main Dimension</w:t>
      </w:r>
    </w:p>
    <w:p>
      <w:pPr>
        <w:pStyle w:val="Heading2"/>
        <w:spacing w:before="320" w:after="120"/>
      </w:pPr>
      <w:r>
        <w:rPr>
          <w:rFonts w:ascii="Arial" w:cs="Arial" w:eastAsia="Arial" w:hAnsi="Arial"/>
          <w:b/>
          <w:bCs/>
          <w:color w:val="2E75B6"/>
          <w:sz w:val="28"/>
          <w:szCs w:val="28"/>
        </w:rPr>
        <w:t xml:space="preserve">3.1 Role</w:t>
      </w:r>
    </w:p>
    <w:p>
      <w:pPr>
        <w:spacing w:before="80" w:after="120"/>
      </w:pPr>
      <w:r>
        <w:rPr>
          <w:rFonts w:ascii="Arial" w:cs="Arial" w:eastAsia="Arial" w:hAnsi="Arial"/>
          <w:color w:val="404040"/>
          <w:sz w:val="22"/>
          <w:szCs w:val="22"/>
        </w:rPr>
        <w:t xml:space="preserve">The Main Dimension is the consolidated knowledge store. It contains only proven, frozen groups. It never trains. It only receives promoted groups from the Mirror Dimension via the Promotion Gate. At inference time, the GlobalObserver queries the Main Dimension for relevant group activations and composes them.</w:t>
      </w:r>
    </w:p>
    <w:p>
      <w:pPr>
        <w:spacing w:before="0" w:after="120"/>
      </w:pPr>
    </w:p>
    <w:p>
      <w:pPr>
        <w:pStyle w:val="Heading2"/>
        <w:spacing w:before="320" w:after="120"/>
      </w:pPr>
      <w:r>
        <w:rPr>
          <w:rFonts w:ascii="Arial" w:cs="Arial" w:eastAsia="Arial" w:hAnsi="Arial"/>
          <w:b/>
          <w:bCs/>
          <w:color w:val="2E75B6"/>
          <w:sz w:val="28"/>
          <w:szCs w:val="28"/>
        </w:rPr>
        <w:t xml:space="preserve">3.2 Struct Definition</w:t>
      </w:r>
    </w:p>
    <w:p>
      <w:pPr>
        <w:shd w:fill="1E1E2E" w:val="clear"/>
        <w:spacing w:before="20" w:after="20"/>
      </w:pPr>
      <w:r>
        <w:rPr>
          <w:rFonts w:ascii="Courier New" w:cs="Courier New" w:eastAsia="Courier New" w:hAnsi="Courier New"/>
          <w:color w:val="CDD6F4"/>
          <w:sz w:val="18"/>
          <w:szCs w:val="18"/>
        </w:rPr>
        <w:t xml:space="preserve">pub struct MainDimension {</w:t>
      </w:r>
    </w:p>
    <w:p>
      <w:pPr>
        <w:shd w:fill="1E1E2E" w:val="clear"/>
        <w:spacing w:before="20" w:after="20"/>
      </w:pPr>
      <w:r>
        <w:rPr>
          <w:rFonts w:ascii="Courier New" w:cs="Courier New" w:eastAsia="Courier New" w:hAnsi="Courier New"/>
          <w:color w:val="CDD6F4"/>
          <w:sz w:val="18"/>
          <w:szCs w:val="18"/>
        </w:rPr>
        <w:t xml:space="preserve">    // One NeuralEnvironment per promoted group.</w:t>
      </w:r>
    </w:p>
    <w:p>
      <w:pPr>
        <w:shd w:fill="1E1E2E" w:val="clear"/>
        <w:spacing w:before="20" w:after="20"/>
      </w:pPr>
      <w:r>
        <w:rPr>
          <w:rFonts w:ascii="Courier New" w:cs="Courier New" w:eastAsia="Courier New" w:hAnsi="Courier New"/>
          <w:color w:val="CDD6F4"/>
          <w:sz w:val="18"/>
          <w:szCs w:val="18"/>
        </w:rPr>
        <w:t xml:space="preserve">    // Each environment is fully frozen (all neurons frozen=true).</w:t>
      </w:r>
    </w:p>
    <w:p>
      <w:pPr>
        <w:shd w:fill="1E1E2E" w:val="clear"/>
        <w:spacing w:before="20" w:after="20"/>
      </w:pPr>
      <w:r>
        <w:rPr>
          <w:rFonts w:ascii="Courier New" w:cs="Courier New" w:eastAsia="Courier New" w:hAnsi="Courier New"/>
          <w:color w:val="CDD6F4"/>
          <w:sz w:val="18"/>
          <w:szCs w:val="18"/>
        </w:rPr>
        <w:t xml:space="preserve">    // Indexed by GroupId for O(1) lookup.</w:t>
      </w:r>
    </w:p>
    <w:p>
      <w:pPr>
        <w:shd w:fill="1E1E2E" w:val="clear"/>
        <w:spacing w:before="20" w:after="20"/>
      </w:pPr>
      <w:r>
        <w:rPr>
          <w:rFonts w:ascii="Courier New" w:cs="Courier New" w:eastAsia="Courier New" w:hAnsi="Courier New"/>
          <w:color w:val="CDD6F4"/>
          <w:sz w:val="18"/>
          <w:szCs w:val="18"/>
        </w:rPr>
        <w:t xml:space="preserve">    pub groups: HashMap&lt;GroupId, FrozenGroupEnv&gt;,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Shared embedding space — all group vectors registered here.</w:t>
      </w:r>
    </w:p>
    <w:p>
      <w:pPr>
        <w:shd w:fill="1E1E2E" w:val="clear"/>
        <w:spacing w:before="20" w:after="20"/>
      </w:pPr>
      <w:r>
        <w:rPr>
          <w:rFonts w:ascii="Courier New" w:cs="Courier New" w:eastAsia="Courier New" w:hAnsi="Courier New"/>
          <w:color w:val="CDD6F4"/>
          <w:sz w:val="18"/>
          <w:szCs w:val="18"/>
        </w:rPr>
        <w:t xml:space="preserve">    // Used by GlobalObserver for cosine similarity routing.</w:t>
      </w:r>
    </w:p>
    <w:p>
      <w:pPr>
        <w:shd w:fill="1E1E2E" w:val="clear"/>
        <w:spacing w:before="20" w:after="20"/>
      </w:pPr>
      <w:r>
        <w:rPr>
          <w:rFonts w:ascii="Courier New" w:cs="Courier New" w:eastAsia="Courier New" w:hAnsi="Courier New"/>
          <w:color w:val="CDD6F4"/>
          <w:sz w:val="18"/>
          <w:szCs w:val="18"/>
        </w:rPr>
        <w:t xml:space="preserve">    pub embedding_library: Vec&lt;GroupEmbedding&gt;,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Creation order — defines output head indices for multi-task inference.</w:t>
      </w:r>
    </w:p>
    <w:p>
      <w:pPr>
        <w:shd w:fill="1E1E2E" w:val="clear"/>
        <w:spacing w:before="20" w:after="20"/>
      </w:pPr>
      <w:r>
        <w:rPr>
          <w:rFonts w:ascii="Courier New" w:cs="Courier New" w:eastAsia="Courier New" w:hAnsi="Courier New"/>
          <w:color w:val="CDD6F4"/>
          <w:sz w:val="18"/>
          <w:szCs w:val="18"/>
        </w:rPr>
        <w:t xml:space="preserve">    pub group_order: Vec&lt;GroupId&gt;,</w:t>
      </w: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pub struct FrozenGroupEnv {</w:t>
      </w:r>
    </w:p>
    <w:p>
      <w:pPr>
        <w:shd w:fill="1E1E2E" w:val="clear"/>
        <w:spacing w:before="20" w:after="20"/>
      </w:pPr>
      <w:r>
        <w:rPr>
          <w:rFonts w:ascii="Courier New" w:cs="Courier New" w:eastAsia="Courier New" w:hAnsi="Courier New"/>
          <w:color w:val="CDD6F4"/>
          <w:sz w:val="18"/>
          <w:szCs w:val="18"/>
        </w:rPr>
        <w:t xml:space="preserve">    pub group_id: GroupId,</w:t>
      </w:r>
    </w:p>
    <w:p>
      <w:pPr>
        <w:shd w:fill="1E1E2E" w:val="clear"/>
        <w:spacing w:before="20" w:after="20"/>
      </w:pPr>
      <w:r>
        <w:rPr>
          <w:rFonts w:ascii="Courier New" w:cs="Courier New" w:eastAsia="Courier New" w:hAnsi="Courier New"/>
          <w:color w:val="CDD6F4"/>
          <w:sz w:val="18"/>
          <w:szCs w:val="18"/>
        </w:rPr>
        <w:t xml:space="preserve">    pub task_name: String,</w:t>
      </w:r>
    </w:p>
    <w:p>
      <w:pPr>
        <w:shd w:fill="1E1E2E" w:val="clear"/>
        <w:spacing w:before="20" w:after="20"/>
      </w:pPr>
      <w:r>
        <w:rPr>
          <w:rFonts w:ascii="Courier New" w:cs="Courier New" w:eastAsia="Courier New" w:hAnsi="Courier New"/>
          <w:color w:val="CDD6F4"/>
          <w:sz w:val="18"/>
          <w:szCs w:val="18"/>
        </w:rPr>
        <w:t xml:space="preserve">    pub env: NeuralEnvironment,     // fully frozen — all neurons frozen=true</w:t>
      </w:r>
    </w:p>
    <w:p>
      <w:pPr>
        <w:shd w:fill="1E1E2E" w:val="clear"/>
        <w:spacing w:before="20" w:after="20"/>
      </w:pPr>
      <w:r>
        <w:rPr>
          <w:rFonts w:ascii="Courier New" w:cs="Courier New" w:eastAsia="Courier New" w:hAnsi="Courier New"/>
          <w:color w:val="CDD6F4"/>
          <w:sz w:val="18"/>
          <w:szCs w:val="18"/>
        </w:rPr>
        <w:t xml:space="preserve">    pub embedding: GroupEmbedding,  // registered at promotion time</w:t>
      </w:r>
    </w:p>
    <w:p>
      <w:pPr>
        <w:shd w:fill="1E1E2E" w:val="clear"/>
        <w:spacing w:before="20" w:after="20"/>
      </w:pPr>
      <w:r>
        <w:rPr>
          <w:rFonts w:ascii="Courier New" w:cs="Courier New" w:eastAsia="Courier New" w:hAnsi="Courier New"/>
          <w:color w:val="CDD6F4"/>
          <w:sz w:val="18"/>
          <w:szCs w:val="18"/>
        </w:rPr>
        <w:t xml:space="preserve">    pub accuracy: f32,              // task accuracy at consolidation</w:t>
      </w:r>
    </w:p>
    <w:p>
      <w:pPr>
        <w:shd w:fill="1E1E2E" w:val="clear"/>
        <w:spacing w:before="20" w:after="20"/>
      </w:pPr>
      <w:r>
        <w:rPr>
          <w:rFonts w:ascii="Courier New" w:cs="Courier New" w:eastAsia="Courier New" w:hAnsi="Courier New"/>
          <w:color w:val="CDD6F4"/>
          <w:sz w:val="18"/>
          <w:szCs w:val="18"/>
        </w:rPr>
        <w:t xml:space="preserve">    pub promoted_at_epoch: u64,</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3.3 Invariants</w:t>
      </w:r>
    </w:p>
    <w:p>
      <w:pPr>
        <w:pStyle w:val="ListParagraph"/>
        <w:numPr>
          <w:ilvl w:val="0"/>
          <w:numId w:val="2"/>
        </w:numPr>
        <w:spacing w:before="40" w:after="40"/>
      </w:pPr>
      <w:r>
        <w:rPr>
          <w:rFonts w:ascii="Arial" w:cs="Arial" w:eastAsia="Arial" w:hAnsi="Arial"/>
          <w:color w:val="404040"/>
          <w:sz w:val="22"/>
          <w:szCs w:val="22"/>
        </w:rPr>
        <w:t xml:space="preserve">No neuron in the Main Dimension has frozen=false at any time.</w:t>
      </w:r>
    </w:p>
    <w:p>
      <w:pPr>
        <w:pStyle w:val="ListParagraph"/>
        <w:numPr>
          <w:ilvl w:val="0"/>
          <w:numId w:val="2"/>
        </w:numPr>
        <w:spacing w:before="40" w:after="40"/>
      </w:pPr>
      <w:r>
        <w:rPr>
          <w:rFonts w:ascii="Arial" w:cs="Arial" w:eastAsia="Arial" w:hAnsi="Arial"/>
          <w:color w:val="404040"/>
          <w:sz w:val="22"/>
          <w:szCs w:val="22"/>
        </w:rPr>
        <w:t xml:space="preserve">No training loop runs against any Main Dimension environment.</w:t>
      </w:r>
    </w:p>
    <w:p>
      <w:pPr>
        <w:pStyle w:val="ListParagraph"/>
        <w:numPr>
          <w:ilvl w:val="0"/>
          <w:numId w:val="2"/>
        </w:numPr>
        <w:spacing w:before="40" w:after="40"/>
      </w:pPr>
      <w:r>
        <w:rPr>
          <w:rFonts w:ascii="Arial" w:cs="Arial" w:eastAsia="Arial" w:hAnsi="Arial"/>
          <w:color w:val="404040"/>
          <w:sz w:val="22"/>
          <w:szCs w:val="22"/>
        </w:rPr>
        <w:t xml:space="preserve">Embeddings are computed once at promotion and never recomputed.</w:t>
      </w:r>
    </w:p>
    <w:p>
      <w:pPr>
        <w:pStyle w:val="ListParagraph"/>
        <w:numPr>
          <w:ilvl w:val="0"/>
          <w:numId w:val="2"/>
        </w:numPr>
        <w:spacing w:before="40" w:after="40"/>
      </w:pPr>
      <w:r>
        <w:rPr>
          <w:rFonts w:ascii="Arial" w:cs="Arial" w:eastAsia="Arial" w:hAnsi="Arial"/>
          <w:color w:val="404040"/>
          <w:sz w:val="22"/>
          <w:szCs w:val="22"/>
        </w:rPr>
        <w:t xml:space="preserve">group_order is append-only — groups are never removed after promotion.</w:t>
      </w:r>
    </w:p>
    <w:p>
      <w:pPr>
        <w:spacing w:before="0" w:after="120"/>
      </w:pPr>
    </w:p>
    <w:p>
      <w:pPr>
        <w:pStyle w:val="Heading2"/>
        <w:spacing w:before="320" w:after="120"/>
      </w:pPr>
      <w:r>
        <w:rPr>
          <w:rFonts w:ascii="Arial" w:cs="Arial" w:eastAsia="Arial" w:hAnsi="Arial"/>
          <w:b/>
          <w:bCs/>
          <w:color w:val="2E75B6"/>
          <w:sz w:val="28"/>
          <w:szCs w:val="28"/>
        </w:rPr>
        <w:t xml:space="preserve">3.4 Inference from Main Dimension</w:t>
      </w:r>
    </w:p>
    <w:p>
      <w:pPr>
        <w:spacing w:before="80" w:after="120"/>
      </w:pPr>
      <w:r>
        <w:rPr>
          <w:rFonts w:ascii="Arial" w:cs="Arial" w:eastAsia="Arial" w:hAnsi="Arial"/>
          <w:color w:val="404040"/>
          <w:sz w:val="22"/>
          <w:szCs w:val="22"/>
        </w:rPr>
        <w:t xml:space="preserve">At inference time the GlobalObserver queries all relevant FrozenGroupEnvs, collects their output head activations, and composes them. The caller never interacts with individual environments.</w:t>
      </w:r>
    </w:p>
    <w:p>
      <w:pPr>
        <w:shd w:fill="1E1E2E" w:val="clear"/>
        <w:spacing w:before="20" w:after="20"/>
      </w:pPr>
      <w:r>
        <w:rPr>
          <w:rFonts w:ascii="Courier New" w:cs="Courier New" w:eastAsia="Courier New" w:hAnsi="Courier New"/>
          <w:color w:val="CDD6F4"/>
          <w:sz w:val="18"/>
          <w:szCs w:val="18"/>
        </w:rPr>
        <w:t xml:space="preserve">impl MainDimension {</w:t>
      </w:r>
    </w:p>
    <w:p>
      <w:pPr>
        <w:shd w:fill="1E1E2E" w:val="clear"/>
        <w:spacing w:before="20" w:after="20"/>
      </w:pPr>
      <w:r>
        <w:rPr>
          <w:rFonts w:ascii="Courier New" w:cs="Courier New" w:eastAsia="Courier New" w:hAnsi="Courier New"/>
          <w:color w:val="CDD6F4"/>
          <w:sz w:val="18"/>
          <w:szCs w:val="18"/>
        </w:rPr>
        <w:t xml:space="preserve">    pub fn query(&amp;mut self, input: &amp;[f32], group_ids: &amp;[GroupId])</w:t>
      </w:r>
    </w:p>
    <w:p>
      <w:pPr>
        <w:shd w:fill="1E1E2E" w:val="clear"/>
        <w:spacing w:before="20" w:after="20"/>
      </w:pPr>
      <w:r>
        <w:rPr>
          <w:rFonts w:ascii="Courier New" w:cs="Courier New" w:eastAsia="Courier New" w:hAnsi="Courier New"/>
          <w:color w:val="CDD6F4"/>
          <w:sz w:val="18"/>
          <w:szCs w:val="18"/>
        </w:rPr>
        <w:t xml:space="preserve">        -&gt; Vec&lt;(GroupId, Vec&lt;f32&gt;)&gt;</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group_ids.iter().filter_map(|&amp;gid| {</w:t>
      </w:r>
    </w:p>
    <w:p>
      <w:pPr>
        <w:shd w:fill="1E1E2E" w:val="clear"/>
        <w:spacing w:before="20" w:after="20"/>
      </w:pPr>
      <w:r>
        <w:rPr>
          <w:rFonts w:ascii="Courier New" w:cs="Courier New" w:eastAsia="Courier New" w:hAnsi="Courier New"/>
          <w:color w:val="CDD6F4"/>
          <w:sz w:val="18"/>
          <w:szCs w:val="18"/>
        </w:rPr>
        <w:t xml:space="preserve">            self.groups.get_mut(&amp;gid).map(|fg| {</w:t>
      </w:r>
    </w:p>
    <w:p>
      <w:pPr>
        <w:shd w:fill="1E1E2E" w:val="clear"/>
        <w:spacing w:before="20" w:after="20"/>
      </w:pPr>
      <w:r>
        <w:rPr>
          <w:rFonts w:ascii="Courier New" w:cs="Courier New" w:eastAsia="Courier New" w:hAnsi="Courier New"/>
          <w:color w:val="CDD6F4"/>
          <w:sz w:val="18"/>
          <w:szCs w:val="18"/>
        </w:rPr>
        <w:t xml:space="preserve">                let out = fg.env.predict(input);</w:t>
      </w:r>
    </w:p>
    <w:p>
      <w:pPr>
        <w:shd w:fill="1E1E2E" w:val="clear"/>
        <w:spacing w:before="20" w:after="20"/>
      </w:pPr>
      <w:r>
        <w:rPr>
          <w:rFonts w:ascii="Courier New" w:cs="Courier New" w:eastAsia="Courier New" w:hAnsi="Courier New"/>
          <w:color w:val="CDD6F4"/>
          <w:sz w:val="18"/>
          <w:szCs w:val="18"/>
        </w:rPr>
        <w:t xml:space="preserve">                (gid, out)</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}).collect()</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4. Mirror Dimension</w:t>
      </w:r>
    </w:p>
    <w:p>
      <w:pPr>
        <w:pStyle w:val="Heading2"/>
        <w:spacing w:before="320" w:after="120"/>
      </w:pPr>
      <w:r>
        <w:rPr>
          <w:rFonts w:ascii="Arial" w:cs="Arial" w:eastAsia="Arial" w:hAnsi="Arial"/>
          <w:b/>
          <w:bCs/>
          <w:color w:val="2E75B6"/>
          <w:sz w:val="28"/>
          <w:szCs w:val="28"/>
        </w:rPr>
        <w:t xml:space="preserve">4.1 Role</w:t>
      </w:r>
    </w:p>
    <w:p>
      <w:pPr>
        <w:spacing w:before="80" w:after="120"/>
      </w:pPr>
      <w:r>
        <w:rPr>
          <w:rFonts w:ascii="Arial" w:cs="Arial" w:eastAsia="Arial" w:hAnsi="Arial"/>
          <w:color w:val="404040"/>
          <w:sz w:val="22"/>
          <w:szCs w:val="22"/>
        </w:rPr>
        <w:t xml:space="preserve">The Mirror Dimension is a complete, isolated NeuralEnvironment dedicated to training one task at a time. It has its own neurons, its own KWTA competition, its own mass dynamics, and its own geometry. No Group A neurons exist inside it. No frozen groups compete for resources. Task B gets the full environment budget.</w:t>
      </w:r>
    </w:p>
    <w:p>
      <w:pPr>
        <w:spacing w:before="0" w:after="120"/>
      </w:pPr>
    </w:p>
    <w:p>
      <w:pPr>
        <w:pStyle w:val="Heading2"/>
        <w:spacing w:before="320" w:after="120"/>
      </w:pPr>
      <w:r>
        <w:rPr>
          <w:rFonts w:ascii="Arial" w:cs="Arial" w:eastAsia="Arial" w:hAnsi="Arial"/>
          <w:b/>
          <w:bCs/>
          <w:color w:val="2E75B6"/>
          <w:sz w:val="28"/>
          <w:szCs w:val="28"/>
        </w:rPr>
        <w:t xml:space="preserve">4.2 Struct Definition</w:t>
      </w:r>
    </w:p>
    <w:p>
      <w:pPr>
        <w:shd w:fill="1E1E2E" w:val="clear"/>
        <w:spacing w:before="20" w:after="20"/>
      </w:pPr>
      <w:r>
        <w:rPr>
          <w:rFonts w:ascii="Courier New" w:cs="Courier New" w:eastAsia="Courier New" w:hAnsi="Courier New"/>
          <w:color w:val="CDD6F4"/>
          <w:sz w:val="18"/>
          <w:szCs w:val="18"/>
        </w:rPr>
        <w:t xml:space="preserve">pub struct MirrorDimension {</w:t>
      </w:r>
    </w:p>
    <w:p>
      <w:pPr>
        <w:shd w:fill="1E1E2E" w:val="clear"/>
        <w:spacing w:before="20" w:after="20"/>
      </w:pPr>
      <w:r>
        <w:rPr>
          <w:rFonts w:ascii="Courier New" w:cs="Courier New" w:eastAsia="Courier New" w:hAnsi="Courier New"/>
          <w:color w:val="CDD6F4"/>
          <w:sz w:val="18"/>
          <w:szCs w:val="18"/>
        </w:rPr>
        <w:t xml:space="preserve">    pub task_name: String,</w:t>
      </w:r>
    </w:p>
    <w:p>
      <w:pPr>
        <w:shd w:fill="1E1E2E" w:val="clear"/>
        <w:spacing w:before="20" w:after="20"/>
      </w:pPr>
      <w:r>
        <w:rPr>
          <w:rFonts w:ascii="Courier New" w:cs="Courier New" w:eastAsia="Courier New" w:hAnsi="Courier New"/>
          <w:color w:val="CDD6F4"/>
          <w:sz w:val="18"/>
          <w:szCs w:val="18"/>
        </w:rPr>
        <w:t xml:space="preserve">    pub env: NeuralEnvironment,   // full plasticity — no frozen neurons</w:t>
      </w:r>
    </w:p>
    <w:p>
      <w:pPr>
        <w:shd w:fill="1E1E2E" w:val="clear"/>
        <w:spacing w:before="20" w:after="20"/>
      </w:pPr>
      <w:r>
        <w:rPr>
          <w:rFonts w:ascii="Courier New" w:cs="Courier New" w:eastAsia="Courier New" w:hAnsi="Courier New"/>
          <w:color w:val="CDD6F4"/>
          <w:sz w:val="18"/>
          <w:szCs w:val="18"/>
        </w:rPr>
        <w:t xml:space="preserve">    pub config: EnvironmentConfig,</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Training metadata</w:t>
      </w:r>
    </w:p>
    <w:p>
      <w:pPr>
        <w:shd w:fill="1E1E2E" w:val="clear"/>
        <w:spacing w:before="20" w:after="20"/>
      </w:pPr>
      <w:r>
        <w:rPr>
          <w:rFonts w:ascii="Courier New" w:cs="Courier New" w:eastAsia="Courier New" w:hAnsi="Courier New"/>
          <w:color w:val="CDD6F4"/>
          <w:sz w:val="18"/>
          <w:szCs w:val="18"/>
        </w:rPr>
        <w:t xml:space="preserve">    pub epochs_trained: u32,</w:t>
      </w:r>
    </w:p>
    <w:p>
      <w:pPr>
        <w:shd w:fill="1E1E2E" w:val="clear"/>
        <w:spacing w:before="20" w:after="20"/>
      </w:pPr>
      <w:r>
        <w:rPr>
          <w:rFonts w:ascii="Courier New" w:cs="Courier New" w:eastAsia="Courier New" w:hAnsi="Courier New"/>
          <w:color w:val="CDD6F4"/>
          <w:sz w:val="18"/>
          <w:szCs w:val="18"/>
        </w:rPr>
        <w:t xml:space="preserve">    pub best_accuracy: f32,</w:t>
      </w:r>
    </w:p>
    <w:p>
      <w:pPr>
        <w:shd w:fill="1E1E2E" w:val="clear"/>
        <w:spacing w:before="20" w:after="20"/>
      </w:pPr>
      <w:r>
        <w:rPr>
          <w:rFonts w:ascii="Courier New" w:cs="Courier New" w:eastAsia="Courier New" w:hAnsi="Courier New"/>
          <w:color w:val="CDD6F4"/>
          <w:sz w:val="18"/>
          <w:szCs w:val="18"/>
        </w:rPr>
        <w:t xml:space="preserve">    pub current_accuracy: f32,</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Read-only query channel to Main Dimension</w:t>
      </w:r>
    </w:p>
    <w:p>
      <w:pPr>
        <w:shd w:fill="1E1E2E" w:val="clear"/>
        <w:spacing w:before="20" w:after="20"/>
      </w:pPr>
      <w:r>
        <w:rPr>
          <w:rFonts w:ascii="Courier New" w:cs="Courier New" w:eastAsia="Courier New" w:hAnsi="Courier New"/>
          <w:color w:val="CDD6F4"/>
          <w:sz w:val="18"/>
          <w:szCs w:val="18"/>
        </w:rPr>
        <w:t xml:space="preserve">    // Mirror can ask: 'what does Group A activate on this input?'</w:t>
      </w:r>
    </w:p>
    <w:p>
      <w:pPr>
        <w:shd w:fill="1E1E2E" w:val="clear"/>
        <w:spacing w:before="20" w:after="20"/>
      </w:pPr>
      <w:r>
        <w:rPr>
          <w:rFonts w:ascii="Courier New" w:cs="Courier New" w:eastAsia="Courier New" w:hAnsi="Courier New"/>
          <w:color w:val="CDD6F4"/>
          <w:sz w:val="18"/>
          <w:szCs w:val="18"/>
        </w:rPr>
        <w:t xml:space="preserve">    // Used to avoid redundant representation during training.</w:t>
      </w:r>
    </w:p>
    <w:p>
      <w:pPr>
        <w:shd w:fill="1E1E2E" w:val="clear"/>
        <w:spacing w:before="20" w:after="20"/>
      </w:pPr>
      <w:r>
        <w:rPr>
          <w:rFonts w:ascii="Courier New" w:cs="Courier New" w:eastAsia="Courier New" w:hAnsi="Courier New"/>
          <w:color w:val="CDD6F4"/>
          <w:sz w:val="18"/>
          <w:szCs w:val="18"/>
        </w:rPr>
        <w:t xml:space="preserve">    // Write direction: mirror → main via PromotionGate only.</w:t>
      </w:r>
    </w:p>
    <w:p>
      <w:pPr>
        <w:shd w:fill="1E1E2E" w:val="clear"/>
        <w:spacing w:before="20" w:after="20"/>
      </w:pPr>
      <w:r>
        <w:rPr>
          <w:rFonts w:ascii="Courier New" w:cs="Courier New" w:eastAsia="Courier New" w:hAnsi="Courier New"/>
          <w:color w:val="CDD6F4"/>
          <w:sz w:val="18"/>
          <w:szCs w:val="18"/>
        </w:rPr>
        <w:t xml:space="preserve">    pub main_query_fn: Option&lt;Box&lt;dyn Fn(&amp;[f32]) -&gt; Vec&lt;(GroupId, Vec&lt;f32&gt;)&gt;&gt;&gt;,</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4.3 Isolation Guarantees</w:t>
      </w:r>
    </w:p>
    <w:p>
      <w:pPr>
        <w:pStyle w:val="ListParagraph"/>
        <w:numPr>
          <w:ilvl w:val="0"/>
          <w:numId w:val="2"/>
        </w:numPr>
        <w:spacing w:before="40" w:after="40"/>
      </w:pPr>
      <w:r>
        <w:rPr>
          <w:rFonts w:ascii="Arial" w:cs="Arial" w:eastAsia="Arial" w:hAnsi="Arial"/>
          <w:color w:val="404040"/>
          <w:sz w:val="22"/>
          <w:szCs w:val="22"/>
        </w:rPr>
        <w:t xml:space="preserve">Mirror Dimension environment is constructed fresh for each new task — not cloned from Main.</w:t>
      </w:r>
    </w:p>
    <w:p>
      <w:pPr>
        <w:pStyle w:val="ListParagraph"/>
        <w:numPr>
          <w:ilvl w:val="0"/>
          <w:numId w:val="2"/>
        </w:numPr>
        <w:spacing w:before="40" w:after="40"/>
      </w:pPr>
      <w:r>
        <w:rPr>
          <w:rFonts w:ascii="Arial" w:cs="Arial" w:eastAsia="Arial" w:hAnsi="Arial"/>
          <w:color w:val="404040"/>
          <w:sz w:val="22"/>
          <w:szCs w:val="22"/>
        </w:rPr>
        <w:t xml:space="preserve">No neuron IDs are shared between Mirror and Main Dimension environments.</w:t>
      </w:r>
    </w:p>
    <w:p>
      <w:pPr>
        <w:pStyle w:val="ListParagraph"/>
        <w:numPr>
          <w:ilvl w:val="0"/>
          <w:numId w:val="2"/>
        </w:numPr>
        <w:spacing w:before="40" w:after="40"/>
      </w:pPr>
      <w:r>
        <w:rPr>
          <w:rFonts w:ascii="Arial" w:cs="Arial" w:eastAsia="Arial" w:hAnsi="Arial"/>
          <w:color w:val="404040"/>
          <w:sz w:val="22"/>
          <w:szCs w:val="22"/>
        </w:rPr>
        <w:t xml:space="preserve">Physics simulation (KWTA, mass, geometry) runs fully independently in Mirror.</w:t>
      </w:r>
    </w:p>
    <w:p>
      <w:pPr>
        <w:pStyle w:val="ListParagraph"/>
        <w:numPr>
          <w:ilvl w:val="0"/>
          <w:numId w:val="2"/>
        </w:numPr>
        <w:spacing w:before="40" w:after="40"/>
      </w:pPr>
      <w:r>
        <w:rPr>
          <w:rFonts w:ascii="Arial" w:cs="Arial" w:eastAsia="Arial" w:hAnsi="Arial"/>
          <w:color w:val="404040"/>
          <w:sz w:val="22"/>
          <w:szCs w:val="22"/>
        </w:rPr>
        <w:t xml:space="preserve">Mirror may query Main read-only via main_query_fn. It cannot write to Main.</w:t>
      </w:r>
    </w:p>
    <w:p>
      <w:pPr>
        <w:pStyle w:val="ListParagraph"/>
        <w:numPr>
          <w:ilvl w:val="0"/>
          <w:numId w:val="2"/>
        </w:numPr>
        <w:spacing w:before="40" w:after="40"/>
      </w:pPr>
      <w:r>
        <w:rPr>
          <w:rFonts w:ascii="Arial" w:cs="Arial" w:eastAsia="Arial" w:hAnsi="Arial"/>
          <w:color w:val="404040"/>
          <w:sz w:val="22"/>
          <w:szCs w:val="22"/>
        </w:rPr>
        <w:t xml:space="preserve">Mirror is destroyed after successful promotion. A new Mirror is created for the next task.</w:t>
      </w:r>
    </w:p>
    <w:p>
      <w:pPr>
        <w:spacing w:before="0" w:after="120"/>
      </w:pPr>
    </w:p>
    <w:p>
      <w:pPr>
        <w:pStyle w:val="Heading2"/>
        <w:spacing w:before="320" w:after="120"/>
      </w:pPr>
      <w:r>
        <w:rPr>
          <w:rFonts w:ascii="Arial" w:cs="Arial" w:eastAsia="Arial" w:hAnsi="Arial"/>
          <w:b/>
          <w:bCs/>
          <w:color w:val="2E75B6"/>
          <w:sz w:val="28"/>
          <w:szCs w:val="28"/>
        </w:rPr>
        <w:t xml:space="preserve">4.4 Read-Only Query Channel</w:t>
      </w:r>
    </w:p>
    <w:p>
      <w:pPr>
        <w:spacing w:before="80" w:after="120"/>
      </w:pPr>
      <w:r>
        <w:rPr>
          <w:rFonts w:ascii="Arial" w:cs="Arial" w:eastAsia="Arial" w:hAnsi="Arial"/>
          <w:color w:val="404040"/>
          <w:sz w:val="22"/>
          <w:szCs w:val="22"/>
        </w:rPr>
        <w:t xml:space="preserve">The Mirror can query the Main Dimension to understand what existing consolidated groups already represent. This prevents the Mirror from relearning what Group A already knows and encourages complementary representation.</w:t>
      </w:r>
    </w:p>
    <w:p>
      <w:pPr>
        <w:shd w:fill="1E1E2E" w:val="clear"/>
        <w:spacing w:before="20" w:after="20"/>
      </w:pPr>
      <w:r>
        <w:rPr>
          <w:rFonts w:ascii="Courier New" w:cs="Courier New" w:eastAsia="Courier New" w:hAnsi="Courier New"/>
          <w:color w:val="CDD6F4"/>
          <w:sz w:val="18"/>
          <w:szCs w:val="18"/>
        </w:rPr>
        <w:t xml:space="preserve">// In Mirror training loop, optional complementarity signal:</w:t>
      </w:r>
    </w:p>
    <w:p>
      <w:pPr>
        <w:shd w:fill="1E1E2E" w:val="clear"/>
        <w:spacing w:before="20" w:after="20"/>
      </w:pPr>
      <w:r>
        <w:rPr>
          <w:rFonts w:ascii="Courier New" w:cs="Courier New" w:eastAsia="Courier New" w:hAnsi="Courier New"/>
          <w:color w:val="CDD6F4"/>
          <w:sz w:val="18"/>
          <w:szCs w:val="18"/>
        </w:rPr>
        <w:t xml:space="preserve">let main_activations = (self.main_query_fn)(input);</w:t>
      </w:r>
    </w:p>
    <w:p>
      <w:pPr>
        <w:shd w:fill="1E1E2E" w:val="clear"/>
        <w:spacing w:before="20" w:after="20"/>
      </w:pPr>
      <w:r>
        <w:rPr>
          <w:rFonts w:ascii="Courier New" w:cs="Courier New" w:eastAsia="Courier New" w:hAnsi="Courier New"/>
          <w:color w:val="CDD6F4"/>
          <w:sz w:val="18"/>
          <w:szCs w:val="18"/>
        </w:rPr>
        <w:t xml:space="preserve">// main_activations: Vec&lt;(GroupId, Vec&lt;f32&gt;)&gt;</w:t>
      </w: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Mirror uses this to measure overlap with existing knowledge.</w:t>
      </w:r>
    </w:p>
    <w:p>
      <w:pPr>
        <w:shd w:fill="1E1E2E" w:val="clear"/>
        <w:spacing w:before="20" w:after="20"/>
      </w:pPr>
      <w:r>
        <w:rPr>
          <w:rFonts w:ascii="Courier New" w:cs="Courier New" w:eastAsia="Courier New" w:hAnsi="Courier New"/>
          <w:color w:val="CDD6F4"/>
          <w:sz w:val="18"/>
          <w:szCs w:val="18"/>
        </w:rPr>
        <w:t xml:space="preserve">// High overlap → Mirror learns to complement, not duplicate.</w:t>
      </w:r>
    </w:p>
    <w:p>
      <w:pPr>
        <w:shd w:fill="1E1E2E" w:val="clear"/>
        <w:spacing w:before="20" w:after="20"/>
      </w:pPr>
      <w:r>
        <w:rPr>
          <w:rFonts w:ascii="Courier New" w:cs="Courier New" w:eastAsia="Courier New" w:hAnsi="Courier New"/>
          <w:color w:val="CDD6F4"/>
          <w:sz w:val="18"/>
          <w:szCs w:val="18"/>
        </w:rPr>
        <w:t xml:space="preserve">// Low overlap  → Mirror learns freely (genuinely new domain).</w:t>
      </w: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This is read-only. Mirror cannot modify Main state.</w:t>
      </w:r>
    </w:p>
    <w:p>
      <w:pPr>
        <w:spacing w:before="0" w:after="120"/>
      </w:pPr>
    </w:p>
    <w:p>
      <w:pPr>
        <w:pStyle w:val="Heading2"/>
        <w:spacing w:before="320" w:after="120"/>
      </w:pPr>
      <w:r>
        <w:rPr>
          <w:rFonts w:ascii="Arial" w:cs="Arial" w:eastAsia="Arial" w:hAnsi="Arial"/>
          <w:b/>
          <w:bCs/>
          <w:color w:val="2E75B6"/>
          <w:sz w:val="28"/>
          <w:szCs w:val="28"/>
        </w:rPr>
        <w:t xml:space="preserve">4.5 Multiple Mirrors</w:t>
      </w:r>
    </w:p>
    <w:p>
      <w:pPr>
        <w:spacing w:before="80" w:after="120"/>
      </w:pPr>
      <w:r>
        <w:rPr>
          <w:rFonts w:ascii="Arial" w:cs="Arial" w:eastAsia="Arial" w:hAnsi="Arial"/>
          <w:color w:val="404040"/>
          <w:sz w:val="22"/>
          <w:szCs w:val="22"/>
        </w:rPr>
        <w:t xml:space="preserve">The DimensionManager can maintain multiple Mirror Dimensions simultaneously — one per task being learned in parallel. Each Mirror is fully isolated from all others. The GlobalObserver tracks all active Mirrors and evaluates each independently for promotion readiness.</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5. Promotion Gate</w:t>
      </w:r>
    </w:p>
    <w:p>
      <w:pPr>
        <w:pStyle w:val="Heading2"/>
        <w:spacing w:before="320" w:after="120"/>
      </w:pPr>
      <w:r>
        <w:rPr>
          <w:rFonts w:ascii="Arial" w:cs="Arial" w:eastAsia="Arial" w:hAnsi="Arial"/>
          <w:b/>
          <w:bCs/>
          <w:color w:val="2E75B6"/>
          <w:sz w:val="28"/>
          <w:szCs w:val="28"/>
        </w:rPr>
        <w:t xml:space="preserve">5.1 Role</w:t>
      </w:r>
    </w:p>
    <w:p>
      <w:pPr>
        <w:spacing w:before="80" w:after="120"/>
      </w:pPr>
      <w:r>
        <w:rPr>
          <w:rFonts w:ascii="Arial" w:cs="Arial" w:eastAsia="Arial" w:hAnsi="Arial"/>
          <w:color w:val="404040"/>
          <w:sz w:val="22"/>
          <w:szCs w:val="22"/>
        </w:rPr>
        <w:t xml:space="preserve">The Promotion Gate is the gatekeeper between Mirror and Main Dimension. Nothing enters the Main Dimension without passing through it. It evaluates a trained Mirror against four criteria and either promotes, rejects, or requests continued training.</w:t>
      </w:r>
    </w:p>
    <w:p>
      <w:pPr>
        <w:spacing w:before="0" w:after="120"/>
      </w:pPr>
    </w:p>
    <w:p>
      <w:pPr>
        <w:pStyle w:val="Heading2"/>
        <w:spacing w:before="320" w:after="120"/>
      </w:pPr>
      <w:r>
        <w:rPr>
          <w:rFonts w:ascii="Arial" w:cs="Arial" w:eastAsia="Arial" w:hAnsi="Arial"/>
          <w:b/>
          <w:bCs/>
          <w:color w:val="2E75B6"/>
          <w:sz w:val="28"/>
          <w:szCs w:val="28"/>
        </w:rPr>
        <w:t xml:space="preserve">5.2 Promotion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Criterion</w:t>
            </w:r>
          </w:p>
        </w:tc>
        <w:tc>
          <w:tcPr>
            <w:tcW w:type="dxa" w:w="220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Threshold</w:t>
            </w:r>
          </w:p>
        </w:tc>
        <w:tc>
          <w:tcPr>
            <w:tcW w:type="dxa" w:w="436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Rationale</w:t>
            </w:r>
          </w:p>
        </w:tc>
      </w:tr>
      <w:tr>
        <w:tc>
          <w:tcPr>
            <w:tcW w:type="dxa" w:w="2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Task accuracy</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&gt; 85%</w:t>
            </w:r>
          </w:p>
        </w:tc>
        <w:tc>
          <w:tcPr>
            <w:tcW w:type="dxa" w:w="4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Mirror must have genuinely learned the task</w:t>
            </w:r>
          </w:p>
        </w:tc>
      </w:tr>
      <w:tr>
        <w:tc>
          <w:tcPr>
            <w:tcW w:type="dxa" w:w="2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Retention compatibility</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&gt; 0.80</w:t>
            </w:r>
          </w:p>
        </w:tc>
        <w:tc>
          <w:tcPr>
            <w:tcW w:type="dxa" w:w="4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Cosine similarity of Mirror embedding vs all Main embeddings must not be too high — no redundant representation</w:t>
            </w:r>
          </w:p>
        </w:tc>
      </w:tr>
      <w:tr>
        <w:tc>
          <w:tcPr>
            <w:tcW w:type="dxa" w:w="2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Geometric separation</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&gt; 1.5 units</w:t>
            </w:r>
          </w:p>
        </w:tc>
        <w:tc>
          <w:tcPr>
            <w:tcW w:type="dxa" w:w="4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Mirror group centroid must be spatially distinct from all Main group centroids in shared embedding space</w:t>
            </w:r>
          </w:p>
        </w:tc>
      </w:tr>
      <w:tr>
        <w:tc>
          <w:tcPr>
            <w:tcW w:type="dxa" w:w="2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Stability window</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50 epoch plateau</w:t>
            </w:r>
          </w:p>
        </w:tc>
        <w:tc>
          <w:tcPr>
            <w:tcW w:type="dxa" w:w="4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Accuracy must not be improving — consolidation requires settled weights</w:t>
            </w:r>
          </w:p>
        </w:tc>
      </w:tr>
    </w:tbl>
    <w:p>
      <w:pPr>
        <w:spacing w:before="0" w:after="120"/>
      </w:pPr>
    </w:p>
    <w:p>
      <w:pPr>
        <w:pStyle w:val="Heading2"/>
        <w:spacing w:before="320" w:after="120"/>
      </w:pPr>
      <w:r>
        <w:rPr>
          <w:rFonts w:ascii="Arial" w:cs="Arial" w:eastAsia="Arial" w:hAnsi="Arial"/>
          <w:b/>
          <w:bCs/>
          <w:color w:val="2E75B6"/>
          <w:sz w:val="28"/>
          <w:szCs w:val="28"/>
        </w:rPr>
        <w:t xml:space="preserve">5.3 Promotion Process</w:t>
      </w:r>
    </w:p>
    <w:p>
      <w:pPr>
        <w:shd w:fill="1E1E2E" w:val="clear"/>
        <w:spacing w:before="20" w:after="20"/>
      </w:pPr>
      <w:r>
        <w:rPr>
          <w:rFonts w:ascii="Courier New" w:cs="Courier New" w:eastAsia="Courier New" w:hAnsi="Courier New"/>
          <w:color w:val="CDD6F4"/>
          <w:sz w:val="18"/>
          <w:szCs w:val="18"/>
        </w:rPr>
        <w:t xml:space="preserve">impl PromotionGate {</w:t>
      </w:r>
    </w:p>
    <w:p>
      <w:pPr>
        <w:shd w:fill="1E1E2E" w:val="clear"/>
        <w:spacing w:before="20" w:after="20"/>
      </w:pPr>
      <w:r>
        <w:rPr>
          <w:rFonts w:ascii="Courier New" w:cs="Courier New" w:eastAsia="Courier New" w:hAnsi="Courier New"/>
          <w:color w:val="CDD6F4"/>
          <w:sz w:val="18"/>
          <w:szCs w:val="18"/>
        </w:rPr>
        <w:t xml:space="preserve">    pub fn evaluate(&amp;self, mirror: &amp;MirrorDimension, main: &amp;MainDimension)</w:t>
      </w:r>
    </w:p>
    <w:p>
      <w:pPr>
        <w:shd w:fill="1E1E2E" w:val="clear"/>
        <w:spacing w:before="20" w:after="20"/>
      </w:pPr>
      <w:r>
        <w:rPr>
          <w:rFonts w:ascii="Courier New" w:cs="Courier New" w:eastAsia="Courier New" w:hAnsi="Courier New"/>
          <w:color w:val="CDD6F4"/>
          <w:sz w:val="18"/>
          <w:szCs w:val="18"/>
        </w:rPr>
        <w:t xml:space="preserve">        -&gt; PromotionDecision</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 1. Accuracy check</w:t>
      </w:r>
    </w:p>
    <w:p>
      <w:pPr>
        <w:shd w:fill="1E1E2E" w:val="clear"/>
        <w:spacing w:before="20" w:after="20"/>
      </w:pPr>
      <w:r>
        <w:rPr>
          <w:rFonts w:ascii="Courier New" w:cs="Courier New" w:eastAsia="Courier New" w:hAnsi="Courier New"/>
          <w:color w:val="CDD6F4"/>
          <w:sz w:val="18"/>
          <w:szCs w:val="18"/>
        </w:rPr>
        <w:t xml:space="preserve">        if mirror.best_accuracy &lt; self.accuracy_threshold {</w:t>
      </w:r>
    </w:p>
    <w:p>
      <w:pPr>
        <w:shd w:fill="1E1E2E" w:val="clear"/>
        <w:spacing w:before="20" w:after="20"/>
      </w:pPr>
      <w:r>
        <w:rPr>
          <w:rFonts w:ascii="Courier New" w:cs="Courier New" w:eastAsia="Courier New" w:hAnsi="Courier New"/>
          <w:color w:val="CDD6F4"/>
          <w:sz w:val="18"/>
          <w:szCs w:val="18"/>
        </w:rPr>
        <w:t xml:space="preserve">            return PromotionDecision::ContinueTraining {</w:t>
      </w:r>
    </w:p>
    <w:p>
      <w:pPr>
        <w:shd w:fill="1E1E2E" w:val="clear"/>
        <w:spacing w:before="20" w:after="20"/>
      </w:pPr>
      <w:r>
        <w:rPr>
          <w:rFonts w:ascii="Courier New" w:cs="Courier New" w:eastAsia="Courier New" w:hAnsi="Courier New"/>
          <w:color w:val="CDD6F4"/>
          <w:sz w:val="18"/>
          <w:szCs w:val="18"/>
        </w:rPr>
        <w:t xml:space="preserve">                reason: 'accuracy below threshold',</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2. Redundancy check</w:t>
      </w:r>
    </w:p>
    <w:p>
      <w:pPr>
        <w:shd w:fill="1E1E2E" w:val="clear"/>
        <w:spacing w:before="20" w:after="20"/>
      </w:pPr>
      <w:r>
        <w:rPr>
          <w:rFonts w:ascii="Courier New" w:cs="Courier New" w:eastAsia="Courier New" w:hAnsi="Courier New"/>
          <w:color w:val="CDD6F4"/>
          <w:sz w:val="18"/>
          <w:szCs w:val="18"/>
        </w:rPr>
        <w:t xml:space="preserve">        let mirror_emb = compute_group_embedding(&amp;mirror.env, &amp;mirror.calibration_data);</w:t>
      </w:r>
    </w:p>
    <w:p>
      <w:pPr>
        <w:shd w:fill="1E1E2E" w:val="clear"/>
        <w:spacing w:before="20" w:after="20"/>
      </w:pPr>
      <w:r>
        <w:rPr>
          <w:rFonts w:ascii="Courier New" w:cs="Courier New" w:eastAsia="Courier New" w:hAnsi="Courier New"/>
          <w:color w:val="CDD6F4"/>
          <w:sz w:val="18"/>
          <w:szCs w:val="18"/>
        </w:rPr>
        <w:t xml:space="preserve">        for existing in &amp;main.embedding_library {</w:t>
      </w:r>
    </w:p>
    <w:p>
      <w:pPr>
        <w:shd w:fill="1E1E2E" w:val="clear"/>
        <w:spacing w:before="20" w:after="20"/>
      </w:pPr>
      <w:r>
        <w:rPr>
          <w:rFonts w:ascii="Courier New" w:cs="Courier New" w:eastAsia="Courier New" w:hAnsi="Courier New"/>
          <w:color w:val="CDD6F4"/>
          <w:sz w:val="18"/>
          <w:szCs w:val="18"/>
        </w:rPr>
        <w:t xml:space="preserve">            let sim = cosine_similarity(&amp;mirror_emb.vector, &amp;existing.vector);</w:t>
      </w:r>
    </w:p>
    <w:p>
      <w:pPr>
        <w:shd w:fill="1E1E2E" w:val="clear"/>
        <w:spacing w:before="20" w:after="20"/>
      </w:pPr>
      <w:r>
        <w:rPr>
          <w:rFonts w:ascii="Courier New" w:cs="Courier New" w:eastAsia="Courier New" w:hAnsi="Courier New"/>
          <w:color w:val="CDD6F4"/>
          <w:sz w:val="18"/>
          <w:szCs w:val="18"/>
        </w:rPr>
        <w:t xml:space="preserve">            if sim &gt; self.redundancy_threshold {</w:t>
      </w:r>
    </w:p>
    <w:p>
      <w:pPr>
        <w:shd w:fill="1E1E2E" w:val="clear"/>
        <w:spacing w:before="20" w:after="20"/>
      </w:pPr>
      <w:r>
        <w:rPr>
          <w:rFonts w:ascii="Courier New" w:cs="Courier New" w:eastAsia="Courier New" w:hAnsi="Courier New"/>
          <w:color w:val="CDD6F4"/>
          <w:sz w:val="18"/>
          <w:szCs w:val="18"/>
        </w:rPr>
        <w:t xml:space="preserve">                return PromotionDecision::Reject {</w:t>
      </w:r>
    </w:p>
    <w:p>
      <w:pPr>
        <w:shd w:fill="1E1E2E" w:val="clear"/>
        <w:spacing w:before="20" w:after="20"/>
      </w:pPr>
      <w:r>
        <w:rPr>
          <w:rFonts w:ascii="Courier New" w:cs="Courier New" w:eastAsia="Courier New" w:hAnsi="Courier New"/>
          <w:color w:val="CDD6F4"/>
          <w:sz w:val="18"/>
          <w:szCs w:val="18"/>
        </w:rPr>
        <w:t xml:space="preserve">                    reason: 'redundant with existing group',</w:t>
      </w:r>
    </w:p>
    <w:p>
      <w:pPr>
        <w:shd w:fill="1E1E2E" w:val="clear"/>
        <w:spacing w:before="20" w:after="20"/>
      </w:pPr>
      <w:r>
        <w:rPr>
          <w:rFonts w:ascii="Courier New" w:cs="Courier New" w:eastAsia="Courier New" w:hAnsi="Courier New"/>
          <w:color w:val="CDD6F4"/>
          <w:sz w:val="18"/>
          <w:szCs w:val="18"/>
        </w:rPr>
        <w:t xml:space="preserve">                    similar_to: existing.group_id,</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3. Stability check</w:t>
      </w:r>
    </w:p>
    <w:p>
      <w:pPr>
        <w:shd w:fill="1E1E2E" w:val="clear"/>
        <w:spacing w:before="20" w:after="20"/>
      </w:pPr>
      <w:r>
        <w:rPr>
          <w:rFonts w:ascii="Courier New" w:cs="Courier New" w:eastAsia="Courier New" w:hAnsi="Courier New"/>
          <w:color w:val="CDD6F4"/>
          <w:sz w:val="18"/>
          <w:szCs w:val="18"/>
        </w:rPr>
        <w:t xml:space="preserve">        if !mirror.is_stable(self.stability_window) {</w:t>
      </w:r>
    </w:p>
    <w:p>
      <w:pPr>
        <w:shd w:fill="1E1E2E" w:val="clear"/>
        <w:spacing w:before="20" w:after="20"/>
      </w:pPr>
      <w:r>
        <w:rPr>
          <w:rFonts w:ascii="Courier New" w:cs="Courier New" w:eastAsia="Courier New" w:hAnsi="Courier New"/>
          <w:color w:val="CDD6F4"/>
          <w:sz w:val="18"/>
          <w:szCs w:val="18"/>
        </w:rPr>
        <w:t xml:space="preserve">            return PromotionDecision::ContinueTraining {</w:t>
      </w:r>
    </w:p>
    <w:p>
      <w:pPr>
        <w:shd w:fill="1E1E2E" w:val="clear"/>
        <w:spacing w:before="20" w:after="20"/>
      </w:pPr>
      <w:r>
        <w:rPr>
          <w:rFonts w:ascii="Courier New" w:cs="Courier New" w:eastAsia="Courier New" w:hAnsi="Courier New"/>
          <w:color w:val="CDD6F4"/>
          <w:sz w:val="18"/>
          <w:szCs w:val="18"/>
        </w:rPr>
        <w:t xml:space="preserve">                reason: 'accuracy still improving',</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PromotionDecision::Promote</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pub fn promote(&amp;self, mirror: MirrorDimension, main: &amp;mut MainDimension,</w:t>
      </w:r>
    </w:p>
    <w:p>
      <w:pPr>
        <w:shd w:fill="1E1E2E" w:val="clear"/>
        <w:spacing w:before="20" w:after="20"/>
      </w:pPr>
      <w:r>
        <w:rPr>
          <w:rFonts w:ascii="Courier New" w:cs="Courier New" w:eastAsia="Courier New" w:hAnsi="Courier New"/>
          <w:color w:val="CDD6F4"/>
          <w:sz w:val="18"/>
          <w:szCs w:val="18"/>
        </w:rPr>
        <w:t xml:space="preserve">                   observer: &amp;mut GlobalObserver) -&gt; GroupId</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 Freeze all neurons in mirror environment</w:t>
      </w:r>
    </w:p>
    <w:p>
      <w:pPr>
        <w:shd w:fill="1E1E2E" w:val="clear"/>
        <w:spacing w:before="20" w:after="20"/>
      </w:pPr>
      <w:r>
        <w:rPr>
          <w:rFonts w:ascii="Courier New" w:cs="Courier New" w:eastAsia="Courier New" w:hAnsi="Courier New"/>
          <w:color w:val="CDD6F4"/>
          <w:sz w:val="18"/>
          <w:szCs w:val="18"/>
        </w:rPr>
        <w:t xml:space="preserve">        for neuron in mirror.env.neurons.values_mut() {</w:t>
      </w:r>
    </w:p>
    <w:p>
      <w:pPr>
        <w:shd w:fill="1E1E2E" w:val="clear"/>
        <w:spacing w:before="20" w:after="20"/>
      </w:pPr>
      <w:r>
        <w:rPr>
          <w:rFonts w:ascii="Courier New" w:cs="Courier New" w:eastAsia="Courier New" w:hAnsi="Courier New"/>
          <w:color w:val="CDD6F4"/>
          <w:sz w:val="18"/>
          <w:szCs w:val="18"/>
        </w:rPr>
        <w:t xml:space="preserve">            neuron.frozen = true;</w:t>
      </w:r>
    </w:p>
    <w:p>
      <w:pPr>
        <w:shd w:fill="1E1E2E" w:val="clear"/>
        <w:spacing w:before="20" w:after="20"/>
      </w:pPr>
      <w:r>
        <w:rPr>
          <w:rFonts w:ascii="Courier New" w:cs="Courier New" w:eastAsia="Courier New" w:hAnsi="Courier New"/>
          <w:color w:val="CDD6F4"/>
          <w:sz w:val="18"/>
          <w:szCs w:val="18"/>
        </w:rPr>
        <w:t xml:space="preserve">            for syn in &amp;mut neuron.synapses { syn.frozen = true;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Compute and register embedding</w:t>
      </w:r>
    </w:p>
    <w:p>
      <w:pPr>
        <w:shd w:fill="1E1E2E" w:val="clear"/>
        <w:spacing w:before="20" w:after="20"/>
      </w:pPr>
      <w:r>
        <w:rPr>
          <w:rFonts w:ascii="Courier New" w:cs="Courier New" w:eastAsia="Courier New" w:hAnsi="Courier New"/>
          <w:color w:val="CDD6F4"/>
          <w:sz w:val="18"/>
          <w:szCs w:val="18"/>
        </w:rPr>
        <w:t xml:space="preserve">        let embedding = compute_group_embedding(&amp;mirror.env, &amp;mirror.calibration_data);</w:t>
      </w:r>
    </w:p>
    <w:p>
      <w:pPr>
        <w:shd w:fill="1E1E2E" w:val="clear"/>
        <w:spacing w:before="20" w:after="20"/>
      </w:pPr>
      <w:r>
        <w:rPr>
          <w:rFonts w:ascii="Courier New" w:cs="Courier New" w:eastAsia="Courier New" w:hAnsi="Courier New"/>
          <w:color w:val="CDD6F4"/>
          <w:sz w:val="18"/>
          <w:szCs w:val="18"/>
        </w:rPr>
        <w:t xml:space="preserve">        let group_id = main.register_group(mirror.env, embedding.clone());</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Notify GlobalObserver</w:t>
      </w:r>
    </w:p>
    <w:p>
      <w:pPr>
        <w:shd w:fill="1E1E2E" w:val="clear"/>
        <w:spacing w:before="20" w:after="20"/>
      </w:pPr>
      <w:r>
        <w:rPr>
          <w:rFonts w:ascii="Courier New" w:cs="Courier New" w:eastAsia="Courier New" w:hAnsi="Courier New"/>
          <w:color w:val="CDD6F4"/>
          <w:sz w:val="18"/>
          <w:szCs w:val="18"/>
        </w:rPr>
        <w:t xml:space="preserve">        observer.register_group(group_id, embedding);</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Mirror is consumed — destroy it</w:t>
      </w:r>
    </w:p>
    <w:p>
      <w:pPr>
        <w:shd w:fill="1E1E2E" w:val="clear"/>
        <w:spacing w:before="20" w:after="20"/>
      </w:pPr>
      <w:r>
        <w:rPr>
          <w:rFonts w:ascii="Courier New" w:cs="Courier New" w:eastAsia="Courier New" w:hAnsi="Courier New"/>
          <w:color w:val="CDD6F4"/>
          <w:sz w:val="18"/>
          <w:szCs w:val="18"/>
        </w:rPr>
        <w:t xml:space="preserve">        // DimensionManager creates fresh Mirror for next task</w:t>
      </w:r>
    </w:p>
    <w:p>
      <w:pPr>
        <w:shd w:fill="1E1E2E" w:val="clear"/>
        <w:spacing w:before="20" w:after="20"/>
      </w:pPr>
      <w:r>
        <w:rPr>
          <w:rFonts w:ascii="Courier New" w:cs="Courier New" w:eastAsia="Courier New" w:hAnsi="Courier New"/>
          <w:color w:val="CDD6F4"/>
          <w:sz w:val="18"/>
          <w:szCs w:val="18"/>
        </w:rPr>
        <w:t xml:space="preserve">        group_id</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5.4 Rejection Handling</w:t>
      </w:r>
    </w:p>
    <w:p>
      <w:pPr>
        <w:spacing w:before="80" w:after="120"/>
      </w:pPr>
      <w:r>
        <w:rPr>
          <w:rFonts w:ascii="Arial" w:cs="Arial" w:eastAsia="Arial" w:hAnsi="Arial"/>
          <w:color w:val="404040"/>
          <w:sz w:val="22"/>
          <w:szCs w:val="22"/>
        </w:rPr>
        <w:t xml:space="preserve">A rejected Mirror is not destroyed. The GlobalObserver examines the rejection reason and decides the next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Accuracy below threshold</w:t>
            </w:r>
          </w:p>
        </w:tc>
        <w:tc>
          <w:tcPr>
            <w:tcW w:type="dxa" w:w="6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Continue training in Mirror — no action</w:t>
            </w:r>
          </w:p>
        </w:tc>
      </w:tr>
      <w:tr>
        <w:tc>
          <w:tcPr>
            <w:tcW w:type="dxa" w:w="3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Redundant with Group A</w:t>
            </w:r>
          </w:p>
        </w:tc>
        <w:tc>
          <w:tcPr>
            <w:tcW w:type="dxa" w:w="6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Attempt composition: VirtualGroup(Mirror + GroupA). If composition solves the task, promote the VirtualGroup instead</w:t>
            </w:r>
          </w:p>
        </w:tc>
      </w:tr>
      <w:tr>
        <w:tc>
          <w:tcPr>
            <w:tcW w:type="dxa" w:w="3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Still improving</w:t>
            </w:r>
          </w:p>
        </w:tc>
        <w:tc>
          <w:tcPr>
            <w:tcW w:type="dxa" w:w="6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Continue training — evaluate again after stability window</w:t>
            </w:r>
          </w:p>
        </w:tc>
      </w:tr>
      <w:tr>
        <w:tc>
          <w:tcPr>
            <w:tcW w:type="dxa" w:w="3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Geometric overlap</w:t>
            </w:r>
          </w:p>
        </w:tc>
        <w:tc>
          <w:tcPr>
            <w:tcW w:type="dxa" w:w="63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Increase group_boundary_penalty in Mirror config, retrain final epochs</w:t>
            </w:r>
          </w:p>
        </w:tc>
      </w:tr>
    </w:tbl>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6. GlobalObserver</w:t>
      </w:r>
    </w:p>
    <w:p>
      <w:pPr>
        <w:pStyle w:val="Heading2"/>
        <w:spacing w:before="320" w:after="120"/>
      </w:pPr>
      <w:r>
        <w:rPr>
          <w:rFonts w:ascii="Arial" w:cs="Arial" w:eastAsia="Arial" w:hAnsi="Arial"/>
          <w:b/>
          <w:bCs/>
          <w:color w:val="2E75B6"/>
          <w:sz w:val="28"/>
          <w:szCs w:val="28"/>
        </w:rPr>
        <w:t xml:space="preserve">6.1 Role</w:t>
      </w:r>
    </w:p>
    <w:p>
      <w:pPr>
        <w:spacing w:before="80" w:after="120"/>
      </w:pPr>
      <w:r>
        <w:rPr>
          <w:rFonts w:ascii="Arial" w:cs="Arial" w:eastAsia="Arial" w:hAnsi="Arial"/>
          <w:color w:val="404040"/>
          <w:sz w:val="22"/>
          <w:szCs w:val="22"/>
        </w:rPr>
        <w:t xml:space="preserve">The GlobalObserver is the highest NOW window. It watches all dimensions simultaneously, maintains the shared embedding space, routes inference inputs to relevant groups, gates promotion, detects novelty, and provides temporal continuity across tasks. It does not train — it observes, decides, and coordinates.</w:t>
      </w:r>
    </w:p>
    <w:p>
      <w:pPr>
        <w:spacing w:before="0" w:after="120"/>
      </w:pPr>
    </w:p>
    <w:p>
      <w:pPr>
        <w:pStyle w:val="Heading2"/>
        <w:spacing w:before="320" w:after="120"/>
      </w:pPr>
      <w:r>
        <w:rPr>
          <w:rFonts w:ascii="Arial" w:cs="Arial" w:eastAsia="Arial" w:hAnsi="Arial"/>
          <w:b/>
          <w:bCs/>
          <w:color w:val="2E75B6"/>
          <w:sz w:val="28"/>
          <w:szCs w:val="28"/>
        </w:rPr>
        <w:t xml:space="preserve">6.2 Struct Definition</w:t>
      </w:r>
    </w:p>
    <w:p>
      <w:pPr>
        <w:shd w:fill="1E1E2E" w:val="clear"/>
        <w:spacing w:before="20" w:after="20"/>
      </w:pPr>
      <w:r>
        <w:rPr>
          <w:rFonts w:ascii="Courier New" w:cs="Courier New" w:eastAsia="Courier New" w:hAnsi="Courier New"/>
          <w:color w:val="CDD6F4"/>
          <w:sz w:val="18"/>
          <w:szCs w:val="18"/>
        </w:rPr>
        <w:t xml:space="preserve">pub struct GlobalObserver {</w:t>
      </w:r>
    </w:p>
    <w:p>
      <w:pPr>
        <w:shd w:fill="1E1E2E" w:val="clear"/>
        <w:spacing w:before="20" w:after="20"/>
      </w:pPr>
      <w:r>
        <w:rPr>
          <w:rFonts w:ascii="Courier New" w:cs="Courier New" w:eastAsia="Courier New" w:hAnsi="Courier New"/>
          <w:color w:val="CDD6F4"/>
          <w:sz w:val="18"/>
          <w:szCs w:val="18"/>
        </w:rPr>
        <w:t xml:space="preserve">    // Embedding library — all promoted groups registered here</w:t>
      </w:r>
    </w:p>
    <w:p>
      <w:pPr>
        <w:shd w:fill="1E1E2E" w:val="clear"/>
        <w:spacing w:before="20" w:after="20"/>
      </w:pPr>
      <w:r>
        <w:rPr>
          <w:rFonts w:ascii="Courier New" w:cs="Courier New" w:eastAsia="Courier New" w:hAnsi="Courier New"/>
          <w:color w:val="CDD6F4"/>
          <w:sz w:val="18"/>
          <w:szCs w:val="18"/>
        </w:rPr>
        <w:t xml:space="preserve">    pub embedding_library: Vec&lt;GroupEmbedding&gt;,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Activity history — what groups have been recently active</w:t>
      </w:r>
    </w:p>
    <w:p>
      <w:pPr>
        <w:shd w:fill="1E1E2E" w:val="clear"/>
        <w:spacing w:before="20" w:after="20"/>
      </w:pPr>
      <w:r>
        <w:rPr>
          <w:rFonts w:ascii="Courier New" w:cs="Courier New" w:eastAsia="Courier New" w:hAnsi="Courier New"/>
          <w:color w:val="CDD6F4"/>
          <w:sz w:val="18"/>
          <w:szCs w:val="18"/>
        </w:rPr>
        <w:t xml:space="preserve">    // Slow integration window: temporal continuity across tasks</w:t>
      </w:r>
    </w:p>
    <w:p>
      <w:pPr>
        <w:shd w:fill="1E1E2E" w:val="clear"/>
        <w:spacing w:before="20" w:after="20"/>
      </w:pPr>
      <w:r>
        <w:rPr>
          <w:rFonts w:ascii="Courier New" w:cs="Courier New" w:eastAsia="Courier New" w:hAnsi="Courier New"/>
          <w:color w:val="CDD6F4"/>
          <w:sz w:val="18"/>
          <w:szCs w:val="18"/>
        </w:rPr>
        <w:t xml:space="preserve">    pub group_activity: HashMap&lt;GroupId, VecDeque&lt;f32&gt;&gt;,</w:t>
      </w:r>
    </w:p>
    <w:p>
      <w:pPr>
        <w:shd w:fill="1E1E2E" w:val="clear"/>
        <w:spacing w:before="20" w:after="20"/>
      </w:pPr>
      <w:r>
        <w:rPr>
          <w:rFonts w:ascii="Courier New" w:cs="Courier New" w:eastAsia="Courier New" w:hAnsi="Courier New"/>
          <w:color w:val="CDD6F4"/>
          <w:sz w:val="18"/>
          <w:szCs w:val="18"/>
        </w:rPr>
        <w:t xml:space="preserve">    pub activity_window: usize,  // e.g. 1000 recent activations</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Episodic memory — successful compositions indexed by input signature</w:t>
      </w:r>
    </w:p>
    <w:p>
      <w:pPr>
        <w:shd w:fill="1E1E2E" w:val="clear"/>
        <w:spacing w:before="20" w:after="20"/>
      </w:pPr>
      <w:r>
        <w:rPr>
          <w:rFonts w:ascii="Courier New" w:cs="Courier New" w:eastAsia="Courier New" w:hAnsi="Courier New"/>
          <w:color w:val="CDD6F4"/>
          <w:sz w:val="18"/>
          <w:szCs w:val="18"/>
        </w:rPr>
        <w:t xml:space="preserve">    pub episodic_memory: EpisodicMemory,</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Router — maps input to group relevance weights</w:t>
      </w:r>
    </w:p>
    <w:p>
      <w:pPr>
        <w:shd w:fill="1E1E2E" w:val="clear"/>
        <w:spacing w:before="20" w:after="20"/>
      </w:pPr>
      <w:r>
        <w:rPr>
          <w:rFonts w:ascii="Courier New" w:cs="Courier New" w:eastAsia="Courier New" w:hAnsi="Courier New"/>
          <w:color w:val="CDD6F4"/>
          <w:sz w:val="18"/>
          <w:szCs w:val="18"/>
        </w:rPr>
        <w:t xml:space="preserve">    pub router: GroupRouter,</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Promotion gate</w:t>
      </w:r>
    </w:p>
    <w:p>
      <w:pPr>
        <w:shd w:fill="1E1E2E" w:val="clear"/>
        <w:spacing w:before="20" w:after="20"/>
      </w:pPr>
      <w:r>
        <w:rPr>
          <w:rFonts w:ascii="Courier New" w:cs="Courier New" w:eastAsia="Courier New" w:hAnsi="Courier New"/>
          <w:color w:val="CDD6F4"/>
          <w:sz w:val="18"/>
          <w:szCs w:val="18"/>
        </w:rPr>
        <w:t xml:space="preserve">    pub promotion_gate: PromotionGate,</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Active mirrors being tracked</w:t>
      </w:r>
    </w:p>
    <w:p>
      <w:pPr>
        <w:shd w:fill="1E1E2E" w:val="clear"/>
        <w:spacing w:before="20" w:after="20"/>
      </w:pPr>
      <w:r>
        <w:rPr>
          <w:rFonts w:ascii="Courier New" w:cs="Courier New" w:eastAsia="Courier New" w:hAnsi="Courier New"/>
          <w:color w:val="CDD6F4"/>
          <w:sz w:val="18"/>
          <w:szCs w:val="18"/>
        </w:rPr>
        <w:t xml:space="preserve">    pub active_mirrors: Vec&lt;MirrorDimension&gt;,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Coherence score — are active groups agreeing?</w:t>
      </w:r>
    </w:p>
    <w:p>
      <w:pPr>
        <w:shd w:fill="1E1E2E" w:val="clear"/>
        <w:spacing w:before="20" w:after="20"/>
      </w:pPr>
      <w:r>
        <w:rPr>
          <w:rFonts w:ascii="Courier New" w:cs="Courier New" w:eastAsia="Courier New" w:hAnsi="Courier New"/>
          <w:color w:val="CDD6F4"/>
          <w:sz w:val="18"/>
          <w:szCs w:val="18"/>
        </w:rPr>
        <w:t xml:space="preserve">    pub coherence: f32,</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6.3 Core Methods</w:t>
      </w:r>
    </w:p>
    <w:p>
      <w:pPr>
        <w:shd w:fill="1E1E2E" w:val="clear"/>
        <w:spacing w:before="20" w:after="20"/>
      </w:pPr>
      <w:r>
        <w:rPr>
          <w:rFonts w:ascii="Courier New" w:cs="Courier New" w:eastAsia="Courier New" w:hAnsi="Courier New"/>
          <w:color w:val="CDD6F4"/>
          <w:sz w:val="18"/>
          <w:szCs w:val="18"/>
        </w:rPr>
        <w:t xml:space="preserve">impl GlobalObserver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INFERENCE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Route an input to relevant groups, compose outputs</w:t>
      </w:r>
    </w:p>
    <w:p>
      <w:pPr>
        <w:shd w:fill="1E1E2E" w:val="clear"/>
        <w:spacing w:before="20" w:after="20"/>
      </w:pPr>
      <w:r>
        <w:rPr>
          <w:rFonts w:ascii="Courier New" w:cs="Courier New" w:eastAsia="Courier New" w:hAnsi="Courier New"/>
          <w:color w:val="CDD6F4"/>
          <w:sz w:val="18"/>
          <w:szCs w:val="18"/>
        </w:rPr>
        <w:t xml:space="preserve">    pub fn infer(&amp;mut self, input: &amp;[f32], main: &amp;mut MainDimension) -&gt; Vec&lt;f32&gt; {</w:t>
      </w:r>
    </w:p>
    <w:p>
      <w:pPr>
        <w:shd w:fill="1E1E2E" w:val="clear"/>
        <w:spacing w:before="20" w:after="20"/>
      </w:pPr>
      <w:r>
        <w:rPr>
          <w:rFonts w:ascii="Courier New" w:cs="Courier New" w:eastAsia="Courier New" w:hAnsi="Courier New"/>
          <w:color w:val="CDD6F4"/>
          <w:sz w:val="18"/>
          <w:szCs w:val="18"/>
        </w:rPr>
        <w:t xml:space="preserve">        // 1. Check episodic memory for known input signature</w:t>
      </w:r>
    </w:p>
    <w:p>
      <w:pPr>
        <w:shd w:fill="1E1E2E" w:val="clear"/>
        <w:spacing w:before="20" w:after="20"/>
      </w:pPr>
      <w:r>
        <w:rPr>
          <w:rFonts w:ascii="Courier New" w:cs="Courier New" w:eastAsia="Courier New" w:hAnsi="Courier New"/>
          <w:color w:val="CDD6F4"/>
          <w:sz w:val="18"/>
          <w:szCs w:val="18"/>
        </w:rPr>
        <w:t xml:space="preserve">        if let Some(episode) = self.episodic_memory.find(input, threshold=0.95) {</w:t>
      </w:r>
    </w:p>
    <w:p>
      <w:pPr>
        <w:shd w:fill="1E1E2E" w:val="clear"/>
        <w:spacing w:before="20" w:after="20"/>
      </w:pPr>
      <w:r>
        <w:rPr>
          <w:rFonts w:ascii="Courier New" w:cs="Courier New" w:eastAsia="Courier New" w:hAnsi="Courier New"/>
          <w:color w:val="CDD6F4"/>
          <w:sz w:val="18"/>
          <w:szCs w:val="18"/>
        </w:rPr>
        <w:t xml:space="preserve">            if episode.residual &lt; 0.05 { return self.recall(episode, main, input);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2. Route: which groups are relevant?</w:t>
      </w:r>
    </w:p>
    <w:p>
      <w:pPr>
        <w:shd w:fill="1E1E2E" w:val="clear"/>
        <w:spacing w:before="20" w:after="20"/>
      </w:pPr>
      <w:r>
        <w:rPr>
          <w:rFonts w:ascii="Courier New" w:cs="Courier New" w:eastAsia="Courier New" w:hAnsi="Courier New"/>
          <w:color w:val="CDD6F4"/>
          <w:sz w:val="18"/>
          <w:szCs w:val="18"/>
        </w:rPr>
        <w:t xml:space="preserve">        let attention = self.router.attend(input, &amp;self.embedding_library);</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3. Query relevant groups from Main Dimension</w:t>
      </w:r>
    </w:p>
    <w:p>
      <w:pPr>
        <w:shd w:fill="1E1E2E" w:val="clear"/>
        <w:spacing w:before="20" w:after="20"/>
      </w:pPr>
      <w:r>
        <w:rPr>
          <w:rFonts w:ascii="Courier New" w:cs="Courier New" w:eastAsia="Courier New" w:hAnsi="Courier New"/>
          <w:color w:val="CDD6F4"/>
          <w:sz w:val="18"/>
          <w:szCs w:val="18"/>
        </w:rPr>
        <w:t xml:space="preserve">        let relevant: Vec&lt;GroupId&gt; = attention.iter()</w:t>
      </w:r>
    </w:p>
    <w:p>
      <w:pPr>
        <w:shd w:fill="1E1E2E" w:val="clear"/>
        <w:spacing w:before="20" w:after="20"/>
      </w:pPr>
      <w:r>
        <w:rPr>
          <w:rFonts w:ascii="Courier New" w:cs="Courier New" w:eastAsia="Courier New" w:hAnsi="Courier New"/>
          <w:color w:val="CDD6F4"/>
          <w:sz w:val="18"/>
          <w:szCs w:val="18"/>
        </w:rPr>
        <w:t xml:space="preserve">            .filter(|(_, w)| *w &gt; 0.1)</w:t>
      </w:r>
    </w:p>
    <w:p>
      <w:pPr>
        <w:shd w:fill="1E1E2E" w:val="clear"/>
        <w:spacing w:before="20" w:after="20"/>
      </w:pPr>
      <w:r>
        <w:rPr>
          <w:rFonts w:ascii="Courier New" w:cs="Courier New" w:eastAsia="Courier New" w:hAnsi="Courier New"/>
          <w:color w:val="CDD6F4"/>
          <w:sz w:val="18"/>
          <w:szCs w:val="18"/>
        </w:rPr>
        <w:t xml:space="preserve">            .map(|(gid, _)| *gid).collect();</w:t>
      </w:r>
    </w:p>
    <w:p>
      <w:pPr>
        <w:shd w:fill="1E1E2E" w:val="clear"/>
        <w:spacing w:before="20" w:after="20"/>
      </w:pPr>
      <w:r>
        <w:rPr>
          <w:rFonts w:ascii="Courier New" w:cs="Courier New" w:eastAsia="Courier New" w:hAnsi="Courier New"/>
          <w:color w:val="CDD6F4"/>
          <w:sz w:val="18"/>
          <w:szCs w:val="18"/>
        </w:rPr>
        <w:t xml:space="preserve">        let outputs = main.query(input, &amp;relevant);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4. Compose outputs weighted by attention</w:t>
      </w:r>
    </w:p>
    <w:p>
      <w:pPr>
        <w:shd w:fill="1E1E2E" w:val="clear"/>
        <w:spacing w:before="20" w:after="20"/>
      </w:pPr>
      <w:r>
        <w:rPr>
          <w:rFonts w:ascii="Courier New" w:cs="Courier New" w:eastAsia="Courier New" w:hAnsi="Courier New"/>
          <w:color w:val="CDD6F4"/>
          <w:sz w:val="18"/>
          <w:szCs w:val="18"/>
        </w:rPr>
        <w:t xml:space="preserve">        let result = self.compose(&amp;outputs, &amp;attention);</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5. Update activity history (temporal continuity)</w:t>
      </w:r>
    </w:p>
    <w:p>
      <w:pPr>
        <w:shd w:fill="1E1E2E" w:val="clear"/>
        <w:spacing w:before="20" w:after="20"/>
      </w:pPr>
      <w:r>
        <w:rPr>
          <w:rFonts w:ascii="Courier New" w:cs="Courier New" w:eastAsia="Courier New" w:hAnsi="Courier New"/>
          <w:color w:val="CDD6F4"/>
          <w:sz w:val="18"/>
          <w:szCs w:val="18"/>
        </w:rPr>
        <w:t xml:space="preserve">        self.update_activity(&amp;relevant);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result</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LEARNING DECISIONS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Decide what to do with a new task</w:t>
      </w:r>
    </w:p>
    <w:p>
      <w:pPr>
        <w:shd w:fill="1E1E2E" w:val="clear"/>
        <w:spacing w:before="20" w:after="20"/>
      </w:pPr>
      <w:r>
        <w:rPr>
          <w:rFonts w:ascii="Courier New" w:cs="Courier New" w:eastAsia="Courier New" w:hAnsi="Courier New"/>
          <w:color w:val="CDD6F4"/>
          <w:sz w:val="18"/>
          <w:szCs w:val="18"/>
        </w:rPr>
        <w:t xml:space="preserve">    pub fn decide_learning_op(&amp;self, input_signature: &amp;[f32], residual: f32)</w:t>
      </w:r>
    </w:p>
    <w:p>
      <w:pPr>
        <w:shd w:fill="1E1E2E" w:val="clear"/>
        <w:spacing w:before="20" w:after="20"/>
      </w:pPr>
      <w:r>
        <w:rPr>
          <w:rFonts w:ascii="Courier New" w:cs="Courier New" w:eastAsia="Courier New" w:hAnsi="Courier New"/>
          <w:color w:val="CDD6F4"/>
          <w:sz w:val="18"/>
          <w:szCs w:val="18"/>
        </w:rPr>
        <w:t xml:space="preserve">        -&gt; LearningOp</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match residual {</w:t>
      </w:r>
    </w:p>
    <w:p>
      <w:pPr>
        <w:shd w:fill="1E1E2E" w:val="clear"/>
        <w:spacing w:before="20" w:after="20"/>
      </w:pPr>
      <w:r>
        <w:rPr>
          <w:rFonts w:ascii="Courier New" w:cs="Courier New" w:eastAsia="Courier New" w:hAnsi="Courier New"/>
          <w:color w:val="CDD6F4"/>
          <w:sz w:val="18"/>
          <w:szCs w:val="18"/>
        </w:rPr>
        <w:t xml:space="preserve">            r if r &lt; 0.05 =&gt; LearningOp::Recall,</w:t>
      </w:r>
    </w:p>
    <w:p>
      <w:pPr>
        <w:shd w:fill="1E1E2E" w:val="clear"/>
        <w:spacing w:before="20" w:after="20"/>
      </w:pPr>
      <w:r>
        <w:rPr>
          <w:rFonts w:ascii="Courier New" w:cs="Courier New" w:eastAsia="Courier New" w:hAnsi="Courier New"/>
          <w:color w:val="CDD6F4"/>
          <w:sz w:val="18"/>
          <w:szCs w:val="18"/>
        </w:rPr>
        <w:t xml:space="preserve">            r if r &lt; 0.15 =&gt; LearningOp::ReweightRouter,</w:t>
      </w:r>
    </w:p>
    <w:p>
      <w:pPr>
        <w:shd w:fill="1E1E2E" w:val="clear"/>
        <w:spacing w:before="20" w:after="20"/>
      </w:pPr>
      <w:r>
        <w:rPr>
          <w:rFonts w:ascii="Courier New" w:cs="Courier New" w:eastAsia="Courier New" w:hAnsi="Courier New"/>
          <w:color w:val="CDD6F4"/>
          <w:sz w:val="18"/>
          <w:szCs w:val="18"/>
        </w:rPr>
        <w:t xml:space="preserve">            r if r &lt; 0.30 =&gt; LearningOp::Compose,</w:t>
      </w:r>
    </w:p>
    <w:p>
      <w:pPr>
        <w:shd w:fill="1E1E2E" w:val="clear"/>
        <w:spacing w:before="20" w:after="20"/>
      </w:pPr>
      <w:r>
        <w:rPr>
          <w:rFonts w:ascii="Courier New" w:cs="Courier New" w:eastAsia="Courier New" w:hAnsi="Courier New"/>
          <w:color w:val="CDD6F4"/>
          <w:sz w:val="18"/>
          <w:szCs w:val="18"/>
        </w:rPr>
        <w:t xml:space="preserve">            r if r &lt; 0.45 =&gt; LearningOp::SpawnMirror,</w:t>
      </w:r>
    </w:p>
    <w:p>
      <w:pPr>
        <w:shd w:fill="1E1E2E" w:val="clear"/>
        <w:spacing w:before="20" w:after="20"/>
      </w:pPr>
      <w:r>
        <w:rPr>
          <w:rFonts w:ascii="Courier New" w:cs="Courier New" w:eastAsia="Courier New" w:hAnsi="Courier New"/>
          <w:color w:val="CDD6F4"/>
          <w:sz w:val="18"/>
          <w:szCs w:val="18"/>
        </w:rPr>
        <w:t xml:space="preserve">            _             =&gt; LearningOp::SpawnMirror,  // full new task</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PROMOTION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Evaluate all active mirrors for promotion readiness</w:t>
      </w:r>
    </w:p>
    <w:p>
      <w:pPr>
        <w:shd w:fill="1E1E2E" w:val="clear"/>
        <w:spacing w:before="20" w:after="20"/>
      </w:pPr>
      <w:r>
        <w:rPr>
          <w:rFonts w:ascii="Courier New" w:cs="Courier New" w:eastAsia="Courier New" w:hAnsi="Courier New"/>
          <w:color w:val="CDD6F4"/>
          <w:sz w:val="18"/>
          <w:szCs w:val="18"/>
        </w:rPr>
        <w:t xml:space="preserve">    pub fn evaluate_mirrors(&amp;mut self, main: &amp;mut MainDimension) {</w:t>
      </w:r>
    </w:p>
    <w:p>
      <w:pPr>
        <w:shd w:fill="1E1E2E" w:val="clear"/>
        <w:spacing w:before="20" w:after="20"/>
      </w:pPr>
      <w:r>
        <w:rPr>
          <w:rFonts w:ascii="Courier New" w:cs="Courier New" w:eastAsia="Courier New" w:hAnsi="Courier New"/>
          <w:color w:val="CDD6F4"/>
          <w:sz w:val="18"/>
          <w:szCs w:val="18"/>
        </w:rPr>
        <w:t xml:space="preserve">        let mut to_promote = vec![];</w:t>
      </w:r>
    </w:p>
    <w:p>
      <w:pPr>
        <w:shd w:fill="1E1E2E" w:val="clear"/>
        <w:spacing w:before="20" w:after="20"/>
      </w:pPr>
      <w:r>
        <w:rPr>
          <w:rFonts w:ascii="Courier New" w:cs="Courier New" w:eastAsia="Courier New" w:hAnsi="Courier New"/>
          <w:color w:val="CDD6F4"/>
          <w:sz w:val="18"/>
          <w:szCs w:val="18"/>
        </w:rPr>
        <w:t xml:space="preserve">        for mirror in &amp;self.active_mirrors {</w:t>
      </w:r>
    </w:p>
    <w:p>
      <w:pPr>
        <w:shd w:fill="1E1E2E" w:val="clear"/>
        <w:spacing w:before="20" w:after="20"/>
      </w:pPr>
      <w:r>
        <w:rPr>
          <w:rFonts w:ascii="Courier New" w:cs="Courier New" w:eastAsia="Courier New" w:hAnsi="Courier New"/>
          <w:color w:val="CDD6F4"/>
          <w:sz w:val="18"/>
          <w:szCs w:val="18"/>
        </w:rPr>
        <w:t xml:space="preserve">            match self.promotion_gate.evaluate(mirror, main) {</w:t>
      </w:r>
    </w:p>
    <w:p>
      <w:pPr>
        <w:shd w:fill="1E1E2E" w:val="clear"/>
        <w:spacing w:before="20" w:after="20"/>
      </w:pPr>
      <w:r>
        <w:rPr>
          <w:rFonts w:ascii="Courier New" w:cs="Courier New" w:eastAsia="Courier New" w:hAnsi="Courier New"/>
          <w:color w:val="CDD6F4"/>
          <w:sz w:val="18"/>
          <w:szCs w:val="18"/>
        </w:rPr>
        <w:t xml:space="preserve">                PromotionDecision::Promote =&gt; to_promote.push(mirror.task_name.clone()),</w:t>
      </w:r>
    </w:p>
    <w:p>
      <w:pPr>
        <w:shd w:fill="1E1E2E" w:val="clear"/>
        <w:spacing w:before="20" w:after="20"/>
      </w:pPr>
      <w:r>
        <w:rPr>
          <w:rFonts w:ascii="Courier New" w:cs="Courier New" w:eastAsia="Courier New" w:hAnsi="Courier New"/>
          <w:color w:val="CDD6F4"/>
          <w:sz w:val="18"/>
          <w:szCs w:val="18"/>
        </w:rPr>
        <w:t xml:space="preserve">                _ =&gt;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for name in to_promote {</w:t>
      </w:r>
    </w:p>
    <w:p>
      <w:pPr>
        <w:shd w:fill="1E1E2E" w:val="clear"/>
        <w:spacing w:before="20" w:after="20"/>
      </w:pPr>
      <w:r>
        <w:rPr>
          <w:rFonts w:ascii="Courier New" w:cs="Courier New" w:eastAsia="Courier New" w:hAnsi="Courier New"/>
          <w:color w:val="CDD6F4"/>
          <w:sz w:val="18"/>
          <w:szCs w:val="18"/>
        </w:rPr>
        <w:t xml:space="preserve">            self.promote_mirror(&amp;name, main);</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COHERENCE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Measure agreement between active group outputs</w:t>
      </w:r>
    </w:p>
    <w:p>
      <w:pPr>
        <w:shd w:fill="1E1E2E" w:val="clear"/>
        <w:spacing w:before="20" w:after="20"/>
      </w:pPr>
      <w:r>
        <w:rPr>
          <w:rFonts w:ascii="Courier New" w:cs="Courier New" w:eastAsia="Courier New" w:hAnsi="Courier New"/>
          <w:color w:val="CDD6F4"/>
          <w:sz w:val="18"/>
          <w:szCs w:val="18"/>
        </w:rPr>
        <w:t xml:space="preserve">    pub fn measure_coherence(&amp;self, outputs: &amp;[(GroupId, Vec&lt;f32&gt;)]) -&gt; f32 {</w:t>
      </w:r>
    </w:p>
    <w:p>
      <w:pPr>
        <w:shd w:fill="1E1E2E" w:val="clear"/>
        <w:spacing w:before="20" w:after="20"/>
      </w:pPr>
      <w:r>
        <w:rPr>
          <w:rFonts w:ascii="Courier New" w:cs="Courier New" w:eastAsia="Courier New" w:hAnsi="Courier New"/>
          <w:color w:val="CDD6F4"/>
          <w:sz w:val="18"/>
          <w:szCs w:val="18"/>
        </w:rPr>
        <w:t xml:space="preserve">        // Pairwise cosine similarity of output vectors</w:t>
      </w:r>
    </w:p>
    <w:p>
      <w:pPr>
        <w:shd w:fill="1E1E2E" w:val="clear"/>
        <w:spacing w:before="20" w:after="20"/>
      </w:pPr>
      <w:r>
        <w:rPr>
          <w:rFonts w:ascii="Courier New" w:cs="Courier New" w:eastAsia="Courier New" w:hAnsi="Courier New"/>
          <w:color w:val="CDD6F4"/>
          <w:sz w:val="18"/>
          <w:szCs w:val="18"/>
        </w:rPr>
        <w:t xml:space="preserve">        // High coherence: groups agree on input interpretation</w:t>
      </w:r>
    </w:p>
    <w:p>
      <w:pPr>
        <w:shd w:fill="1E1E2E" w:val="clear"/>
        <w:spacing w:before="20" w:after="20"/>
      </w:pPr>
      <w:r>
        <w:rPr>
          <w:rFonts w:ascii="Courier New" w:cs="Courier New" w:eastAsia="Courier New" w:hAnsi="Courier New"/>
          <w:color w:val="CDD6F4"/>
          <w:sz w:val="18"/>
          <w:szCs w:val="18"/>
        </w:rPr>
        <w:t xml:space="preserve">        // Low coherence: groups disagree → novel input or composition failure</w:t>
      </w:r>
    </w:p>
    <w:p>
      <w:pPr>
        <w:shd w:fill="1E1E2E" w:val="clear"/>
        <w:spacing w:before="20" w:after="20"/>
      </w:pPr>
      <w:r>
        <w:rPr>
          <w:rFonts w:ascii="Courier New" w:cs="Courier New" w:eastAsia="Courier New" w:hAnsi="Courier New"/>
          <w:color w:val="CDD6F4"/>
          <w:sz w:val="18"/>
          <w:szCs w:val="18"/>
        </w:rPr>
        <w:t xml:space="preserve">        todo!()</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7. DimensionManager</w:t>
      </w:r>
    </w:p>
    <w:p>
      <w:pPr>
        <w:pStyle w:val="Heading2"/>
        <w:spacing w:before="320" w:after="120"/>
      </w:pPr>
      <w:r>
        <w:rPr>
          <w:rFonts w:ascii="Arial" w:cs="Arial" w:eastAsia="Arial" w:hAnsi="Arial"/>
          <w:b/>
          <w:bCs/>
          <w:color w:val="2E75B6"/>
          <w:sz w:val="28"/>
          <w:szCs w:val="28"/>
        </w:rPr>
        <w:t xml:space="preserve">7.1 Role</w:t>
      </w:r>
    </w:p>
    <w:p>
      <w:pPr>
        <w:spacing w:before="80" w:after="120"/>
      </w:pPr>
      <w:r>
        <w:rPr>
          <w:rFonts w:ascii="Arial" w:cs="Arial" w:eastAsia="Arial" w:hAnsi="Arial"/>
          <w:color w:val="404040"/>
          <w:sz w:val="22"/>
          <w:szCs w:val="22"/>
        </w:rPr>
        <w:t xml:space="preserve">The DimensionManager is the top-level runtime struct. It owns the Main Dimension, all active Mirror Dimensions, and the GlobalObserver. It is the single entry point for all external interaction — training, inference, checkpointing. The caller never interacts with individual dimensions directly.</w:t>
      </w:r>
    </w:p>
    <w:p>
      <w:pPr>
        <w:spacing w:before="0" w:after="120"/>
      </w:pPr>
    </w:p>
    <w:p>
      <w:pPr>
        <w:pStyle w:val="Heading2"/>
        <w:spacing w:before="320" w:after="120"/>
      </w:pPr>
      <w:r>
        <w:rPr>
          <w:rFonts w:ascii="Arial" w:cs="Arial" w:eastAsia="Arial" w:hAnsi="Arial"/>
          <w:b/>
          <w:bCs/>
          <w:color w:val="2E75B6"/>
          <w:sz w:val="28"/>
          <w:szCs w:val="28"/>
        </w:rPr>
        <w:t xml:space="preserve">7.2 Struct Definition</w:t>
      </w:r>
    </w:p>
    <w:p>
      <w:pPr>
        <w:shd w:fill="1E1E2E" w:val="clear"/>
        <w:spacing w:before="20" w:after="20"/>
      </w:pPr>
      <w:r>
        <w:rPr>
          <w:rFonts w:ascii="Courier New" w:cs="Courier New" w:eastAsia="Courier New" w:hAnsi="Courier New"/>
          <w:color w:val="CDD6F4"/>
          <w:sz w:val="18"/>
          <w:szCs w:val="18"/>
        </w:rPr>
        <w:t xml:space="preserve">pub struct DimensionManager {</w:t>
      </w:r>
    </w:p>
    <w:p>
      <w:pPr>
        <w:shd w:fill="1E1E2E" w:val="clear"/>
        <w:spacing w:before="20" w:after="20"/>
      </w:pPr>
      <w:r>
        <w:rPr>
          <w:rFonts w:ascii="Courier New" w:cs="Courier New" w:eastAsia="Courier New" w:hAnsi="Courier New"/>
          <w:color w:val="CDD6F4"/>
          <w:sz w:val="18"/>
          <w:szCs w:val="18"/>
        </w:rPr>
        <w:t xml:space="preserve">    pub main: MainDimension,</w:t>
      </w:r>
    </w:p>
    <w:p>
      <w:pPr>
        <w:shd w:fill="1E1E2E" w:val="clear"/>
        <w:spacing w:before="20" w:after="20"/>
      </w:pPr>
      <w:r>
        <w:rPr>
          <w:rFonts w:ascii="Courier New" w:cs="Courier New" w:eastAsia="Courier New" w:hAnsi="Courier New"/>
          <w:color w:val="CDD6F4"/>
          <w:sz w:val="18"/>
          <w:szCs w:val="18"/>
        </w:rPr>
        <w:t xml:space="preserve">    pub mirrors: HashMap&lt;String, MirrorDimension&gt;,  // task_name → mirror</w:t>
      </w:r>
    </w:p>
    <w:p>
      <w:pPr>
        <w:shd w:fill="1E1E2E" w:val="clear"/>
        <w:spacing w:before="20" w:after="20"/>
      </w:pPr>
      <w:r>
        <w:rPr>
          <w:rFonts w:ascii="Courier New" w:cs="Courier New" w:eastAsia="Courier New" w:hAnsi="Courier New"/>
          <w:color w:val="CDD6F4"/>
          <w:sz w:val="18"/>
          <w:szCs w:val="18"/>
        </w:rPr>
        <w:t xml:space="preserve">    pub observer: GlobalObserver,</w:t>
      </w:r>
    </w:p>
    <w:p>
      <w:pPr>
        <w:shd w:fill="1E1E2E" w:val="clear"/>
        <w:spacing w:before="20" w:after="20"/>
      </w:pPr>
      <w:r>
        <w:rPr>
          <w:rFonts w:ascii="Courier New" w:cs="Courier New" w:eastAsia="Courier New" w:hAnsi="Courier New"/>
          <w:color w:val="CDD6F4"/>
          <w:sz w:val="18"/>
          <w:szCs w:val="18"/>
        </w:rPr>
        <w:t xml:space="preserve">    pub config: DimensionManagerConfig,</w:t>
      </w:r>
    </w:p>
    <w:p>
      <w:pPr>
        <w:shd w:fill="1E1E2E" w:val="clear"/>
        <w:spacing w:before="20" w:after="20"/>
      </w:pPr>
      <w:r>
        <w:rPr>
          <w:rFonts w:ascii="Courier New" w:cs="Courier New" w:eastAsia="Courier New" w:hAnsi="Courier New"/>
          <w:color w:val="CDD6F4"/>
          <w:sz w:val="18"/>
          <w:szCs w:val="18"/>
        </w:rPr>
        <w:t xml:space="preserve">}</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pub struct DimensionManagerConfig {</w:t>
      </w:r>
    </w:p>
    <w:p>
      <w:pPr>
        <w:shd w:fill="1E1E2E" w:val="clear"/>
        <w:spacing w:before="20" w:after="20"/>
      </w:pPr>
      <w:r>
        <w:rPr>
          <w:rFonts w:ascii="Courier New" w:cs="Courier New" w:eastAsia="Courier New" w:hAnsi="Courier New"/>
          <w:color w:val="CDD6F4"/>
          <w:sz w:val="18"/>
          <w:szCs w:val="18"/>
        </w:rPr>
        <w:t xml:space="preserve">    pub mirror_config: EnvironmentConfig,   // config for new mirrors</w:t>
      </w:r>
    </w:p>
    <w:p>
      <w:pPr>
        <w:shd w:fill="1E1E2E" w:val="clear"/>
        <w:spacing w:before="20" w:after="20"/>
      </w:pPr>
      <w:r>
        <w:rPr>
          <w:rFonts w:ascii="Courier New" w:cs="Courier New" w:eastAsia="Courier New" w:hAnsi="Courier New"/>
          <w:color w:val="CDD6F4"/>
          <w:sz w:val="18"/>
          <w:szCs w:val="18"/>
        </w:rPr>
        <w:t xml:space="preserve">    pub mirror_layer_sizes: Vec&lt;usize&gt;,      // e.g. [2, 16, 16, 1]</w:t>
      </w:r>
    </w:p>
    <w:p>
      <w:pPr>
        <w:shd w:fill="1E1E2E" w:val="clear"/>
        <w:spacing w:before="20" w:after="20"/>
      </w:pPr>
      <w:r>
        <w:rPr>
          <w:rFonts w:ascii="Courier New" w:cs="Courier New" w:eastAsia="Courier New" w:hAnsi="Courier New"/>
          <w:color w:val="CDD6F4"/>
          <w:sz w:val="18"/>
          <w:szCs w:val="18"/>
        </w:rPr>
        <w:t xml:space="preserve">    pub promotion_check_interval: u32,       // epochs between gate checks</w:t>
      </w:r>
    </w:p>
    <w:p>
      <w:pPr>
        <w:shd w:fill="1E1E2E" w:val="clear"/>
        <w:spacing w:before="20" w:after="20"/>
      </w:pPr>
      <w:r>
        <w:rPr>
          <w:rFonts w:ascii="Courier New" w:cs="Courier New" w:eastAsia="Courier New" w:hAnsi="Courier New"/>
          <w:color w:val="CDD6F4"/>
          <w:sz w:val="18"/>
          <w:szCs w:val="18"/>
        </w:rPr>
        <w:t xml:space="preserve">    pub max_concurrent_mirrors: usize,       // parallel task limit</w:t>
      </w:r>
    </w:p>
    <w:p>
      <w:pPr>
        <w:shd w:fill="1E1E2E" w:val="clear"/>
        <w:spacing w:before="20" w:after="20"/>
      </w:pPr>
      <w:r>
        <w:rPr>
          <w:rFonts w:ascii="Courier New" w:cs="Courier New" w:eastAsia="Courier New" w:hAnsi="Courier New"/>
          <w:color w:val="CDD6F4"/>
          <w:sz w:val="18"/>
          <w:szCs w:val="18"/>
        </w:rPr>
        <w:t xml:space="preserve">    pub calibration_samples: usize,          // samples for embedding computation</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7.3 Public API</w:t>
      </w:r>
    </w:p>
    <w:p>
      <w:pPr>
        <w:shd w:fill="1E1E2E" w:val="clear"/>
        <w:spacing w:before="20" w:after="20"/>
      </w:pPr>
      <w:r>
        <w:rPr>
          <w:rFonts w:ascii="Courier New" w:cs="Courier New" w:eastAsia="Courier New" w:hAnsi="Courier New"/>
          <w:color w:val="CDD6F4"/>
          <w:sz w:val="18"/>
          <w:szCs w:val="18"/>
        </w:rPr>
        <w:t xml:space="preserve">impl DimensionManager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Create a new DimensionManager with empty Main Dimension</w:t>
      </w:r>
    </w:p>
    <w:p>
      <w:pPr>
        <w:shd w:fill="1E1E2E" w:val="clear"/>
        <w:spacing w:before="20" w:after="20"/>
      </w:pPr>
      <w:r>
        <w:rPr>
          <w:rFonts w:ascii="Courier New" w:cs="Courier New" w:eastAsia="Courier New" w:hAnsi="Courier New"/>
          <w:color w:val="CDD6F4"/>
          <w:sz w:val="18"/>
          <w:szCs w:val="18"/>
        </w:rPr>
        <w:t xml:space="preserve">    pub fn new(config: DimensionManagerConfig) -&gt; Self;</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INFERENCE ===</w:t>
      </w:r>
    </w:p>
    <w:p>
      <w:pPr>
        <w:shd w:fill="1E1E2E" w:val="clear"/>
        <w:spacing w:before="20" w:after="20"/>
      </w:pPr>
      <w:r>
        <w:rPr>
          <w:rFonts w:ascii="Courier New" w:cs="Courier New" w:eastAsia="Courier New" w:hAnsi="Courier New"/>
          <w:color w:val="CDD6F4"/>
          <w:sz w:val="18"/>
          <w:szCs w:val="18"/>
        </w:rPr>
        <w:t xml:space="preserve">    // Route input through GlobalObserver to relevant Main Dimension groups</w:t>
      </w:r>
    </w:p>
    <w:p>
      <w:pPr>
        <w:shd w:fill="1E1E2E" w:val="clear"/>
        <w:spacing w:before="20" w:after="20"/>
      </w:pPr>
      <w:r>
        <w:rPr>
          <w:rFonts w:ascii="Courier New" w:cs="Courier New" w:eastAsia="Courier New" w:hAnsi="Courier New"/>
          <w:color w:val="CDD6F4"/>
          <w:sz w:val="18"/>
          <w:szCs w:val="18"/>
        </w:rPr>
        <w:t xml:space="preserve">    pub fn infer(&amp;mut self, input: &amp;[f32]) -&gt; Vec&lt;f32&gt;;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TRAINING ===</w:t>
      </w:r>
    </w:p>
    <w:p>
      <w:pPr>
        <w:shd w:fill="1E1E2E" w:val="clear"/>
        <w:spacing w:before="20" w:after="20"/>
      </w:pPr>
      <w:r>
        <w:rPr>
          <w:rFonts w:ascii="Courier New" w:cs="Courier New" w:eastAsia="Courier New" w:hAnsi="Courier New"/>
          <w:color w:val="CDD6F4"/>
          <w:sz w:val="18"/>
          <w:szCs w:val="18"/>
        </w:rPr>
        <w:t xml:space="preserve">    // Spawn a new Mirror Dimension for a task</w:t>
      </w:r>
    </w:p>
    <w:p>
      <w:pPr>
        <w:shd w:fill="1E1E2E" w:val="clear"/>
        <w:spacing w:before="20" w:after="20"/>
      </w:pPr>
      <w:r>
        <w:rPr>
          <w:rFonts w:ascii="Courier New" w:cs="Courier New" w:eastAsia="Courier New" w:hAnsi="Courier New"/>
          <w:color w:val="CDD6F4"/>
          <w:sz w:val="18"/>
          <w:szCs w:val="18"/>
        </w:rPr>
        <w:t xml:space="preserve">    pub fn spawn_mirror(&amp;mut self, task_name: &amp;str, seed: u64) -&gt; &amp;mut MirrorDimension;</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Train one tick in a named mirror</w:t>
      </w:r>
    </w:p>
    <w:p>
      <w:pPr>
        <w:shd w:fill="1E1E2E" w:val="clear"/>
        <w:spacing w:before="20" w:after="20"/>
      </w:pPr>
      <w:r>
        <w:rPr>
          <w:rFonts w:ascii="Courier New" w:cs="Courier New" w:eastAsia="Courier New" w:hAnsi="Courier New"/>
          <w:color w:val="CDD6F4"/>
          <w:sz w:val="18"/>
          <w:szCs w:val="18"/>
        </w:rPr>
        <w:t xml:space="preserve">    pub fn train_mirror_tick(</w:t>
      </w:r>
    </w:p>
    <w:p>
      <w:pPr>
        <w:shd w:fill="1E1E2E" w:val="clear"/>
        <w:spacing w:before="20" w:after="20"/>
      </w:pPr>
      <w:r>
        <w:rPr>
          <w:rFonts w:ascii="Courier New" w:cs="Courier New" w:eastAsia="Courier New" w:hAnsi="Courier New"/>
          <w:color w:val="CDD6F4"/>
          <w:sz w:val="18"/>
          <w:szCs w:val="18"/>
        </w:rPr>
        <w:t xml:space="preserve">        &amp;mut self,</w:t>
      </w:r>
    </w:p>
    <w:p>
      <w:pPr>
        <w:shd w:fill="1E1E2E" w:val="clear"/>
        <w:spacing w:before="20" w:after="20"/>
      </w:pPr>
      <w:r>
        <w:rPr>
          <w:rFonts w:ascii="Courier New" w:cs="Courier New" w:eastAsia="Courier New" w:hAnsi="Courier New"/>
          <w:color w:val="CDD6F4"/>
          <w:sz w:val="18"/>
          <w:szCs w:val="18"/>
        </w:rPr>
        <w:t xml:space="preserve">        task_name: &amp;str,</w:t>
      </w:r>
    </w:p>
    <w:p>
      <w:pPr>
        <w:shd w:fill="1E1E2E" w:val="clear"/>
        <w:spacing w:before="20" w:after="20"/>
      </w:pPr>
      <w:r>
        <w:rPr>
          <w:rFonts w:ascii="Courier New" w:cs="Courier New" w:eastAsia="Courier New" w:hAnsi="Courier New"/>
          <w:color w:val="CDD6F4"/>
          <w:sz w:val="18"/>
          <w:szCs w:val="18"/>
        </w:rPr>
        <w:t xml:space="preserve">        input: &amp;[f32],</w:t>
      </w:r>
    </w:p>
    <w:p>
      <w:pPr>
        <w:shd w:fill="1E1E2E" w:val="clear"/>
        <w:spacing w:before="20" w:after="20"/>
      </w:pPr>
      <w:r>
        <w:rPr>
          <w:rFonts w:ascii="Courier New" w:cs="Courier New" w:eastAsia="Courier New" w:hAnsi="Courier New"/>
          <w:color w:val="CDD6F4"/>
          <w:sz w:val="18"/>
          <w:szCs w:val="18"/>
        </w:rPr>
        <w:t xml:space="preserve">        target: &amp;[f32],</w:t>
      </w:r>
    </w:p>
    <w:p>
      <w:pPr>
        <w:shd w:fill="1E1E2E" w:val="clear"/>
        <w:spacing w:before="20" w:after="20"/>
      </w:pPr>
      <w:r>
        <w:rPr>
          <w:rFonts w:ascii="Courier New" w:cs="Courier New" w:eastAsia="Courier New" w:hAnsi="Courier New"/>
          <w:color w:val="CDD6F4"/>
          <w:sz w:val="18"/>
          <w:szCs w:val="18"/>
        </w:rPr>
        <w:t xml:space="preserve">        rng: &amp;mut impl Rng,</w:t>
      </w:r>
    </w:p>
    <w:p>
      <w:pPr>
        <w:shd w:fill="1E1E2E" w:val="clear"/>
        <w:spacing w:before="20" w:after="20"/>
      </w:pPr>
      <w:r>
        <w:rPr>
          <w:rFonts w:ascii="Courier New" w:cs="Courier New" w:eastAsia="Courier New" w:hAnsi="Courier New"/>
          <w:color w:val="CDD6F4"/>
          <w:sz w:val="18"/>
          <w:szCs w:val="18"/>
        </w:rPr>
        <w:t xml:space="preserve">    ) -&gt; TrainResult;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Train a full epoch in a named mirror</w:t>
      </w:r>
    </w:p>
    <w:p>
      <w:pPr>
        <w:shd w:fill="1E1E2E" w:val="clear"/>
        <w:spacing w:before="20" w:after="20"/>
      </w:pPr>
      <w:r>
        <w:rPr>
          <w:rFonts w:ascii="Courier New" w:cs="Courier New" w:eastAsia="Courier New" w:hAnsi="Courier New"/>
          <w:color w:val="CDD6F4"/>
          <w:sz w:val="18"/>
          <w:szCs w:val="18"/>
        </w:rPr>
        <w:t xml:space="preserve">    pub fn train_mirror_epoch(</w:t>
      </w:r>
    </w:p>
    <w:p>
      <w:pPr>
        <w:shd w:fill="1E1E2E" w:val="clear"/>
        <w:spacing w:before="20" w:after="20"/>
      </w:pPr>
      <w:r>
        <w:rPr>
          <w:rFonts w:ascii="Courier New" w:cs="Courier New" w:eastAsia="Courier New" w:hAnsi="Courier New"/>
          <w:color w:val="CDD6F4"/>
          <w:sz w:val="18"/>
          <w:szCs w:val="18"/>
        </w:rPr>
        <w:t xml:space="preserve">        &amp;mut self,</w:t>
      </w:r>
    </w:p>
    <w:p>
      <w:pPr>
        <w:shd w:fill="1E1E2E" w:val="clear"/>
        <w:spacing w:before="20" w:after="20"/>
      </w:pPr>
      <w:r>
        <w:rPr>
          <w:rFonts w:ascii="Courier New" w:cs="Courier New" w:eastAsia="Courier New" w:hAnsi="Courier New"/>
          <w:color w:val="CDD6F4"/>
          <w:sz w:val="18"/>
          <w:szCs w:val="18"/>
        </w:rPr>
        <w:t xml:space="preserve">        task_name: &amp;str,</w:t>
      </w:r>
    </w:p>
    <w:p>
      <w:pPr>
        <w:shd w:fill="1E1E2E" w:val="clear"/>
        <w:spacing w:before="20" w:after="20"/>
      </w:pPr>
      <w:r>
        <w:rPr>
          <w:rFonts w:ascii="Courier New" w:cs="Courier New" w:eastAsia="Courier New" w:hAnsi="Courier New"/>
          <w:color w:val="CDD6F4"/>
          <w:sz w:val="18"/>
          <w:szCs w:val="18"/>
        </w:rPr>
        <w:t xml:space="preserve">        data: &amp;[([f32; 2], [f32; 1])],</w:t>
      </w:r>
    </w:p>
    <w:p>
      <w:pPr>
        <w:shd w:fill="1E1E2E" w:val="clear"/>
        <w:spacing w:before="20" w:after="20"/>
      </w:pPr>
      <w:r>
        <w:rPr>
          <w:rFonts w:ascii="Courier New" w:cs="Courier New" w:eastAsia="Courier New" w:hAnsi="Courier New"/>
          <w:color w:val="CDD6F4"/>
          <w:sz w:val="18"/>
          <w:szCs w:val="18"/>
        </w:rPr>
        <w:t xml:space="preserve">        rng: &amp;mut impl Rng,</w:t>
      </w:r>
    </w:p>
    <w:p>
      <w:pPr>
        <w:shd w:fill="1E1E2E" w:val="clear"/>
        <w:spacing w:before="20" w:after="20"/>
      </w:pPr>
      <w:r>
        <w:rPr>
          <w:rFonts w:ascii="Courier New" w:cs="Courier New" w:eastAsia="Courier New" w:hAnsi="Courier New"/>
          <w:color w:val="CDD6F4"/>
          <w:sz w:val="18"/>
          <w:szCs w:val="18"/>
        </w:rPr>
        <w:t xml:space="preserve">    ) -&gt; EpochResult;</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Check all mirrors for promotion readiness</w:t>
      </w:r>
    </w:p>
    <w:p>
      <w:pPr>
        <w:shd w:fill="1E1E2E" w:val="clear"/>
        <w:spacing w:before="20" w:after="20"/>
      </w:pPr>
      <w:r>
        <w:rPr>
          <w:rFonts w:ascii="Courier New" w:cs="Courier New" w:eastAsia="Courier New" w:hAnsi="Courier New"/>
          <w:color w:val="CDD6F4"/>
          <w:sz w:val="18"/>
          <w:szCs w:val="18"/>
        </w:rPr>
        <w:t xml:space="preserve">    pub fn evaluate_promotions(&amp;mut self);</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Force promote a mirror (used in testing)</w:t>
      </w:r>
    </w:p>
    <w:p>
      <w:pPr>
        <w:shd w:fill="1E1E2E" w:val="clear"/>
        <w:spacing w:before="20" w:after="20"/>
      </w:pPr>
      <w:r>
        <w:rPr>
          <w:rFonts w:ascii="Courier New" w:cs="Courier New" w:eastAsia="Courier New" w:hAnsi="Courier New"/>
          <w:color w:val="CDD6F4"/>
          <w:sz w:val="18"/>
          <w:szCs w:val="18"/>
        </w:rPr>
        <w:t xml:space="preserve">    pub fn force_promote(&amp;mut self, task_name: &amp;str) -&gt; GroupId;</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CHECKPOINTING ===</w:t>
      </w:r>
    </w:p>
    <w:p>
      <w:pPr>
        <w:shd w:fill="1E1E2E" w:val="clear"/>
        <w:spacing w:before="20" w:after="20"/>
      </w:pPr>
      <w:r>
        <w:rPr>
          <w:rFonts w:ascii="Courier New" w:cs="Courier New" w:eastAsia="Courier New" w:hAnsi="Courier New"/>
          <w:color w:val="CDD6F4"/>
          <w:sz w:val="18"/>
          <w:szCs w:val="18"/>
        </w:rPr>
        <w:t xml:space="preserve">    pub fn save(&amp;self, path: &amp;str);</w:t>
      </w:r>
    </w:p>
    <w:p>
      <w:pPr>
        <w:shd w:fill="1E1E2E" w:val="clear"/>
        <w:spacing w:before="20" w:after="20"/>
      </w:pPr>
      <w:r>
        <w:rPr>
          <w:rFonts w:ascii="Courier New" w:cs="Courier New" w:eastAsia="Courier New" w:hAnsi="Courier New"/>
          <w:color w:val="CDD6F4"/>
          <w:sz w:val="18"/>
          <w:szCs w:val="18"/>
        </w:rPr>
        <w:t xml:space="preserve">    pub fn load(path: &amp;str) -&gt; Self;</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INTROSPECTION ===</w:t>
      </w:r>
    </w:p>
    <w:p>
      <w:pPr>
        <w:shd w:fill="1E1E2E" w:val="clear"/>
        <w:spacing w:before="20" w:after="20"/>
      </w:pPr>
      <w:r>
        <w:rPr>
          <w:rFonts w:ascii="Courier New" w:cs="Courier New" w:eastAsia="Courier New" w:hAnsi="Courier New"/>
          <w:color w:val="CDD6F4"/>
          <w:sz w:val="18"/>
          <w:szCs w:val="18"/>
        </w:rPr>
        <w:t xml:space="preserve">    pub fn list_groups(&amp;self) -&gt; Vec&lt;GroupSummary&gt;;</w:t>
      </w:r>
    </w:p>
    <w:p>
      <w:pPr>
        <w:shd w:fill="1E1E2E" w:val="clear"/>
        <w:spacing w:before="20" w:after="20"/>
      </w:pPr>
      <w:r>
        <w:rPr>
          <w:rFonts w:ascii="Courier New" w:cs="Courier New" w:eastAsia="Courier New" w:hAnsi="Courier New"/>
          <w:color w:val="CDD6F4"/>
          <w:sz w:val="18"/>
          <w:szCs w:val="18"/>
        </w:rPr>
        <w:t xml:space="preserve">    pub fn list_mirrors(&amp;self) -&gt; Vec&lt;MirrorSummary&gt;;</w:t>
      </w:r>
    </w:p>
    <w:p>
      <w:pPr>
        <w:shd w:fill="1E1E2E" w:val="clear"/>
        <w:spacing w:before="20" w:after="20"/>
      </w:pPr>
      <w:r>
        <w:rPr>
          <w:rFonts w:ascii="Courier New" w:cs="Courier New" w:eastAsia="Courier New" w:hAnsi="Courier New"/>
          <w:color w:val="CDD6F4"/>
          <w:sz w:val="18"/>
          <w:szCs w:val="18"/>
        </w:rPr>
        <w:t xml:space="preserve">    pub fn coherence(&amp;self) -&gt; f32;</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8. NOW Model Observer Window Mapping</w:t>
      </w:r>
    </w:p>
    <w:p>
      <w:pPr>
        <w:spacing w:before="80" w:after="120"/>
      </w:pPr>
      <w:r>
        <w:rPr>
          <w:rFonts w:ascii="Arial" w:cs="Arial" w:eastAsia="Arial" w:hAnsi="Arial"/>
          <w:color w:val="404040"/>
          <w:sz w:val="22"/>
          <w:szCs w:val="22"/>
        </w:rPr>
        <w:t xml:space="preserve">The Nested Observer Windows model proposes that subjective experience emerges from stacked hierarchical observer windows at different spatial and temporal scales. The Fractal Topology maps each NOW level to a concrete architectural component.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NOW Level</w:t>
            </w:r>
          </w:p>
        </w:tc>
        <w:tc>
          <w:tcPr>
            <w:tcW w:type="dxa" w:w="220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Timescale</w:t>
            </w:r>
          </w:p>
        </w:tc>
        <w:tc>
          <w:tcPr>
            <w:tcW w:type="dxa" w:w="4960"/>
            <w:tcBorders>
              <w:top w:val="single" w:color="C0C0C0" w:sz="1"/>
              <w:left w:val="single" w:color="C0C0C0" w:sz="1"/>
              <w:bottom w:val="single" w:color="C0C0C0" w:sz="1"/>
              <w:right w:val="single" w:color="C0C0C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Growformer Component</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L1: Micro</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1 tick</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Individual neuron activation, synapse facilitation</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L2: Local</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1 epoch</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NeuralEnvironment: KWTA, mass, backprop</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L3: Group</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10–100 epochs</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Consolidated group, frozen pathway, group embedding</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L4: Mirror</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100–4000 epochs</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MirrorDimension: isolated task training environment</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L5: Promotion</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Task completion</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PromotionGate: gating of new knowledge into main store</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L6: Global</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Lifetime</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GlobalObserver: cross-group coherence, episodic memory</w:t>
            </w:r>
          </w:p>
        </w:tc>
      </w:tr>
      <w:tr>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L7: Composition</w:t>
            </w:r>
          </w:p>
        </w:tc>
        <w:tc>
          <w:tcPr>
            <w:tcW w:type="dxa" w:w="22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On demand</w:t>
            </w:r>
          </w:p>
        </w:tc>
        <w:tc>
          <w:tcPr>
            <w:tcW w:type="dxa" w:w="49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VirtualGroup: blending frozen groups for novel tasks</w:t>
            </w:r>
          </w:p>
        </w:tc>
      </w:tr>
    </w:tbl>
    <w:p>
      <w:pPr>
        <w:spacing w:before="0" w:after="120"/>
      </w:pPr>
    </w:p>
    <w:p>
      <w:pPr>
        <w:pStyle w:val="Heading2"/>
        <w:spacing w:before="320" w:after="120"/>
      </w:pPr>
      <w:r>
        <w:rPr>
          <w:rFonts w:ascii="Arial" w:cs="Arial" w:eastAsia="Arial" w:hAnsi="Arial"/>
          <w:b/>
          <w:bCs/>
          <w:color w:val="2E75B6"/>
          <w:sz w:val="28"/>
          <w:szCs w:val="28"/>
        </w:rPr>
        <w:t xml:space="preserve">8.1 Temporal Continuity</w:t>
      </w:r>
    </w:p>
    <w:p>
      <w:pPr>
        <w:spacing w:before="80" w:after="120"/>
      </w:pPr>
      <w:r>
        <w:rPr>
          <w:rFonts w:ascii="Arial" w:cs="Arial" w:eastAsia="Arial" w:hAnsi="Arial"/>
          <w:color w:val="404040"/>
          <w:sz w:val="22"/>
          <w:szCs w:val="22"/>
        </w:rPr>
        <w:t xml:space="preserve">The NOW model identifies the highest observer window as the source of temporal continuity — the sense that now connects to the recent past. In the Fractal Topology, the GlobalObserver's activity history (group_activity: HashMap&lt;GroupId, VecDeque&lt;f32&gt;&gt;) provides this property. The system knows not just what groups know, but what they have recently been activated on, across all tasks and all time.</w:t>
      </w:r>
    </w:p>
    <w:p>
      <w:pPr>
        <w:spacing w:before="0" w:after="120"/>
      </w:pPr>
    </w:p>
    <w:p>
      <w:pPr>
        <w:pStyle w:val="Heading2"/>
        <w:spacing w:before="320" w:after="120"/>
      </w:pPr>
      <w:r>
        <w:rPr>
          <w:rFonts w:ascii="Arial" w:cs="Arial" w:eastAsia="Arial" w:hAnsi="Arial"/>
          <w:b/>
          <w:bCs/>
          <w:color w:val="2E75B6"/>
          <w:sz w:val="28"/>
          <w:szCs w:val="28"/>
        </w:rPr>
        <w:t xml:space="preserve">8.2 The Many Minds Problem — Solved</w:t>
      </w:r>
    </w:p>
    <w:p>
      <w:pPr>
        <w:spacing w:before="80" w:after="120"/>
      </w:pPr>
      <w:r>
        <w:rPr>
          <w:rFonts w:ascii="Arial" w:cs="Arial" w:eastAsia="Arial" w:hAnsi="Arial"/>
          <w:color w:val="404040"/>
          <w:sz w:val="22"/>
          <w:szCs w:val="22"/>
        </w:rPr>
        <w:t xml:space="preserve">Without a GlobalObserver, each consolidated group is an independent observer with no shared reference frame. Group A knows spirals, Group B knows circles, and neither knows the other exists. The Fractal Topology solves this at the architectural level: all groups share a single embedding library owned by the GlobalObserver. Coherence is measured continuously. Composition is available on demand.</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9. Integration Points</w:t>
      </w:r>
    </w:p>
    <w:p>
      <w:pPr>
        <w:spacing w:before="80" w:after="120"/>
      </w:pPr>
      <w:r>
        <w:rPr>
          <w:rFonts w:ascii="Arial" w:cs="Arial" w:eastAsia="Arial" w:hAnsi="Arial"/>
          <w:color w:val="404040"/>
          <w:sz w:val="22"/>
          <w:szCs w:val="22"/>
        </w:rPr>
        <w:t xml:space="preserve">This module is designed to drop into the existing Growformer project with minimal changes to existing files. All new code lives in new files. Existing NeuralEnvironment is unchanged except for the frozen flag already added in Phase 2.</w:t>
      </w:r>
    </w:p>
    <w:p>
      <w:pPr>
        <w:spacing w:before="0" w:after="120"/>
      </w:pPr>
    </w:p>
    <w:p>
      <w:pPr>
        <w:pStyle w:val="Heading2"/>
        <w:spacing w:before="320" w:after="120"/>
      </w:pPr>
      <w:r>
        <w:rPr>
          <w:rFonts w:ascii="Arial" w:cs="Arial" w:eastAsia="Arial" w:hAnsi="Arial"/>
          <w:b/>
          <w:bCs/>
          <w:color w:val="2E75B6"/>
          <w:sz w:val="28"/>
          <w:szCs w:val="28"/>
        </w:rPr>
        <w:t xml:space="preserve">9.1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src/dimension/mod.rs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Module root. Re-exports all public types.</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src/dimension/main_dim.rs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MainDimension, FrozenGroupEnv structs and impl.</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src/dimension/mirror_dim.rs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MirrorDimension struct and impl.</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src/dimension/promotion.rs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PromotionGate, PromotionDecision, promotion logic.</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src/dimension/observer.rs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GlobalObserver struct and impl.</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src/dimension/manager.rs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DimensionManager — top-level entry point.</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src/dimension/embedding.rs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GroupEmbedding, compute_group_embedding(), cosine_similarity().</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src/dimension/router.rs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GroupRouter — heuristic and learned variants.</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src/dimension/episodic.rs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EpisodicMemory, Episode structs.</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src/dimension/composition.rs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VirtualGroup, compose_groups(), find_composition().</w:t>
            </w:r>
          </w:p>
        </w:tc>
      </w:tr>
    </w:tbl>
    <w:p>
      <w:pPr>
        <w:spacing w:before="0" w:after="120"/>
      </w:pPr>
    </w:p>
    <w:p>
      <w:pPr>
        <w:pStyle w:val="Heading2"/>
        <w:spacing w:before="320" w:after="120"/>
      </w:pPr>
      <w:r>
        <w:rPr>
          <w:rFonts w:ascii="Arial" w:cs="Arial" w:eastAsia="Arial" w:hAnsi="Arial"/>
          <w:b/>
          <w:bCs/>
          <w:color w:val="2E75B6"/>
          <w:sz w:val="28"/>
          <w:szCs w:val="28"/>
        </w:rPr>
        <w:t xml:space="preserve">9.2 Changes to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src/lib.rs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Add: pub mod dimension;</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src/neuron.rs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Already done: frozen: bool on Neuron and Synapse. No further changes.</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src/environment.rs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Already done: freeze_consolidated_pathway(), frozen checks in backprop. No further changes.</w:t>
            </w:r>
          </w:p>
        </w:tc>
      </w:tr>
      <w:tr>
        <w:tc>
          <w:tcPr>
            <w:tcW w:type="dxa" w:w="3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src/main.rs</w:t>
            </w:r>
          </w:p>
        </w:tc>
        <w:tc>
          <w:tcPr>
            <w:tcW w:type="dxa" w:w="6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Add demo_fractal() function using DimensionManager API. Existing demos unchanged.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C0C0" w:sz="1"/>
              <w:left w:val="single" w:color="C0C0C0" w:sz="1"/>
              <w:bottom w:val="single" w:color="C0C0C0" w:sz="1"/>
              <w:right w:val="single" w:color="C0C0C0" w:sz="1"/>
            </w:tcBorders>
            <w:shd w:fill="107C1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Zero breaking changes</w:t>
            </w:r>
          </w:p>
        </w:tc>
        <w:tc>
          <w:tcPr>
            <w:tcW w:type="dxa" w:w="8560"/>
            <w:tcBorders>
              <w:top w:val="single" w:color="C0C0C0" w:sz="1"/>
              <w:left w:val="single" w:color="C0C0C0" w:sz="1"/>
              <w:bottom w:val="single" w:color="C0C0C0" w:sz="1"/>
              <w:right w:val="single" w:color="C0C0C0" w:sz="1"/>
            </w:tcBorders>
            <w:shd w:fill="EEF4EC" w:val="clear"/>
            <w:tcMar>
              <w:top w:type="dxa" w:w="100"/>
              <w:left w:type="dxa" w:w="160"/>
              <w:bottom w:type="dxa" w:w="100"/>
              <w:right w:type="dxa" w:w="120"/>
            </w:tcMar>
          </w:tcPr>
          <w:p>
            <w:r>
              <w:rPr>
                <w:rFonts w:ascii="Arial" w:cs="Arial" w:eastAsia="Arial" w:hAnsi="Arial"/>
                <w:color w:val="404040"/>
                <w:sz w:val="20"/>
                <w:szCs w:val="20"/>
              </w:rPr>
              <w:t xml:space="preserve">NeuralEnvironment, Neuron, Synapse, and all existing systems are unchanged. The dimension module wraps NeuralEnvironment — it does not modify it. All existing demos continue to work.</w:t>
            </w:r>
          </w:p>
        </w:tc>
      </w:tr>
    </w:tbl>
    <w:p>
      <w:pPr>
        <w:spacing w:before="0" w:after="120"/>
      </w:pPr>
    </w:p>
    <w:p>
      <w:pPr>
        <w:pStyle w:val="Heading2"/>
        <w:spacing w:before="320" w:after="120"/>
      </w:pPr>
      <w:r>
        <w:rPr>
          <w:rFonts w:ascii="Arial" w:cs="Arial" w:eastAsia="Arial" w:hAnsi="Arial"/>
          <w:b/>
          <w:bCs/>
          <w:color w:val="2E75B6"/>
          <w:sz w:val="28"/>
          <w:szCs w:val="28"/>
        </w:rPr>
        <w:t xml:space="preserve">9.3 Cargo.toml</w:t>
      </w:r>
    </w:p>
    <w:p>
      <w:pPr>
        <w:spacing w:before="80" w:after="120"/>
      </w:pPr>
      <w:r>
        <w:rPr>
          <w:rFonts w:ascii="Arial" w:cs="Arial" w:eastAsia="Arial" w:hAnsi="Arial"/>
          <w:color w:val="404040"/>
          <w:sz w:val="22"/>
          <w:szCs w:val="22"/>
        </w:rPr>
        <w:t xml:space="preserve">No new dependencies required. serde and serde_json already present. All new structs derive Serialize/Deserialize following existing patterns.</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10. Implementation Order</w:t>
      </w:r>
    </w:p>
    <w:p>
      <w:pPr>
        <w:spacing w:before="80" w:after="120"/>
      </w:pPr>
      <w:r>
        <w:rPr>
          <w:rFonts w:ascii="Arial" w:cs="Arial" w:eastAsia="Arial" w:hAnsi="Arial"/>
          <w:color w:val="404040"/>
          <w:sz w:val="22"/>
          <w:szCs w:val="22"/>
        </w:rPr>
        <w:t xml:space="preserve">Each step is independently testable. Do not proceed to the next step until the current step has a passing test.</w:t>
      </w:r>
    </w:p>
    <w:p>
      <w:pPr>
        <w:spacing w:before="0" w:after="120"/>
      </w:pPr>
    </w:p>
    <w:p>
      <w:pPr>
        <w:pStyle w:val="Heading2"/>
        <w:spacing w:before="320" w:after="120"/>
      </w:pPr>
      <w:r>
        <w:rPr>
          <w:rFonts w:ascii="Arial" w:cs="Arial" w:eastAsia="Arial" w:hAnsi="Arial"/>
          <w:b/>
          <w:bCs/>
          <w:color w:val="2E75B6"/>
          <w:sz w:val="28"/>
          <w:szCs w:val="28"/>
        </w:rPr>
        <w:t xml:space="preserve">Step 1: GroupEmbedding (src/dimension/embedding.rs)</w:t>
      </w:r>
    </w:p>
    <w:p>
      <w:pPr>
        <w:pStyle w:val="ListParagraph"/>
        <w:numPr>
          <w:ilvl w:val="0"/>
          <w:numId w:val="2"/>
        </w:numPr>
        <w:spacing w:before="40" w:after="40"/>
      </w:pPr>
      <w:r>
        <w:rPr>
          <w:rFonts w:ascii="Arial" w:cs="Arial" w:eastAsia="Arial" w:hAnsi="Arial"/>
          <w:color w:val="404040"/>
          <w:sz w:val="22"/>
          <w:szCs w:val="22"/>
        </w:rPr>
        <w:t xml:space="preserve">Implement GroupEmbedding struct with vector, task_signature, accuracy, group_id fields.</w:t>
      </w:r>
    </w:p>
    <w:p>
      <w:pPr>
        <w:pStyle w:val="ListParagraph"/>
        <w:numPr>
          <w:ilvl w:val="0"/>
          <w:numId w:val="2"/>
        </w:numPr>
        <w:spacing w:before="40" w:after="40"/>
      </w:pPr>
      <w:r>
        <w:rPr>
          <w:rFonts w:ascii="Arial" w:cs="Arial" w:eastAsia="Arial" w:hAnsi="Arial"/>
          <w:color w:val="404040"/>
          <w:sz w:val="22"/>
          <w:szCs w:val="22"/>
        </w:rPr>
        <w:t xml:space="preserve">Implement compute_group_embedding() — run calibration data through env, mean-pool activations.</w:t>
      </w:r>
    </w:p>
    <w:p>
      <w:pPr>
        <w:pStyle w:val="ListParagraph"/>
        <w:numPr>
          <w:ilvl w:val="0"/>
          <w:numId w:val="2"/>
        </w:numPr>
        <w:spacing w:before="40" w:after="40"/>
      </w:pPr>
      <w:r>
        <w:rPr>
          <w:rFonts w:ascii="Arial" w:cs="Arial" w:eastAsia="Arial" w:hAnsi="Arial"/>
          <w:color w:val="404040"/>
          <w:sz w:val="22"/>
          <w:szCs w:val="22"/>
        </w:rPr>
        <w:t xml:space="preserve">Implement cosine_similarity() and retrieve_relevant_groups().</w:t>
      </w:r>
    </w:p>
    <w:p>
      <w:pPr>
        <w:pStyle w:val="ListParagraph"/>
        <w:numPr>
          <w:ilvl w:val="0"/>
          <w:numId w:val="2"/>
        </w:numPr>
        <w:spacing w:before="40" w:after="40"/>
      </w:pPr>
      <w:r>
        <w:rPr>
          <w:rFonts w:ascii="Arial" w:cs="Arial" w:eastAsia="Arial" w:hAnsi="Arial"/>
          <w:color w:val="404040"/>
          <w:sz w:val="22"/>
          <w:szCs w:val="22"/>
        </w:rPr>
        <w:t xml:space="preserve">Test: compute embeddings for Task A (spiral) and Task B (circles). Verify they are dissimilar (cosine &lt; 0.5).</w:t>
      </w:r>
    </w:p>
    <w:p>
      <w:pPr>
        <w:spacing w:before="0" w:after="120"/>
      </w:pPr>
    </w:p>
    <w:p>
      <w:pPr>
        <w:pStyle w:val="Heading2"/>
        <w:spacing w:before="320" w:after="120"/>
      </w:pPr>
      <w:r>
        <w:rPr>
          <w:rFonts w:ascii="Arial" w:cs="Arial" w:eastAsia="Arial" w:hAnsi="Arial"/>
          <w:b/>
          <w:bCs/>
          <w:color w:val="2E75B6"/>
          <w:sz w:val="28"/>
          <w:szCs w:val="28"/>
        </w:rPr>
        <w:t xml:space="preserve">Step 2: MainDimension (src/dimension/main_dim.rs)</w:t>
      </w:r>
    </w:p>
    <w:p>
      <w:pPr>
        <w:pStyle w:val="ListParagraph"/>
        <w:numPr>
          <w:ilvl w:val="0"/>
          <w:numId w:val="2"/>
        </w:numPr>
        <w:spacing w:before="40" w:after="40"/>
      </w:pPr>
      <w:r>
        <w:rPr>
          <w:rFonts w:ascii="Arial" w:cs="Arial" w:eastAsia="Arial" w:hAnsi="Arial"/>
          <w:color w:val="404040"/>
          <w:sz w:val="22"/>
          <w:szCs w:val="22"/>
        </w:rPr>
        <w:t xml:space="preserve">Implement MainDimension and FrozenGroupEnv structs.</w:t>
      </w:r>
    </w:p>
    <w:p>
      <w:pPr>
        <w:pStyle w:val="ListParagraph"/>
        <w:numPr>
          <w:ilvl w:val="0"/>
          <w:numId w:val="2"/>
        </w:numPr>
        <w:spacing w:before="40" w:after="40"/>
      </w:pPr>
      <w:r>
        <w:rPr>
          <w:rFonts w:ascii="Arial" w:cs="Arial" w:eastAsia="Arial" w:hAnsi="Arial"/>
          <w:color w:val="404040"/>
          <w:sz w:val="22"/>
          <w:szCs w:val="22"/>
        </w:rPr>
        <w:t xml:space="preserve">Implement register_group() — takes a frozen NeuralEnvironment, stores it.</w:t>
      </w:r>
    </w:p>
    <w:p>
      <w:pPr>
        <w:pStyle w:val="ListParagraph"/>
        <w:numPr>
          <w:ilvl w:val="0"/>
          <w:numId w:val="2"/>
        </w:numPr>
        <w:spacing w:before="40" w:after="40"/>
      </w:pPr>
      <w:r>
        <w:rPr>
          <w:rFonts w:ascii="Arial" w:cs="Arial" w:eastAsia="Arial" w:hAnsi="Arial"/>
          <w:color w:val="404040"/>
          <w:sz w:val="22"/>
          <w:szCs w:val="22"/>
        </w:rPr>
        <w:t xml:space="preserve">Implement query() — runs predict() on relevant frozen environments.</w:t>
      </w:r>
    </w:p>
    <w:p>
      <w:pPr>
        <w:pStyle w:val="ListParagraph"/>
        <w:numPr>
          <w:ilvl w:val="0"/>
          <w:numId w:val="2"/>
        </w:numPr>
        <w:spacing w:before="40" w:after="40"/>
      </w:pPr>
      <w:r>
        <w:rPr>
          <w:rFonts w:ascii="Arial" w:cs="Arial" w:eastAsia="Arial" w:hAnsi="Arial"/>
          <w:color w:val="404040"/>
          <w:sz w:val="22"/>
          <w:szCs w:val="22"/>
        </w:rPr>
        <w:t xml:space="preserve">Test: register Task A checkpoint as a FrozenGroupEnv. Query with spiral input. Verify 90%+ accuracy.</w:t>
      </w:r>
    </w:p>
    <w:p>
      <w:pPr>
        <w:spacing w:before="0" w:after="120"/>
      </w:pPr>
    </w:p>
    <w:p>
      <w:pPr>
        <w:pStyle w:val="Heading2"/>
        <w:spacing w:before="320" w:after="120"/>
      </w:pPr>
      <w:r>
        <w:rPr>
          <w:rFonts w:ascii="Arial" w:cs="Arial" w:eastAsia="Arial" w:hAnsi="Arial"/>
          <w:b/>
          <w:bCs/>
          <w:color w:val="2E75B6"/>
          <w:sz w:val="28"/>
          <w:szCs w:val="28"/>
        </w:rPr>
        <w:t xml:space="preserve">Step 3: MirrorDimension (src/dimension/mirror_dim.rs)</w:t>
      </w:r>
    </w:p>
    <w:p>
      <w:pPr>
        <w:pStyle w:val="ListParagraph"/>
        <w:numPr>
          <w:ilvl w:val="0"/>
          <w:numId w:val="2"/>
        </w:numPr>
        <w:spacing w:before="40" w:after="40"/>
      </w:pPr>
      <w:r>
        <w:rPr>
          <w:rFonts w:ascii="Arial" w:cs="Arial" w:eastAsia="Arial" w:hAnsi="Arial"/>
          <w:color w:val="404040"/>
          <w:sz w:val="22"/>
          <w:szCs w:val="22"/>
        </w:rPr>
        <w:t xml:space="preserve">Implement MirrorDimension struct with fresh NeuralEnvironment construction.</w:t>
      </w:r>
    </w:p>
    <w:p>
      <w:pPr>
        <w:pStyle w:val="ListParagraph"/>
        <w:numPr>
          <w:ilvl w:val="0"/>
          <w:numId w:val="2"/>
        </w:numPr>
        <w:spacing w:before="40" w:after="40"/>
      </w:pPr>
      <w:r>
        <w:rPr>
          <w:rFonts w:ascii="Arial" w:cs="Arial" w:eastAsia="Arial" w:hAnsi="Arial"/>
          <w:color w:val="404040"/>
          <w:sz w:val="22"/>
          <w:szCs w:val="22"/>
        </w:rPr>
        <w:t xml:space="preserve">Implement train_epoch() and is_stable() methods.</w:t>
      </w:r>
    </w:p>
    <w:p>
      <w:pPr>
        <w:pStyle w:val="ListParagraph"/>
        <w:numPr>
          <w:ilvl w:val="0"/>
          <w:numId w:val="2"/>
        </w:numPr>
        <w:spacing w:before="40" w:after="40"/>
      </w:pPr>
      <w:r>
        <w:rPr>
          <w:rFonts w:ascii="Arial" w:cs="Arial" w:eastAsia="Arial" w:hAnsi="Arial"/>
          <w:color w:val="404040"/>
          <w:sz w:val="22"/>
          <w:szCs w:val="22"/>
        </w:rPr>
        <w:t xml:space="preserve">Implement read-only main_query_fn channel (optional, can be None initially).</w:t>
      </w:r>
    </w:p>
    <w:p>
      <w:pPr>
        <w:pStyle w:val="ListParagraph"/>
        <w:numPr>
          <w:ilvl w:val="0"/>
          <w:numId w:val="2"/>
        </w:numPr>
        <w:spacing w:before="40" w:after="40"/>
      </w:pPr>
      <w:r>
        <w:rPr>
          <w:rFonts w:ascii="Arial" w:cs="Arial" w:eastAsia="Arial" w:hAnsi="Arial"/>
          <w:color w:val="404040"/>
          <w:sz w:val="22"/>
          <w:szCs w:val="22"/>
        </w:rPr>
        <w:t xml:space="preserve">Test: train circles from scratch in Mirror. Verify 90%+ without any Group A interference.</w:t>
      </w:r>
    </w:p>
    <w:p>
      <w:pPr>
        <w:spacing w:before="0" w:after="120"/>
      </w:pPr>
    </w:p>
    <w:p>
      <w:pPr>
        <w:pStyle w:val="Heading2"/>
        <w:spacing w:before="320" w:after="120"/>
      </w:pPr>
      <w:r>
        <w:rPr>
          <w:rFonts w:ascii="Arial" w:cs="Arial" w:eastAsia="Arial" w:hAnsi="Arial"/>
          <w:b/>
          <w:bCs/>
          <w:color w:val="2E75B6"/>
          <w:sz w:val="28"/>
          <w:szCs w:val="28"/>
        </w:rPr>
        <w:t xml:space="preserve">Step 4: PromotionGate (src/dimension/promotion.rs)</w:t>
      </w:r>
    </w:p>
    <w:p>
      <w:pPr>
        <w:pStyle w:val="ListParagraph"/>
        <w:numPr>
          <w:ilvl w:val="0"/>
          <w:numId w:val="2"/>
        </w:numPr>
        <w:spacing w:before="40" w:after="40"/>
      </w:pPr>
      <w:r>
        <w:rPr>
          <w:rFonts w:ascii="Arial" w:cs="Arial" w:eastAsia="Arial" w:hAnsi="Arial"/>
          <w:color w:val="404040"/>
          <w:sz w:val="22"/>
          <w:szCs w:val="22"/>
        </w:rPr>
        <w:t xml:space="preserve">Implement PromotionGate with configurable thresholds.</w:t>
      </w:r>
    </w:p>
    <w:p>
      <w:pPr>
        <w:pStyle w:val="ListParagraph"/>
        <w:numPr>
          <w:ilvl w:val="0"/>
          <w:numId w:val="2"/>
        </w:numPr>
        <w:spacing w:before="40" w:after="40"/>
      </w:pPr>
      <w:r>
        <w:rPr>
          <w:rFonts w:ascii="Arial" w:cs="Arial" w:eastAsia="Arial" w:hAnsi="Arial"/>
          <w:color w:val="404040"/>
          <w:sz w:val="22"/>
          <w:szCs w:val="22"/>
        </w:rPr>
        <w:t xml:space="preserve">Implement evaluate() returning PromotionDecision.</w:t>
      </w:r>
    </w:p>
    <w:p>
      <w:pPr>
        <w:pStyle w:val="ListParagraph"/>
        <w:numPr>
          <w:ilvl w:val="0"/>
          <w:numId w:val="2"/>
        </w:numPr>
        <w:spacing w:before="40" w:after="40"/>
      </w:pPr>
      <w:r>
        <w:rPr>
          <w:rFonts w:ascii="Arial" w:cs="Arial" w:eastAsia="Arial" w:hAnsi="Arial"/>
          <w:color w:val="404040"/>
          <w:sz w:val="22"/>
          <w:szCs w:val="22"/>
        </w:rPr>
        <w:t xml:space="preserve">Implement promote() — freeze Mirror, compute embedding, register with MainDimension.</w:t>
      </w:r>
    </w:p>
    <w:p>
      <w:pPr>
        <w:pStyle w:val="ListParagraph"/>
        <w:numPr>
          <w:ilvl w:val="0"/>
          <w:numId w:val="2"/>
        </w:numPr>
        <w:spacing w:before="40" w:after="40"/>
      </w:pPr>
      <w:r>
        <w:rPr>
          <w:rFonts w:ascii="Arial" w:cs="Arial" w:eastAsia="Arial" w:hAnsi="Arial"/>
          <w:color w:val="404040"/>
          <w:sz w:val="22"/>
          <w:szCs w:val="22"/>
        </w:rPr>
        <w:t xml:space="preserve">Test: train circles to 90%+, call evaluate(), verify Promote decision. Call promote(), verify MainDimension has two groups.</w:t>
      </w:r>
    </w:p>
    <w:p>
      <w:pPr>
        <w:spacing w:before="0" w:after="120"/>
      </w:pPr>
    </w:p>
    <w:p>
      <w:pPr>
        <w:pStyle w:val="Heading2"/>
        <w:spacing w:before="320" w:after="120"/>
      </w:pPr>
      <w:r>
        <w:rPr>
          <w:rFonts w:ascii="Arial" w:cs="Arial" w:eastAsia="Arial" w:hAnsi="Arial"/>
          <w:b/>
          <w:bCs/>
          <w:color w:val="2E75B6"/>
          <w:sz w:val="28"/>
          <w:szCs w:val="28"/>
        </w:rPr>
        <w:t xml:space="preserve">Step 5: GlobalObserver (src/dimension/observer.rs)</w:t>
      </w:r>
    </w:p>
    <w:p>
      <w:pPr>
        <w:pStyle w:val="ListParagraph"/>
        <w:numPr>
          <w:ilvl w:val="0"/>
          <w:numId w:val="2"/>
        </w:numPr>
        <w:spacing w:before="40" w:after="40"/>
      </w:pPr>
      <w:r>
        <w:rPr>
          <w:rFonts w:ascii="Arial" w:cs="Arial" w:eastAsia="Arial" w:hAnsi="Arial"/>
          <w:color w:val="404040"/>
          <w:sz w:val="22"/>
          <w:szCs w:val="22"/>
        </w:rPr>
        <w:t xml:space="preserve">Implement GlobalObserver with embedding_library, activity history, episodic memory stubs.</w:t>
      </w:r>
    </w:p>
    <w:p>
      <w:pPr>
        <w:pStyle w:val="ListParagraph"/>
        <w:numPr>
          <w:ilvl w:val="0"/>
          <w:numId w:val="2"/>
        </w:numPr>
        <w:spacing w:before="40" w:after="40"/>
      </w:pPr>
      <w:r>
        <w:rPr>
          <w:rFonts w:ascii="Arial" w:cs="Arial" w:eastAsia="Arial" w:hAnsi="Arial"/>
          <w:color w:val="404040"/>
          <w:sz w:val="22"/>
          <w:szCs w:val="22"/>
        </w:rPr>
        <w:t xml:space="preserve">Implement infer() using heuristic cosine router (no learned weights yet).</w:t>
      </w:r>
    </w:p>
    <w:p>
      <w:pPr>
        <w:pStyle w:val="ListParagraph"/>
        <w:numPr>
          <w:ilvl w:val="0"/>
          <w:numId w:val="2"/>
        </w:numPr>
        <w:spacing w:before="40" w:after="40"/>
      </w:pPr>
      <w:r>
        <w:rPr>
          <w:rFonts w:ascii="Arial" w:cs="Arial" w:eastAsia="Arial" w:hAnsi="Arial"/>
          <w:color w:val="404040"/>
          <w:sz w:val="22"/>
          <w:szCs w:val="22"/>
        </w:rPr>
        <w:t xml:space="preserve">Implement evaluate_mirrors() calling PromotionGate on all active mirrors.</w:t>
      </w:r>
    </w:p>
    <w:p>
      <w:pPr>
        <w:pStyle w:val="ListParagraph"/>
        <w:numPr>
          <w:ilvl w:val="0"/>
          <w:numId w:val="2"/>
        </w:numPr>
        <w:spacing w:before="40" w:after="40"/>
      </w:pPr>
      <w:r>
        <w:rPr>
          <w:rFonts w:ascii="Arial" w:cs="Arial" w:eastAsia="Arial" w:hAnsi="Arial"/>
          <w:color w:val="404040"/>
          <w:sz w:val="22"/>
          <w:szCs w:val="22"/>
        </w:rPr>
        <w:t xml:space="preserve">Test: infer on spiral input — verify Group A activates. Infer on circles input — verify Group B activates.</w:t>
      </w:r>
    </w:p>
    <w:p>
      <w:pPr>
        <w:spacing w:before="0" w:after="120"/>
      </w:pPr>
    </w:p>
    <w:p>
      <w:pPr>
        <w:pStyle w:val="Heading2"/>
        <w:spacing w:before="320" w:after="120"/>
      </w:pPr>
      <w:r>
        <w:rPr>
          <w:rFonts w:ascii="Arial" w:cs="Arial" w:eastAsia="Arial" w:hAnsi="Arial"/>
          <w:b/>
          <w:bCs/>
          <w:color w:val="2E75B6"/>
          <w:sz w:val="28"/>
          <w:szCs w:val="28"/>
        </w:rPr>
        <w:t xml:space="preserve">Step 6: DimensionManager (src/dimension/manager.rs)</w:t>
      </w:r>
    </w:p>
    <w:p>
      <w:pPr>
        <w:pStyle w:val="ListParagraph"/>
        <w:numPr>
          <w:ilvl w:val="0"/>
          <w:numId w:val="2"/>
        </w:numPr>
        <w:spacing w:before="40" w:after="40"/>
      </w:pPr>
      <w:r>
        <w:rPr>
          <w:rFonts w:ascii="Arial" w:cs="Arial" w:eastAsia="Arial" w:hAnsi="Arial"/>
          <w:color w:val="404040"/>
          <w:sz w:val="22"/>
          <w:szCs w:val="22"/>
        </w:rPr>
        <w:t xml:space="preserve">Implement DimensionManager as thin coordinator over all components.</w:t>
      </w:r>
    </w:p>
    <w:p>
      <w:pPr>
        <w:pStyle w:val="ListParagraph"/>
        <w:numPr>
          <w:ilvl w:val="0"/>
          <w:numId w:val="2"/>
        </w:numPr>
        <w:spacing w:before="40" w:after="40"/>
      </w:pPr>
      <w:r>
        <w:rPr>
          <w:rFonts w:ascii="Arial" w:cs="Arial" w:eastAsia="Arial" w:hAnsi="Arial"/>
          <w:color w:val="404040"/>
          <w:sz w:val="22"/>
          <w:szCs w:val="22"/>
        </w:rPr>
        <w:t xml:space="preserve">Implement public API: infer(), spawn_mirror(), train_mirror_epoch(), evaluate_promotions().</w:t>
      </w:r>
    </w:p>
    <w:p>
      <w:pPr>
        <w:pStyle w:val="ListParagraph"/>
        <w:numPr>
          <w:ilvl w:val="0"/>
          <w:numId w:val="2"/>
        </w:numPr>
        <w:spacing w:before="40" w:after="40"/>
      </w:pPr>
      <w:r>
        <w:rPr>
          <w:rFonts w:ascii="Arial" w:cs="Arial" w:eastAsia="Arial" w:hAnsi="Arial"/>
          <w:color w:val="404040"/>
          <w:sz w:val="22"/>
          <w:szCs w:val="22"/>
        </w:rPr>
        <w:t xml:space="preserve">Implement save()/load() using serde_json — serialize full DimensionManager state.</w:t>
      </w:r>
    </w:p>
    <w:p>
      <w:pPr>
        <w:pStyle w:val="ListParagraph"/>
        <w:numPr>
          <w:ilvl w:val="0"/>
          <w:numId w:val="2"/>
        </w:numPr>
        <w:spacing w:before="40" w:after="40"/>
      </w:pPr>
      <w:r>
        <w:rPr>
          <w:rFonts w:ascii="Arial" w:cs="Arial" w:eastAsia="Arial" w:hAnsi="Arial"/>
          <w:color w:val="404040"/>
          <w:sz w:val="22"/>
          <w:szCs w:val="22"/>
        </w:rPr>
        <w:t xml:space="preserve">Test: full Phase 2 demo using DimensionManager API. Task A trains in Mirror, gets promoted, Task B trains in new Mirror. Verify retention &gt;85% and Task B accuracy &gt;85%.</w:t>
      </w:r>
    </w:p>
    <w:p>
      <w:pPr>
        <w:spacing w:before="0" w:after="120"/>
      </w:pPr>
    </w:p>
    <w:p>
      <w:pPr>
        <w:pStyle w:val="Heading2"/>
        <w:spacing w:before="320" w:after="120"/>
      </w:pPr>
      <w:r>
        <w:rPr>
          <w:rFonts w:ascii="Arial" w:cs="Arial" w:eastAsia="Arial" w:hAnsi="Arial"/>
          <w:b/>
          <w:bCs/>
          <w:color w:val="2E75B6"/>
          <w:sz w:val="28"/>
          <w:szCs w:val="28"/>
        </w:rPr>
        <w:t xml:space="preserve">Step 7: EpisodicMemory and VirtualGroup (episodic.rs, composition.rs)</w:t>
      </w:r>
    </w:p>
    <w:p>
      <w:pPr>
        <w:pStyle w:val="ListParagraph"/>
        <w:numPr>
          <w:ilvl w:val="0"/>
          <w:numId w:val="2"/>
        </w:numPr>
        <w:spacing w:before="40" w:after="40"/>
      </w:pPr>
      <w:r>
        <w:rPr>
          <w:rFonts w:ascii="Arial" w:cs="Arial" w:eastAsia="Arial" w:hAnsi="Arial"/>
          <w:color w:val="404040"/>
          <w:sz w:val="22"/>
          <w:szCs w:val="22"/>
        </w:rPr>
        <w:t xml:space="preserve">Implement EpisodicMemory with find() by cosine similarity on input signatures.</w:t>
      </w:r>
    </w:p>
    <w:p>
      <w:pPr>
        <w:pStyle w:val="ListParagraph"/>
        <w:numPr>
          <w:ilvl w:val="0"/>
          <w:numId w:val="2"/>
        </w:numPr>
        <w:spacing w:before="40" w:after="40"/>
      </w:pPr>
      <w:r>
        <w:rPr>
          <w:rFonts w:ascii="Arial" w:cs="Arial" w:eastAsia="Arial" w:hAnsi="Arial"/>
          <w:color w:val="404040"/>
          <w:sz w:val="22"/>
          <w:szCs w:val="22"/>
        </w:rPr>
        <w:t xml:space="preserve">Implement VirtualGroup with blending weight training.</w:t>
      </w:r>
    </w:p>
    <w:p>
      <w:pPr>
        <w:pStyle w:val="ListParagraph"/>
        <w:numPr>
          <w:ilvl w:val="0"/>
          <w:numId w:val="2"/>
        </w:numPr>
        <w:spacing w:before="40" w:after="40"/>
      </w:pPr>
      <w:r>
        <w:rPr>
          <w:rFonts w:ascii="Arial" w:cs="Arial" w:eastAsia="Arial" w:hAnsi="Arial"/>
          <w:color w:val="404040"/>
          <w:sz w:val="22"/>
          <w:szCs w:val="22"/>
        </w:rPr>
        <w:t xml:space="preserve">Implement find_composition() with greedy residual-driven group selection.</w:t>
      </w:r>
    </w:p>
    <w:p>
      <w:pPr>
        <w:pStyle w:val="ListParagraph"/>
        <w:numPr>
          <w:ilvl w:val="0"/>
          <w:numId w:val="2"/>
        </w:numPr>
        <w:spacing w:before="40" w:after="40"/>
      </w:pPr>
      <w:r>
        <w:rPr>
          <w:rFonts w:ascii="Arial" w:cs="Arial" w:eastAsia="Arial" w:hAnsi="Arial"/>
          <w:color w:val="404040"/>
          <w:sz w:val="22"/>
          <w:szCs w:val="22"/>
        </w:rPr>
        <w:t xml:space="preserve">Test: create a task that combines spiral + circles features. Verify composition finds GroupA + GroupB without spawning a new mirror.</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11. Demo Function (main.rs integration)</w:t>
      </w:r>
    </w:p>
    <w:p>
      <w:pPr>
        <w:spacing w:before="80" w:after="120"/>
      </w:pPr>
      <w:r>
        <w:rPr>
          <w:rFonts w:ascii="Arial" w:cs="Arial" w:eastAsia="Arial" w:hAnsi="Arial"/>
          <w:color w:val="404040"/>
          <w:sz w:val="22"/>
          <w:szCs w:val="22"/>
        </w:rPr>
        <w:t xml:space="preserve">The following demo function replaces demo_phase2_train_a/train_b with the DimensionManager API. Add to main.rs alongside existing demos.</w:t>
      </w:r>
    </w:p>
    <w:p>
      <w:pPr>
        <w:shd w:fill="1E1E2E" w:val="clear"/>
        <w:spacing w:before="20" w:after="20"/>
      </w:pPr>
      <w:r>
        <w:rPr>
          <w:rFonts w:ascii="Courier New" w:cs="Courier New" w:eastAsia="Courier New" w:hAnsi="Courier New"/>
          <w:color w:val="CDD6F4"/>
          <w:sz w:val="18"/>
          <w:szCs w:val="18"/>
        </w:rPr>
        <w:t xml:space="preserve">fn demo_fractal_continual_learning() {</w:t>
      </w:r>
    </w:p>
    <w:p>
      <w:pPr>
        <w:shd w:fill="1E1E2E" w:val="clear"/>
        <w:spacing w:before="20" w:after="20"/>
      </w:pPr>
      <w:r>
        <w:rPr>
          <w:rFonts w:ascii="Courier New" w:cs="Courier New" w:eastAsia="Courier New" w:hAnsi="Courier New"/>
          <w:color w:val="CDD6F4"/>
          <w:sz w:val="18"/>
          <w:szCs w:val="18"/>
        </w:rPr>
        <w:t xml:space="preserve">    println!("--- Demo 6: Fractal Continual Learning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let config = DimensionManagerConfig {</w:t>
      </w:r>
    </w:p>
    <w:p>
      <w:pPr>
        <w:shd w:fill="1E1E2E" w:val="clear"/>
        <w:spacing w:before="20" w:after="20"/>
      </w:pPr>
      <w:r>
        <w:rPr>
          <w:rFonts w:ascii="Courier New" w:cs="Courier New" w:eastAsia="Courier New" w:hAnsi="Courier New"/>
          <w:color w:val="CDD6F4"/>
          <w:sz w:val="18"/>
          <w:szCs w:val="18"/>
        </w:rPr>
        <w:t xml:space="preserve">        mirror_config: phase2_base_config(),</w:t>
      </w:r>
    </w:p>
    <w:p>
      <w:pPr>
        <w:shd w:fill="1E1E2E" w:val="clear"/>
        <w:spacing w:before="20" w:after="20"/>
      </w:pPr>
      <w:r>
        <w:rPr>
          <w:rFonts w:ascii="Courier New" w:cs="Courier New" w:eastAsia="Courier New" w:hAnsi="Courier New"/>
          <w:color w:val="CDD6F4"/>
          <w:sz w:val="18"/>
          <w:szCs w:val="18"/>
        </w:rPr>
        <w:t xml:space="preserve">        mirror_layer_sizes: vec![2, 16, 16, 1],</w:t>
      </w:r>
    </w:p>
    <w:p>
      <w:pPr>
        <w:shd w:fill="1E1E2E" w:val="clear"/>
        <w:spacing w:before="20" w:after="20"/>
      </w:pPr>
      <w:r>
        <w:rPr>
          <w:rFonts w:ascii="Courier New" w:cs="Courier New" w:eastAsia="Courier New" w:hAnsi="Courier New"/>
          <w:color w:val="CDD6F4"/>
          <w:sz w:val="18"/>
          <w:szCs w:val="18"/>
        </w:rPr>
        <w:t xml:space="preserve">        promotion_check_interval: 500,</w:t>
      </w:r>
    </w:p>
    <w:p>
      <w:pPr>
        <w:shd w:fill="1E1E2E" w:val="clear"/>
        <w:spacing w:before="20" w:after="20"/>
      </w:pPr>
      <w:r>
        <w:rPr>
          <w:rFonts w:ascii="Courier New" w:cs="Courier New" w:eastAsia="Courier New" w:hAnsi="Courier New"/>
          <w:color w:val="CDD6F4"/>
          <w:sz w:val="18"/>
          <w:szCs w:val="18"/>
        </w:rPr>
        <w:t xml:space="preserve">        max_concurrent_mirrors: 2,</w:t>
      </w:r>
    </w:p>
    <w:p>
      <w:pPr>
        <w:shd w:fill="1E1E2E" w:val="clear"/>
        <w:spacing w:before="20" w:after="20"/>
      </w:pPr>
      <w:r>
        <w:rPr>
          <w:rFonts w:ascii="Courier New" w:cs="Courier New" w:eastAsia="Courier New" w:hAnsi="Courier New"/>
          <w:color w:val="CDD6F4"/>
          <w:sz w:val="18"/>
          <w:szCs w:val="18"/>
        </w:rPr>
        <w:t xml:space="preserve">        calibration_samples: 100,</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let mut dm = DimensionManager::new(config);</w:t>
      </w:r>
    </w:p>
    <w:p>
      <w:pPr>
        <w:shd w:fill="1E1E2E" w:val="clear"/>
        <w:spacing w:before="20" w:after="20"/>
      </w:pPr>
      <w:r>
        <w:rPr>
          <w:rFonts w:ascii="Courier New" w:cs="Courier New" w:eastAsia="Courier New" w:hAnsi="Courier New"/>
          <w:color w:val="CDD6F4"/>
          <w:sz w:val="18"/>
          <w:szCs w:val="18"/>
        </w:rPr>
        <w:t xml:space="preserve">    let mut rng = StdRng::seed_from_u64(42);</w:t>
      </w:r>
    </w:p>
    <w:p>
      <w:pPr>
        <w:shd w:fill="1E1E2E" w:val="clear"/>
        <w:spacing w:before="20" w:after="20"/>
      </w:pPr>
      <w:r>
        <w:rPr>
          <w:rFonts w:ascii="Courier New" w:cs="Courier New" w:eastAsia="Courier New" w:hAnsi="Courier New"/>
          <w:color w:val="CDD6F4"/>
          <w:sz w:val="18"/>
          <w:szCs w:val="18"/>
        </w:rPr>
        <w:t xml:space="preserve">    let mut data_rng = StdRng::seed_from_u64(99);</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TASK A: Spiral ===</w:t>
      </w:r>
    </w:p>
    <w:p>
      <w:pPr>
        <w:shd w:fill="1E1E2E" w:val="clear"/>
        <w:spacing w:before="20" w:after="20"/>
      </w:pPr>
      <w:r>
        <w:rPr>
          <w:rFonts w:ascii="Courier New" w:cs="Courier New" w:eastAsia="Courier New" w:hAnsi="Courier New"/>
          <w:color w:val="CDD6F4"/>
          <w:sz w:val="18"/>
          <w:szCs w:val="18"/>
        </w:rPr>
        <w:t xml:space="preserve">    // Train in isolated Mirror with full environment budget</w:t>
      </w:r>
    </w:p>
    <w:p>
      <w:pPr>
        <w:shd w:fill="1E1E2E" w:val="clear"/>
        <w:spacing w:before="20" w:after="20"/>
      </w:pPr>
      <w:r>
        <w:rPr>
          <w:rFonts w:ascii="Courier New" w:cs="Courier New" w:eastAsia="Courier New" w:hAnsi="Courier New"/>
          <w:color w:val="CDD6F4"/>
          <w:sz w:val="18"/>
          <w:szCs w:val="18"/>
        </w:rPr>
        <w:t xml:space="preserve">    let spiral_data = generate_spiral_data(400, &amp;mut data_rng);</w:t>
      </w:r>
    </w:p>
    <w:p>
      <w:pPr>
        <w:shd w:fill="1E1E2E" w:val="clear"/>
        <w:spacing w:before="20" w:after="20"/>
      </w:pPr>
      <w:r>
        <w:rPr>
          <w:rFonts w:ascii="Courier New" w:cs="Courier New" w:eastAsia="Courier New" w:hAnsi="Courier New"/>
          <w:color w:val="CDD6F4"/>
          <w:sz w:val="18"/>
          <w:szCs w:val="18"/>
        </w:rPr>
        <w:t xml:space="preserve">    dm.spawn_mirror("spiral", 42);</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for epoch in 0..4000 {</w:t>
      </w:r>
    </w:p>
    <w:p>
      <w:pPr>
        <w:shd w:fill="1E1E2E" w:val="clear"/>
        <w:spacing w:before="20" w:after="20"/>
      </w:pPr>
      <w:r>
        <w:rPr>
          <w:rFonts w:ascii="Courier New" w:cs="Courier New" w:eastAsia="Courier New" w:hAnsi="Courier New"/>
          <w:color w:val="CDD6F4"/>
          <w:sz w:val="18"/>
          <w:szCs w:val="18"/>
        </w:rPr>
        <w:t xml:space="preserve">        let result = dm.train_mirror_epoch("spiral", &amp;spiral_data, &amp;mut rng);</w:t>
      </w:r>
    </w:p>
    <w:p>
      <w:pPr>
        <w:shd w:fill="1E1E2E" w:val="clear"/>
        <w:spacing w:before="20" w:after="20"/>
      </w:pPr>
      <w:r>
        <w:rPr>
          <w:rFonts w:ascii="Courier New" w:cs="Courier New" w:eastAsia="Courier New" w:hAnsi="Courier New"/>
          <w:color w:val="CDD6F4"/>
          <w:sz w:val="18"/>
          <w:szCs w:val="18"/>
        </w:rPr>
        <w:t xml:space="preserve">        if epoch % 500 == 0 { println!("  [spiral] epoch {} | loss={:.4} | acc={:.1}%",</w:t>
      </w:r>
    </w:p>
    <w:p>
      <w:pPr>
        <w:shd w:fill="1E1E2E" w:val="clear"/>
        <w:spacing w:before="20" w:after="20"/>
      </w:pPr>
      <w:r>
        <w:rPr>
          <w:rFonts w:ascii="Courier New" w:cs="Courier New" w:eastAsia="Courier New" w:hAnsi="Courier New"/>
          <w:color w:val="CDD6F4"/>
          <w:sz w:val="18"/>
          <w:szCs w:val="18"/>
        </w:rPr>
        <w:t xml:space="preserve">            epoch, result.loss, result.accuracy * 100.0); }</w:t>
      </w:r>
    </w:p>
    <w:p>
      <w:pPr>
        <w:shd w:fill="1E1E2E" w:val="clear"/>
        <w:spacing w:before="20" w:after="20"/>
      </w:pPr>
      <w:r>
        <w:rPr>
          <w:rFonts w:ascii="Courier New" w:cs="Courier New" w:eastAsia="Courier New" w:hAnsi="Courier New"/>
          <w:color w:val="CDD6F4"/>
          <w:sz w:val="18"/>
          <w:szCs w:val="18"/>
        </w:rPr>
        <w:t xml:space="preserve">        if epoch % 500 == 0 { dm.evaluate_promotions();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Force promote if not auto-promoted</w:t>
      </w:r>
    </w:p>
    <w:p>
      <w:pPr>
        <w:shd w:fill="1E1E2E" w:val="clear"/>
        <w:spacing w:before="20" w:after="20"/>
      </w:pPr>
      <w:r>
        <w:rPr>
          <w:rFonts w:ascii="Courier New" w:cs="Courier New" w:eastAsia="Courier New" w:hAnsi="Courier New"/>
          <w:color w:val="CDD6F4"/>
          <w:sz w:val="18"/>
          <w:szCs w:val="18"/>
        </w:rPr>
        <w:t xml:space="preserve">    let spiral_group = dm.force_promote("spiral");</w:t>
      </w:r>
    </w:p>
    <w:p>
      <w:pPr>
        <w:shd w:fill="1E1E2E" w:val="clear"/>
        <w:spacing w:before="20" w:after="20"/>
      </w:pPr>
      <w:r>
        <w:rPr>
          <w:rFonts w:ascii="Courier New" w:cs="Courier New" w:eastAsia="Courier New" w:hAnsi="Courier New"/>
          <w:color w:val="CDD6F4"/>
          <w:sz w:val="18"/>
          <w:szCs w:val="18"/>
        </w:rPr>
        <w:t xml:space="preserve">    println!("Task A promoted as Group {}", spiral_group);</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TASK B: Circles ===</w:t>
      </w:r>
    </w:p>
    <w:p>
      <w:pPr>
        <w:shd w:fill="1E1E2E" w:val="clear"/>
        <w:spacing w:before="20" w:after="20"/>
      </w:pPr>
      <w:r>
        <w:rPr>
          <w:rFonts w:ascii="Courier New" w:cs="Courier New" w:eastAsia="Courier New" w:hAnsi="Courier New"/>
          <w:color w:val="CDD6F4"/>
          <w:sz w:val="18"/>
          <w:szCs w:val="18"/>
        </w:rPr>
        <w:t xml:space="preserve">    // Completely fresh Mirror — zero competition from Task A</w:t>
      </w:r>
    </w:p>
    <w:p>
      <w:pPr>
        <w:shd w:fill="1E1E2E" w:val="clear"/>
        <w:spacing w:before="20" w:after="20"/>
      </w:pPr>
      <w:r>
        <w:rPr>
          <w:rFonts w:ascii="Courier New" w:cs="Courier New" w:eastAsia="Courier New" w:hAnsi="Courier New"/>
          <w:color w:val="CDD6F4"/>
          <w:sz w:val="18"/>
          <w:szCs w:val="18"/>
        </w:rPr>
        <w:t xml:space="preserve">    let circles_data = generate_concentric_circles_data(400, &amp;mut data_rng);</w:t>
      </w:r>
    </w:p>
    <w:p>
      <w:pPr>
        <w:shd w:fill="1E1E2E" w:val="clear"/>
        <w:spacing w:before="20" w:after="20"/>
      </w:pPr>
      <w:r>
        <w:rPr>
          <w:rFonts w:ascii="Courier New" w:cs="Courier New" w:eastAsia="Courier New" w:hAnsi="Courier New"/>
          <w:color w:val="CDD6F4"/>
          <w:sz w:val="18"/>
          <w:szCs w:val="18"/>
        </w:rPr>
        <w:t xml:space="preserve">    dm.spawn_mirror("circles", 43);  // different seed</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for epoch in 0..4000 {</w:t>
      </w:r>
    </w:p>
    <w:p>
      <w:pPr>
        <w:shd w:fill="1E1E2E" w:val="clear"/>
        <w:spacing w:before="20" w:after="20"/>
      </w:pPr>
      <w:r>
        <w:rPr>
          <w:rFonts w:ascii="Courier New" w:cs="Courier New" w:eastAsia="Courier New" w:hAnsi="Courier New"/>
          <w:color w:val="CDD6F4"/>
          <w:sz w:val="18"/>
          <w:szCs w:val="18"/>
        </w:rPr>
        <w:t xml:space="preserve">        let result = dm.train_mirror_epoch("circles", &amp;circles_data, &amp;mut rng);</w:t>
      </w:r>
    </w:p>
    <w:p>
      <w:pPr>
        <w:shd w:fill="1E1E2E" w:val="clear"/>
        <w:spacing w:before="20" w:after="20"/>
      </w:pPr>
      <w:r>
        <w:rPr>
          <w:rFonts w:ascii="Courier New" w:cs="Courier New" w:eastAsia="Courier New" w:hAnsi="Courier New"/>
          <w:color w:val="CDD6F4"/>
          <w:sz w:val="18"/>
          <w:szCs w:val="18"/>
        </w:rPr>
        <w:t xml:space="preserve">        if epoch % 500 == 0 {</w:t>
      </w:r>
    </w:p>
    <w:p>
      <w:pPr>
        <w:shd w:fill="1E1E2E" w:val="clear"/>
        <w:spacing w:before="20" w:after="20"/>
      </w:pPr>
      <w:r>
        <w:rPr>
          <w:rFonts w:ascii="Courier New" w:cs="Courier New" w:eastAsia="Courier New" w:hAnsi="Courier New"/>
          <w:color w:val="CDD6F4"/>
          <w:sz w:val="18"/>
          <w:szCs w:val="18"/>
        </w:rPr>
        <w:t xml:space="preserve">            // Retention: query Main Dimension directly for Task A</w:t>
      </w:r>
    </w:p>
    <w:p>
      <w:pPr>
        <w:shd w:fill="1E1E2E" w:val="clear"/>
        <w:spacing w:before="20" w:after="20"/>
      </w:pPr>
      <w:r>
        <w:rPr>
          <w:rFonts w:ascii="Courier New" w:cs="Courier New" w:eastAsia="Courier New" w:hAnsi="Courier New"/>
          <w:color w:val="CDD6F4"/>
          <w:sz w:val="18"/>
          <w:szCs w:val="18"/>
        </w:rPr>
        <w:t xml:space="preserve">            let spiral_acc = dm.evaluate_main_group(spiral_group, &amp;spiral_data);</w:t>
      </w:r>
    </w:p>
    <w:p>
      <w:pPr>
        <w:shd w:fill="1E1E2E" w:val="clear"/>
        <w:spacing w:before="20" w:after="20"/>
      </w:pPr>
      <w:r>
        <w:rPr>
          <w:rFonts w:ascii="Courier New" w:cs="Courier New" w:eastAsia="Courier New" w:hAnsi="Courier New"/>
          <w:color w:val="CDD6F4"/>
          <w:sz w:val="18"/>
          <w:szCs w:val="18"/>
        </w:rPr>
        <w:t xml:space="preserve">            println!("  [circles] epoch {} | loss={:.4} | acc={:.1}% | A_retain={:.1}%",</w:t>
      </w:r>
    </w:p>
    <w:p>
      <w:pPr>
        <w:shd w:fill="1E1E2E" w:val="clear"/>
        <w:spacing w:before="20" w:after="20"/>
      </w:pPr>
      <w:r>
        <w:rPr>
          <w:rFonts w:ascii="Courier New" w:cs="Courier New" w:eastAsia="Courier New" w:hAnsi="Courier New"/>
          <w:color w:val="CDD6F4"/>
          <w:sz w:val="18"/>
          <w:szCs w:val="18"/>
        </w:rPr>
        <w:t xml:space="preserve">                epoch, result.loss, result.accuracy * 100.0, spiral_acc * 100.0);</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let circles_group = dm.force_promote("circles");</w:t>
      </w:r>
    </w:p>
    <w:p>
      <w:pPr>
        <w:shd w:fill="1E1E2E" w:val="clear"/>
        <w:spacing w:before="20" w:after="20"/>
      </w:pPr>
      <w:r>
        <w:rPr>
          <w:rFonts w:ascii="Courier New" w:cs="Courier New" w:eastAsia="Courier New" w:hAnsi="Courier New"/>
          <w:color w:val="CDD6F4"/>
          <w:sz w:val="18"/>
          <w:szCs w:val="18"/>
        </w:rPr>
        <w:t xml:space="preserve">    println!("Task B promoted as Group {}", circles_group);</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RESULTS ===</w:t>
      </w:r>
    </w:p>
    <w:p>
      <w:pPr>
        <w:shd w:fill="1E1E2E" w:val="clear"/>
        <w:spacing w:before="20" w:after="20"/>
      </w:pPr>
      <w:r>
        <w:rPr>
          <w:rFonts w:ascii="Courier New" w:cs="Courier New" w:eastAsia="Courier New" w:hAnsi="Courier New"/>
          <w:color w:val="CDD6F4"/>
          <w:sz w:val="18"/>
          <w:szCs w:val="18"/>
        </w:rPr>
        <w:t xml:space="preserve">    let final_spiral = dm.evaluate_main_group(spiral_group, &amp;spiral_data);</w:t>
      </w:r>
    </w:p>
    <w:p>
      <w:pPr>
        <w:shd w:fill="1E1E2E" w:val="clear"/>
        <w:spacing w:before="20" w:after="20"/>
      </w:pPr>
      <w:r>
        <w:rPr>
          <w:rFonts w:ascii="Courier New" w:cs="Courier New" w:eastAsia="Courier New" w:hAnsi="Courier New"/>
          <w:color w:val="CDD6F4"/>
          <w:sz w:val="18"/>
          <w:szCs w:val="18"/>
        </w:rPr>
        <w:t xml:space="preserve">    let final_circles = dm.evaluate_main_group(circles_group, &amp;circles_data);</w:t>
      </w:r>
    </w:p>
    <w:p>
      <w:pPr>
        <w:shd w:fill="1E1E2E" w:val="clear"/>
        <w:spacing w:before="20" w:after="20"/>
      </w:pPr>
      <w:r>
        <w:rPr>
          <w:rFonts w:ascii="Courier New" w:cs="Courier New" w:eastAsia="Courier New" w:hAnsi="Courier New"/>
          <w:color w:val="CDD6F4"/>
          <w:sz w:val="18"/>
          <w:szCs w:val="18"/>
        </w:rPr>
        <w:t xml:space="preserve">    println!("\nFinal Task A: {:.1}%", final_spiral * 100.0);</w:t>
      </w:r>
    </w:p>
    <w:p>
      <w:pPr>
        <w:shd w:fill="1E1E2E" w:val="clear"/>
        <w:spacing w:before="20" w:after="20"/>
      </w:pPr>
      <w:r>
        <w:rPr>
          <w:rFonts w:ascii="Courier New" w:cs="Courier New" w:eastAsia="Courier New" w:hAnsi="Courier New"/>
          <w:color w:val="CDD6F4"/>
          <w:sz w:val="18"/>
          <w:szCs w:val="18"/>
        </w:rPr>
        <w:t xml:space="preserve">    println!("Final Task B: {:.1}%", final_circles * 100.0);</w:t>
      </w:r>
    </w:p>
    <w:p>
      <w:pPr>
        <w:shd w:fill="1E1E2E" w:val="clear"/>
        <w:spacing w:before="20" w:after="20"/>
      </w:pPr>
      <w:r>
        <w:rPr>
          <w:rFonts w:ascii="Courier New" w:cs="Courier New" w:eastAsia="Courier New" w:hAnsi="Courier New"/>
          <w:color w:val="CDD6F4"/>
          <w:sz w:val="18"/>
          <w:szCs w:val="18"/>
        </w:rPr>
        <w:t xml:space="preserve">    println!("Forgetting: {:.1}%",</w:t>
      </w:r>
    </w:p>
    <w:p>
      <w:pPr>
        <w:shd w:fill="1E1E2E" w:val="clear"/>
        <w:spacing w:before="20" w:after="20"/>
      </w:pPr>
      <w:r>
        <w:rPr>
          <w:rFonts w:ascii="Courier New" w:cs="Courier New" w:eastAsia="Courier New" w:hAnsi="Courier New"/>
          <w:color w:val="CDD6F4"/>
          <w:sz w:val="18"/>
          <w:szCs w:val="18"/>
        </w:rPr>
        <w:t xml:space="preserve">        (1.0 - final_spiral / (756.0/800.0)) * 100.0);</w:t>
      </w:r>
    </w:p>
    <w:p>
      <w:pPr>
        <w:shd w:fill="1E1E2E" w:val="clear"/>
        <w:spacing w:before="20" w:after="20"/>
      </w:pPr>
      <w:r>
        <w:rPr>
          <w:rFonts w:ascii="Courier New" w:cs="Courier New" w:eastAsia="Courier New" w:hAnsi="Courier New"/>
          <w:color w:val="CDD6F4"/>
          <w:sz w:val="18"/>
          <w:szCs w:val="18"/>
        </w:rPr>
        <w:t xml:space="preserve"/>
      </w:r>
    </w:p>
    <w:p>
      <w:pPr>
        <w:shd w:fill="1E1E2E" w:val="clear"/>
        <w:spacing w:before="20" w:after="20"/>
      </w:pPr>
      <w:r>
        <w:rPr>
          <w:rFonts w:ascii="Courier New" w:cs="Courier New" w:eastAsia="Courier New" w:hAnsi="Courier New"/>
          <w:color w:val="CDD6F4"/>
          <w:sz w:val="18"/>
          <w:szCs w:val="18"/>
        </w:rPr>
        <w:t xml:space="preserve">    // === INFERENCE TEST ===</w:t>
      </w:r>
    </w:p>
    <w:p>
      <w:pPr>
        <w:shd w:fill="1E1E2E" w:val="clear"/>
        <w:spacing w:before="20" w:after="20"/>
      </w:pPr>
      <w:r>
        <w:rPr>
          <w:rFonts w:ascii="Courier New" w:cs="Courier New" w:eastAsia="Courier New" w:hAnsi="Courier New"/>
          <w:color w:val="CDD6F4"/>
          <w:sz w:val="18"/>
          <w:szCs w:val="18"/>
        </w:rPr>
        <w:t xml:space="preserve">    // GlobalObserver routes without task label</w:t>
      </w:r>
    </w:p>
    <w:p>
      <w:pPr>
        <w:shd w:fill="1E1E2E" w:val="clear"/>
        <w:spacing w:before="20" w:after="20"/>
      </w:pPr>
      <w:r>
        <w:rPr>
          <w:rFonts w:ascii="Courier New" w:cs="Courier New" w:eastAsia="Courier New" w:hAnsi="Courier New"/>
          <w:color w:val="CDD6F4"/>
          <w:sz w:val="18"/>
          <w:szCs w:val="18"/>
        </w:rPr>
        <w:t xml:space="preserve">    let test_spiral_input = [0.3_f32, 0.4];</w:t>
      </w:r>
    </w:p>
    <w:p>
      <w:pPr>
        <w:shd w:fill="1E1E2E" w:val="clear"/>
        <w:spacing w:before="20" w:after="20"/>
      </w:pPr>
      <w:r>
        <w:rPr>
          <w:rFonts w:ascii="Courier New" w:cs="Courier New" w:eastAsia="Courier New" w:hAnsi="Courier New"/>
          <w:color w:val="CDD6F4"/>
          <w:sz w:val="18"/>
          <w:szCs w:val="18"/>
        </w:rPr>
        <w:t xml:space="preserve">    let test_circles_input = [0.0_f32, 0.9];</w:t>
      </w:r>
    </w:p>
    <w:p>
      <w:pPr>
        <w:shd w:fill="1E1E2E" w:val="clear"/>
        <w:spacing w:before="20" w:after="20"/>
      </w:pPr>
      <w:r>
        <w:rPr>
          <w:rFonts w:ascii="Courier New" w:cs="Courier New" w:eastAsia="Courier New" w:hAnsi="Courier New"/>
          <w:color w:val="CDD6F4"/>
          <w:sz w:val="18"/>
          <w:szCs w:val="18"/>
        </w:rPr>
        <w:t xml:space="preserve">    let spiral_out  = dm.infer(&amp;test_spiral_input);</w:t>
      </w:r>
    </w:p>
    <w:p>
      <w:pPr>
        <w:shd w:fill="1E1E2E" w:val="clear"/>
        <w:spacing w:before="20" w:after="20"/>
      </w:pPr>
      <w:r>
        <w:rPr>
          <w:rFonts w:ascii="Courier New" w:cs="Courier New" w:eastAsia="Courier New" w:hAnsi="Courier New"/>
          <w:color w:val="CDD6F4"/>
          <w:sz w:val="18"/>
          <w:szCs w:val="18"/>
        </w:rPr>
        <w:t xml:space="preserve">    let circles_out = dm.infer(&amp;test_circles_input);</w:t>
      </w:r>
    </w:p>
    <w:p>
      <w:pPr>
        <w:shd w:fill="1E1E2E" w:val="clear"/>
        <w:spacing w:before="20" w:after="20"/>
      </w:pPr>
      <w:r>
        <w:rPr>
          <w:rFonts w:ascii="Courier New" w:cs="Courier New" w:eastAsia="Courier New" w:hAnsi="Courier New"/>
          <w:color w:val="CDD6F4"/>
          <w:sz w:val="18"/>
          <w:szCs w:val="18"/>
        </w:rPr>
        <w:t xml:space="preserve">    println!("Routed spiral input  → output: {:.3}", spiral_out[0]);</w:t>
      </w:r>
    </w:p>
    <w:p>
      <w:pPr>
        <w:shd w:fill="1E1E2E" w:val="clear"/>
        <w:spacing w:before="20" w:after="20"/>
      </w:pPr>
      <w:r>
        <w:rPr>
          <w:rFonts w:ascii="Courier New" w:cs="Courier New" w:eastAsia="Courier New" w:hAnsi="Courier New"/>
          <w:color w:val="CDD6F4"/>
          <w:sz w:val="18"/>
          <w:szCs w:val="18"/>
        </w:rPr>
        <w:t xml:space="preserve">    println!("Routed circles input → output: {:.3}", circles_out[0]);</w:t>
      </w:r>
    </w:p>
    <w:p>
      <w:pPr>
        <w:shd w:fill="1E1E2E" w:val="clear"/>
        <w:spacing w:before="20" w:after="2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8" w:space="4"/>
        </w:pBdr>
        <w:spacing w:before="480" w:after="160"/>
      </w:pPr>
      <w:r>
        <w:rPr>
          <w:rFonts w:ascii="Arial" w:cs="Arial" w:eastAsia="Arial" w:hAnsi="Arial"/>
          <w:b/>
          <w:bCs/>
          <w:color w:val="1F4E79"/>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Main Dimension</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Consolidated knowledge store. Contains only frozen promoted groups. Never trains.</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Mirror Dimension</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Isolated training environment for one task. Full plasticity. No shared substrate with Main.</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PromotionGate</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Evaluates Mirror against accuracy, redundancy, geometric, and stability criteria before allowing promotion to Main.</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DimensionManager</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Top-level runtime. Owns Main, all Mirrors, and GlobalObserver. Single public API entry point.</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GlobalObserver</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Highest NOW window. Routes inference, gates promotion, maintains coherence and episodic memory across all tasks.</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GroupEmbedding</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Fixed vector encoding a group's mean activation pattern. Computed once at promotion. Never recomputed.</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GroupRouter</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Attention mechanism mapping input to group relevance weights via cosine similarity over embedding library.</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EpisodicMemory</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Persistent composition history indexed by input signature. Zero-training recall for previously seen problem types.</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VirtualGroup</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Composition of two or more frozen groups with trainable blending weights. Components stay frozen.</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Fractal property</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Observer → Training Space → Consolidation → Promotion Gate repeating at neuron, group, and global scale.</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Read-only channel</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Mirror may query Main Dimension activations to avoid redundant representation. Cannot write to Main.</w:t>
            </w:r>
          </w:p>
        </w:tc>
      </w:tr>
      <w:tr>
        <w:tc>
          <w:tcPr>
            <w:tcW w:type="dxa" w:w="28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Temporal continuity</w:t>
            </w:r>
          </w:p>
        </w:tc>
        <w:tc>
          <w:tcPr>
            <w:tcW w:type="dxa" w:w="65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color w:val="404040"/>
                <w:sz w:val="20"/>
                <w:szCs w:val="20"/>
              </w:rPr>
              <w:t xml:space="preserve">GlobalObserver activity history spanning all tasks. Provides the NOW model's highest observer window property.</w:t>
            </w:r>
          </w:p>
        </w:tc>
      </w:tr>
    </w:tbl>
    <w:p>
      <w:pPr>
        <w:spacing w:before="0"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2026-03-03T07:45:54.092Z</dcterms:created>
  <dcterms:modified xsi:type="dcterms:W3CDTF">2026-03-03T07:45:54.092Z</dcterms:modified>
</cp:coreProperties>
</file>

<file path=docProps/custom.xml><?xml version="1.0" encoding="utf-8"?>
<Properties xmlns="http://schemas.openxmlformats.org/officeDocument/2006/custom-properties" xmlns:vt="http://schemas.openxmlformats.org/officeDocument/2006/docPropsVTypes"/>
</file>