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jc w:val="center"/>
      </w:pPr>
      <w:r>
        <w:rPr>
          <w:rFonts w:ascii="Arial" w:cs="Arial" w:eastAsia="Arial" w:hAnsi="Arial"/>
          <w:b/>
          <w:bCs/>
          <w:color w:val="1F4E79"/>
          <w:sz w:val="72"/>
          <w:szCs w:val="72"/>
        </w:rPr>
        <w:t xml:space="preserve">NEURO</w:t>
      </w:r>
    </w:p>
    <w:p>
      <w:pPr>
        <w:spacing w:before="120" w:after="80"/>
        <w:jc w:val="center"/>
      </w:pPr>
      <w:r>
        <w:rPr>
          <w:rFonts w:ascii="Arial" w:cs="Arial" w:eastAsia="Arial" w:hAnsi="Arial"/>
          <w:color w:val="2E75B6"/>
          <w:sz w:val="36"/>
          <w:szCs w:val="36"/>
        </w:rPr>
        <w:t xml:space="preserve">Physics-Based Neural Architecture</w:t>
      </w:r>
    </w:p>
    <w:p>
      <w:pPr>
        <w:pBdr>
          <w:bottom w:val="single" w:color="2E75B6" w:sz="6" w:space="1"/>
        </w:pBdr>
        <w:spacing w:before="0" w:after="400"/>
        <w:jc w:val="center"/>
      </w:pPr>
      <w:r>
        <w:rPr>
          <w:rFonts w:ascii="Arial" w:cs="Arial" w:eastAsia="Arial" w:hAnsi="Arial"/>
          <w:i/>
          <w:iCs/>
          <w:color w:val="606060"/>
          <w:sz w:val="26"/>
          <w:szCs w:val="26"/>
        </w:rPr>
        <w:t xml:space="preserve">Mathematical &amp; Physical Principles Reference</w:t>
      </w:r>
    </w:p>
    <w:p>
      <w:pPr>
        <w:spacing w:before="200" w:after="0"/>
      </w:pPr>
      <w:r>
        <w:t xml:space="preserve"/>
      </w:r>
    </w:p>
    <w:p>
      <w:pPr>
        <w:jc w:val="center"/>
      </w:pPr>
      <w:r>
        <w:rPr>
          <w:rFonts w:ascii="Arial" w:cs="Arial" w:eastAsia="Arial" w:hAnsi="Arial"/>
          <w:color w:val="808080"/>
          <w:sz w:val="22"/>
          <w:szCs w:val="22"/>
        </w:rPr>
        <w:t xml:space="preserve">Implementation Language: Rust</w:t>
      </w:r>
    </w:p>
    <w:p>
      <w:pPr>
        <w:jc w:val="center"/>
      </w:pPr>
      <w:r>
        <w:rPr>
          <w:rFonts w:ascii="Arial" w:cs="Arial" w:eastAsia="Arial" w:hAnsi="Arial"/>
          <w:color w:val="808080"/>
          <w:sz w:val="22"/>
          <w:szCs w:val="22"/>
        </w:rPr>
        <w:t xml:space="preserve">Benchmark Task: Two-Armed Spiral Classification</w:t>
      </w:r>
    </w:p>
    <w:p>
      <w:pPr>
        <w:jc w:val="center"/>
      </w:pPr>
      <w:r>
        <w:rPr>
          <w:rFonts w:ascii="Arial" w:cs="Arial" w:eastAsia="Arial" w:hAnsi="Arial"/>
          <w:color w:val="808080"/>
          <w:sz w:val="22"/>
          <w:szCs w:val="22"/>
        </w:rPr>
        <w:t xml:space="preserve">Current Best Accuracy: 66%  |  Target: 75-85%</w:t>
      </w:r>
    </w:p>
    <w:p>
      <w:pPr>
        <w:spacing w:before="60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1. Project Overview</w:t>
      </w:r>
    </w:p>
    <w:p>
      <w:pPr>
        <w:spacing w:before="80" w:after="80"/>
        <w:jc w:val="both"/>
      </w:pPr>
      <w:r>
        <w:rPr>
          <w:rFonts w:ascii="Arial" w:cs="Arial" w:eastAsia="Arial" w:hAnsi="Arial"/>
          <w:sz w:val="22"/>
          <w:szCs w:val="22"/>
        </w:rPr>
        <w:t xml:space="preserve">Neuro is a physics-based neural network implemented in Rust. Unlike conventional neural networks that treat neurons as dimensionless mathematical objects, Neuro gives each neuron a position in three-dimensional Euclidean space, a physical mass, velocity, and energy cost. Learning emerges from the interaction of gradient-based weight updates with physics-based geometry, competition, and biological plasticity mechanisms.</w:t>
      </w:r>
    </w:p>
    <w:p>
      <w:pPr>
        <w:spacing w:before="120" w:after="0"/>
      </w:pPr>
      <w:r>
        <w:t xml:space="preserve"/>
      </w:r>
    </w:p>
    <w:p>
      <w:pPr>
        <w:spacing w:before="80" w:after="80"/>
        <w:jc w:val="both"/>
      </w:pPr>
      <w:r>
        <w:rPr>
          <w:rFonts w:ascii="Arial" w:cs="Arial" w:eastAsia="Arial" w:hAnsi="Arial"/>
          <w:sz w:val="22"/>
          <w:szCs w:val="22"/>
        </w:rPr>
        <w:t xml:space="preserve">The benchmark task is two-armed spiral classification: 400 points drawn from two interleaved Archimedean spiral arms must be correctly assigned to class 0 or class 1. This task requires learning a non-linear boundary that winds multiple times around the origin, making it a stringent test of representational capacity and spatial specialisation.</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1.1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Structure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2→16→16→1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(x,y), two hidden layers, binary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neurons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(x, y) coordinates, no preprocessing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Hidden layer 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16 neurons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 detectors — spatial receptive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Hidden layer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 neurons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 — combines layer-1 features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neuron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Sigmoid probability of class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synapses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~272 (pruned)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Starts at 303, pruning removes weak connections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Sigmoid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sigma(x) = 1 / (1 + exp(-x))</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1.2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Forward pass, backprop, homeostasis, mass coupling, bias init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neuron.rs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Neuron struct: weight, geometry, velocity, mass, running_activation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geometry.rs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Reaction-diffusion inhibition, Debye-screened repulsion, N-body physics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growth.rs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Synapse pruning (3-phase), facilitation potentiation, input protection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metabolic.rs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Energy budget enforcement, metabolic pressure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types.rs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EnvironmentConfig struct with all tunable parameters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 definition, spiral data generation, training loop</w:t>
            </w:r>
          </w:p>
        </w:tc>
      </w:tr>
    </w:tbl>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2. Neural Foundations</w:t>
      </w:r>
    </w:p>
    <w:p>
      <w:pPr>
        <w:pStyle w:val="Heading2"/>
        <w:spacing w:before="280" w:after="120"/>
      </w:pPr>
      <w:r>
        <w:rPr>
          <w:rFonts w:ascii="Arial" w:cs="Arial" w:eastAsia="Arial" w:hAnsi="Arial"/>
          <w:b/>
          <w:bCs/>
          <w:color w:val="2E75B6"/>
          <w:sz w:val="28"/>
          <w:szCs w:val="28"/>
        </w:rPr>
        <w:t xml:space="preserve">2.1 Activation Function</w:t>
      </w:r>
    </w:p>
    <w:p>
      <w:pPr>
        <w:spacing w:before="80" w:after="80"/>
        <w:jc w:val="both"/>
      </w:pPr>
      <w:r>
        <w:rPr>
          <w:rFonts w:ascii="Arial" w:cs="Arial" w:eastAsia="Arial" w:hAnsi="Arial"/>
          <w:sz w:val="22"/>
          <w:szCs w:val="22"/>
        </w:rPr>
        <w:t xml:space="preserve">Every neuron uses the sigmoid activation function, which maps any real-valued pre-activation sum to the range (0, 1):</w:t>
      </w:r>
    </w:p>
    <w:p>
      <w:pPr>
        <w:shd w:fill="EEF0F8" w:val="clear"/>
        <w:spacing w:before="100" w:after="100"/>
        <w:ind w:left="720"/>
      </w:pPr>
      <w:r>
        <w:rPr>
          <w:rFonts w:ascii="Courier New" w:cs="Courier New" w:eastAsia="Courier New" w:hAnsi="Courier New"/>
          <w:color w:val="1A1A6E"/>
          <w:sz w:val="22"/>
          <w:szCs w:val="22"/>
        </w:rPr>
        <w:t xml:space="preserve">sigma(z)  =  1 / (1 + exp(-z))</w:t>
      </w:r>
    </w:p>
    <w:p>
      <w:pPr>
        <w:shd w:fill="EEF0F8" w:val="clear"/>
        <w:spacing w:before="100" w:after="100"/>
        <w:ind w:left="720"/>
      </w:pPr>
      <w:r>
        <w:rPr>
          <w:rFonts w:ascii="Courier New" w:cs="Courier New" w:eastAsia="Courier New" w:hAnsi="Courier New"/>
          <w:color w:val="1A1A6E"/>
          <w:sz w:val="22"/>
          <w:szCs w:val="22"/>
        </w:rPr>
        <w:t xml:space="preserve">z         =  (sum of weighted inputs) + bias</w:t>
      </w:r>
    </w:p>
    <w:p>
      <w:pPr>
        <w:spacing w:before="80" w:after="80"/>
        <w:jc w:val="both"/>
      </w:pPr>
      <w:r>
        <w:rPr>
          <w:rFonts w:ascii="Arial" w:cs="Arial" w:eastAsia="Arial" w:hAnsi="Arial"/>
          <w:sz w:val="22"/>
          <w:szCs w:val="22"/>
        </w:rPr>
        <w:t xml:space="preserve">The bias term (stored as neuron.weight) shifts the activation threshold. A bias of -2 means the neuron requires a net input of +2 to reach sigmoid midpoint (0.5). The bias is the primary lever for controlling a neuron's selectivity.</w:t>
      </w:r>
    </w:p>
    <w:p>
      <w:pPr>
        <w:spacing w:before="120" w:after="0"/>
      </w:pPr>
      <w:r>
        <w:t xml:space="preserve"/>
      </w:r>
    </w:p>
    <w:p>
      <w:pPr>
        <w:spacing w:before="80" w:after="80"/>
        <w:jc w:val="both"/>
      </w:pPr>
      <w:r>
        <w:rPr>
          <w:rFonts w:ascii="Arial" w:cs="Arial" w:eastAsia="Arial" w:hAnsi="Arial"/>
          <w:sz w:val="22"/>
          <w:szCs w:val="22"/>
        </w:rPr>
        <w:t xml:space="preserve">The sigmoid derivative, needed for backpropagation, is:</w:t>
      </w:r>
    </w:p>
    <w:p>
      <w:pPr>
        <w:shd w:fill="EEF0F8" w:val="clear"/>
        <w:spacing w:before="100" w:after="100"/>
        <w:ind w:left="720"/>
      </w:pPr>
      <w:r>
        <w:rPr>
          <w:rFonts w:ascii="Courier New" w:cs="Courier New" w:eastAsia="Courier New" w:hAnsi="Courier New"/>
          <w:color w:val="1A1A6E"/>
          <w:sz w:val="22"/>
          <w:szCs w:val="22"/>
        </w:rPr>
        <w:t xml:space="preserve">d(sigma)/dz  =  sigma(z) * (1 - sigma(z))</w:t>
      </w:r>
    </w:p>
    <w:p>
      <w:pPr>
        <w:spacing w:before="80" w:after="80"/>
        <w:jc w:val="both"/>
      </w:pPr>
      <w:r>
        <w:rPr>
          <w:rFonts w:ascii="Arial" w:cs="Arial" w:eastAsia="Arial" w:hAnsi="Arial"/>
          <w:sz w:val="22"/>
          <w:szCs w:val="22"/>
        </w:rPr>
        <w:t xml:space="preserve">This is maximized at z=0 (derivative = 0.25) and approaches zero for large |z|. Neurons with extreme biases produce near-zero gradients — a key source of the bias drift collapse observed in early runs.</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2.2 Feedforward Pass</w:t>
      </w:r>
    </w:p>
    <w:p>
      <w:pPr>
        <w:spacing w:before="80" w:after="80"/>
        <w:jc w:val="both"/>
      </w:pPr>
      <w:r>
        <w:rPr>
          <w:rFonts w:ascii="Arial" w:cs="Arial" w:eastAsia="Arial" w:hAnsi="Arial"/>
          <w:sz w:val="22"/>
          <w:szCs w:val="22"/>
        </w:rPr>
        <w:t xml:space="preserve">For each layer from input to output, each neuron computes its activation from the previous layer:</w:t>
      </w:r>
    </w:p>
    <w:p>
      <w:pPr>
        <w:shd w:fill="EEF0F8" w:val="clear"/>
        <w:spacing w:before="100" w:after="100"/>
        <w:ind w:left="720"/>
      </w:pPr>
      <w:r>
        <w:rPr>
          <w:rFonts w:ascii="Courier New" w:cs="Courier New" w:eastAsia="Courier New" w:hAnsi="Courier New"/>
          <w:color w:val="1A1A6E"/>
          <w:sz w:val="22"/>
          <w:szCs w:val="22"/>
        </w:rPr>
        <w:t xml:space="preserve">a_j  =  sigma( sum_i( a_i * w_ij ) + b_j )</w:t>
      </w:r>
    </w:p>
    <w:p>
      <w:pPr>
        <w:spacing w:before="80" w:after="80"/>
        <w:jc w:val="both"/>
      </w:pPr>
      <w:r>
        <w:rPr>
          <w:rFonts w:ascii="Arial" w:cs="Arial" w:eastAsia="Arial" w:hAnsi="Arial"/>
          <w:sz w:val="22"/>
          <w:szCs w:val="22"/>
        </w:rPr>
        <w:t xml:space="preserve">where a_i is the activation of source neuron i, w_ij is the synapse strength from i to j, and b_j is the bias of neuron j. The sum runs over all source neurons that have a synapse targeting j.</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2.3 Loss Function</w:t>
      </w:r>
    </w:p>
    <w:p>
      <w:pPr>
        <w:spacing w:before="80" w:after="80"/>
        <w:jc w:val="both"/>
      </w:pPr>
      <w:r>
        <w:rPr>
          <w:rFonts w:ascii="Arial" w:cs="Arial" w:eastAsia="Arial" w:hAnsi="Arial"/>
          <w:sz w:val="22"/>
          <w:szCs w:val="22"/>
        </w:rPr>
        <w:t xml:space="preserve">Mean squared error over all output neurons and all training samples in an epoch:</w:t>
      </w:r>
    </w:p>
    <w:p>
      <w:pPr>
        <w:shd w:fill="EEF0F8" w:val="clear"/>
        <w:spacing w:before="100" w:after="100"/>
        <w:ind w:left="720"/>
      </w:pPr>
      <w:r>
        <w:rPr>
          <w:rFonts w:ascii="Courier New" w:cs="Courier New" w:eastAsia="Courier New" w:hAnsi="Courier New"/>
          <w:color w:val="1A1A6E"/>
          <w:sz w:val="22"/>
          <w:szCs w:val="22"/>
        </w:rPr>
        <w:t xml:space="preserve">L  =  (1/N) * sum_k( (output_k - target_k)^2 )</w:t>
      </w:r>
    </w:p>
    <w:p>
      <w:pPr>
        <w:spacing w:before="80" w:after="80"/>
        <w:jc w:val="both"/>
      </w:pPr>
      <w:r>
        <w:rPr>
          <w:rFonts w:ascii="Arial" w:cs="Arial" w:eastAsia="Arial" w:hAnsi="Arial"/>
          <w:sz w:val="22"/>
          <w:szCs w:val="22"/>
        </w:rPr>
        <w:t xml:space="preserve">For binary classification with a single output neuron, this simplifies to the squared difference between the predicted probability and the true label (0.0 or 1.0).</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2.4 Backpropagation</w:t>
      </w:r>
    </w:p>
    <w:p>
      <w:pPr>
        <w:spacing w:before="80" w:after="80"/>
        <w:jc w:val="both"/>
      </w:pPr>
      <w:r>
        <w:rPr>
          <w:rFonts w:ascii="Arial" w:cs="Arial" w:eastAsia="Arial" w:hAnsi="Arial"/>
          <w:sz w:val="22"/>
          <w:szCs w:val="22"/>
        </w:rPr>
        <w:t xml:space="preserve">Gradients are propagated from output to input using the chain rule. For the output layer:</w:t>
      </w:r>
    </w:p>
    <w:p>
      <w:pPr>
        <w:shd w:fill="EEF0F8" w:val="clear"/>
        <w:spacing w:before="100" w:after="100"/>
        <w:ind w:left="720"/>
      </w:pPr>
      <w:r>
        <w:rPr>
          <w:rFonts w:ascii="Courier New" w:cs="Courier New" w:eastAsia="Courier New" w:hAnsi="Courier New"/>
          <w:color w:val="1A1A6E"/>
          <w:sz w:val="22"/>
          <w:szCs w:val="22"/>
        </w:rPr>
        <w:t xml:space="preserve">delta_out  =  (output - target) * output * (1 - output)</w:t>
      </w:r>
    </w:p>
    <w:p>
      <w:pPr>
        <w:spacing w:before="80" w:after="80"/>
        <w:jc w:val="both"/>
      </w:pPr>
      <w:r>
        <w:rPr>
          <w:rFonts w:ascii="Arial" w:cs="Arial" w:eastAsia="Arial" w:hAnsi="Arial"/>
          <w:sz w:val="22"/>
          <w:szCs w:val="22"/>
        </w:rPr>
        <w:t xml:space="preserve">For hidden neurons, the delta is computed from the weighted sum of downstream deltas:</w:t>
      </w:r>
    </w:p>
    <w:p>
      <w:pPr>
        <w:shd w:fill="EEF0F8" w:val="clear"/>
        <w:spacing w:before="100" w:after="100"/>
        <w:ind w:left="720"/>
      </w:pPr>
      <w:r>
        <w:rPr>
          <w:rFonts w:ascii="Courier New" w:cs="Courier New" w:eastAsia="Courier New" w:hAnsi="Courier New"/>
          <w:color w:val="1A1A6E"/>
          <w:sz w:val="22"/>
          <w:szCs w:val="22"/>
        </w:rPr>
        <w:t xml:space="preserve">grad_sum_j  =  sum_k( delta_k * w_jk )</w:t>
      </w:r>
    </w:p>
    <w:p>
      <w:pPr>
        <w:shd w:fill="EEF0F8" w:val="clear"/>
        <w:spacing w:before="100" w:after="100"/>
        <w:ind w:left="720"/>
      </w:pPr>
      <w:r>
        <w:rPr>
          <w:rFonts w:ascii="Courier New" w:cs="Courier New" w:eastAsia="Courier New" w:hAnsi="Courier New"/>
          <w:color w:val="1A1A6E"/>
          <w:sz w:val="22"/>
          <w:szCs w:val="22"/>
        </w:rPr>
        <w:t xml:space="preserve">delta_j     =  grad_sum_j * a_j * (1 - a_j)</w:t>
      </w:r>
    </w:p>
    <w:p>
      <w:pPr>
        <w:spacing w:before="80" w:after="80"/>
        <w:jc w:val="both"/>
      </w:pPr>
      <w:r>
        <w:rPr>
          <w:rFonts w:ascii="Arial" w:cs="Arial" w:eastAsia="Arial" w:hAnsi="Arial"/>
          <w:sz w:val="22"/>
          <w:szCs w:val="22"/>
        </w:rPr>
        <w:t xml:space="preserve">Synapse weights are updated by gradient descent:</w:t>
      </w:r>
    </w:p>
    <w:p>
      <w:pPr>
        <w:shd w:fill="EEF0F8" w:val="clear"/>
        <w:spacing w:before="100" w:after="100"/>
        <w:ind w:left="720"/>
      </w:pPr>
      <w:r>
        <w:rPr>
          <w:rFonts w:ascii="Courier New" w:cs="Courier New" w:eastAsia="Courier New" w:hAnsi="Courier New"/>
          <w:color w:val="1A1A6E"/>
          <w:sz w:val="22"/>
          <w:szCs w:val="22"/>
        </w:rPr>
        <w:t xml:space="preserve">w_ij  &lt;--  w_ij * (1 - weight_decay)  -  lr * delta_j * a_i</w:t>
      </w:r>
    </w:p>
    <w:p>
      <w:pPr>
        <w:spacing w:before="80" w:after="80"/>
        <w:jc w:val="both"/>
      </w:pPr>
      <w:r>
        <w:rPr>
          <w:rFonts w:ascii="Arial" w:cs="Arial" w:eastAsia="Arial" w:hAnsi="Arial"/>
          <w:sz w:val="22"/>
          <w:szCs w:val="22"/>
        </w:rPr>
        <w:t xml:space="preserve">Neuron biases are updated similarly:</w:t>
      </w:r>
    </w:p>
    <w:p>
      <w:pPr>
        <w:shd w:fill="EEF0F8" w:val="clear"/>
        <w:spacing w:before="100" w:after="100"/>
        <w:ind w:left="720"/>
      </w:pPr>
      <w:r>
        <w:rPr>
          <w:rFonts w:ascii="Courier New" w:cs="Courier New" w:eastAsia="Courier New" w:hAnsi="Courier New"/>
          <w:color w:val="1A1A6E"/>
          <w:sz w:val="22"/>
          <w:szCs w:val="22"/>
        </w:rPr>
        <w:t xml:space="preserve">b_j  &lt;--  b_j * (1 - bias_decay)  -  lr * delta_j</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D9D9D9" w:sz="1"/>
            </w:tcBorders>
            <w:shd w:fill="F5F8FF" w:val="clear"/>
            <w:tcMar>
              <w:top w:type="dxa" w:w="120"/>
              <w:left w:type="dxa" w:w="200"/>
              <w:bottom w:type="dxa" w:w="120"/>
              <w:right w:type="dxa" w:w="120"/>
            </w:tcMar>
          </w:tcPr>
          <w:p>
            <w:r>
              <w:rPr>
                <w:rFonts w:ascii="Arial" w:cs="Arial" w:eastAsia="Arial" w:hAnsi="Arial"/>
                <w:b/>
                <w:bCs/>
                <w:color w:val="2E75B6"/>
                <w:sz w:val="22"/>
                <w:szCs w:val="22"/>
              </w:rPr>
              <w:t xml:space="preserve">Critical Implementation Detail</w:t>
            </w:r>
          </w:p>
          <w:p>
            <w:pPr>
              <w:spacing w:before="80" w:after="80"/>
              <w:jc w:val="both"/>
            </w:pPr>
            <w:r>
              <w:rPr>
                <w:rFonts w:ascii="Arial" w:cs="Arial" w:eastAsia="Arial" w:hAnsi="Arial"/>
                <w:sz w:val="20"/>
                <w:szCs w:val="20"/>
              </w:rPr>
              <w:t xml:space="preserve">Gradient clipping is applied to all updates: clamp(-1.0, 1.0). This prevents exploding gradients when synapse strengths are large. Without clipping, early training with strong synapses (strength ~3.0) can produce updates of magnitude 3.0+ per step, causing oscillation.</w:t>
            </w:r>
          </w:p>
        </w:tc>
      </w:tr>
    </w:tbl>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3. Learning Dynamics</w:t>
      </w:r>
    </w:p>
    <w:p>
      <w:pPr>
        <w:pStyle w:val="Heading2"/>
        <w:spacing w:before="280" w:after="120"/>
      </w:pPr>
      <w:r>
        <w:rPr>
          <w:rFonts w:ascii="Arial" w:cs="Arial" w:eastAsia="Arial" w:hAnsi="Arial"/>
          <w:b/>
          <w:bCs/>
          <w:color w:val="2E75B6"/>
          <w:sz w:val="28"/>
          <w:szCs w:val="28"/>
        </w:rPr>
        <w:t xml:space="preserve">3.1 Adaptive Learning Rate — Exponential Decay</w:t>
      </w:r>
    </w:p>
    <w:p>
      <w:pPr>
        <w:spacing w:before="80" w:after="80"/>
        <w:jc w:val="both"/>
      </w:pPr>
      <w:r>
        <w:rPr>
          <w:rFonts w:ascii="Arial" w:cs="Arial" w:eastAsia="Arial" w:hAnsi="Arial"/>
          <w:sz w:val="22"/>
          <w:szCs w:val="22"/>
        </w:rPr>
        <w:t xml:space="preserve">The learning rate decays exponentially over training epochs, enabling aggressive early exploration and fine-grained late convergence:</w:t>
      </w:r>
    </w:p>
    <w:p>
      <w:pPr>
        <w:shd w:fill="EEF0F8" w:val="clear"/>
        <w:spacing w:before="100" w:after="100"/>
        <w:ind w:left="720"/>
      </w:pPr>
      <w:r>
        <w:rPr>
          <w:rFonts w:ascii="Courier New" w:cs="Courier New" w:eastAsia="Courier New" w:hAnsi="Courier New"/>
          <w:color w:val="1A1A6E"/>
          <w:sz w:val="22"/>
          <w:szCs w:val="22"/>
        </w:rPr>
        <w:t xml:space="preserve">lr(epoch)  =  lr_base * exp(-lr_decay * epoch)</w:t>
      </w:r>
    </w:p>
    <w:p>
      <w:pPr>
        <w:shd w:fill="EEF0F8" w:val="clear"/>
        <w:spacing w:before="100" w:after="100"/>
        <w:ind w:left="720"/>
      </w:pPr>
      <w:r>
        <w:rPr>
          <w:rFonts w:ascii="Courier New" w:cs="Courier New" w:eastAsia="Courier New" w:hAnsi="Courier New"/>
          <w:color w:val="1A1A6E"/>
          <w:sz w:val="22"/>
          <w:szCs w:val="22"/>
        </w:rPr>
        <w:t xml:space="preserve">lr_base = 0.15,  lr_decay = 0.00008</w:t>
      </w:r>
    </w:p>
    <w:p>
      <w:pPr>
        <w:shd w:fill="EEF0F8" w:val="clear"/>
        <w:spacing w:before="100" w:after="100"/>
        <w:ind w:left="720"/>
      </w:pPr>
      <w:r>
        <w:rPr>
          <w:rFonts w:ascii="Courier New" w:cs="Courier New" w:eastAsia="Courier New" w:hAnsi="Courier New"/>
          <w:color w:val="1A1A6E"/>
          <w:sz w:val="22"/>
          <w:szCs w:val="22"/>
        </w:rPr>
        <w:t xml:space="preserve">lr(0)    = 0.150   (epoch 0)</w:t>
      </w:r>
    </w:p>
    <w:p>
      <w:pPr>
        <w:shd w:fill="EEF0F8" w:val="clear"/>
        <w:spacing w:before="100" w:after="100"/>
        <w:ind w:left="720"/>
      </w:pPr>
      <w:r>
        <w:rPr>
          <w:rFonts w:ascii="Courier New" w:cs="Courier New" w:eastAsia="Courier New" w:hAnsi="Courier New"/>
          <w:color w:val="1A1A6E"/>
          <w:sz w:val="22"/>
          <w:szCs w:val="22"/>
        </w:rPr>
        <w:t xml:space="preserve">lr(4000) = 0.101   (epoch 4000, ~67% of initial)</w:t>
      </w:r>
    </w:p>
    <w:p>
      <w:pPr>
        <w:shd w:fill="EEF0F8" w:val="clear"/>
        <w:spacing w:before="100" w:after="100"/>
        <w:ind w:left="720"/>
      </w:pPr>
      <w:r>
        <w:rPr>
          <w:rFonts w:ascii="Courier New" w:cs="Courier New" w:eastAsia="Courier New" w:hAnsi="Courier New"/>
          <w:color w:val="1A1A6E"/>
          <w:sz w:val="22"/>
          <w:szCs w:val="22"/>
        </w:rPr>
        <w:t xml:space="preserve">lr(8000) = 0.068   (epoch 8000, ~45% of initial)</w:t>
      </w:r>
    </w:p>
    <w:p>
      <w:pPr>
        <w:spacing w:before="80" w:after="80"/>
        <w:jc w:val="both"/>
      </w:pPr>
      <w:r>
        <w:rPr>
          <w:rFonts w:ascii="Arial" w:cs="Arial" w:eastAsia="Arial" w:hAnsi="Arial"/>
          <w:sz w:val="22"/>
          <w:szCs w:val="22"/>
        </w:rPr>
        <w:t xml:space="preserve">The decay rate 0.00008 was chosen after observing that the previous rate (0.0004) reduced lr to 0.006 by epoch 8000 — effectively freezing learning for the final half of training. The slower decay keeps lr above 0.06 throughout, maintaining gradient signal at all stages.</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3.2 Weight Decay</w:t>
      </w:r>
    </w:p>
    <w:p>
      <w:pPr>
        <w:spacing w:before="80" w:after="80"/>
        <w:jc w:val="both"/>
      </w:pPr>
      <w:r>
        <w:rPr>
          <w:rFonts w:ascii="Arial" w:cs="Arial" w:eastAsia="Arial" w:hAnsi="Arial"/>
          <w:sz w:val="22"/>
          <w:szCs w:val="22"/>
        </w:rPr>
        <w:t xml:space="preserve">Synapse strengths experience multiplicative decay each step, acting as L2 regularisation:</w:t>
      </w:r>
    </w:p>
    <w:p>
      <w:pPr>
        <w:shd w:fill="EEF0F8" w:val="clear"/>
        <w:spacing w:before="100" w:after="100"/>
        <w:ind w:left="720"/>
      </w:pPr>
      <w:r>
        <w:rPr>
          <w:rFonts w:ascii="Courier New" w:cs="Courier New" w:eastAsia="Courier New" w:hAnsi="Courier New"/>
          <w:color w:val="1A1A6E"/>
          <w:sz w:val="22"/>
          <w:szCs w:val="22"/>
        </w:rPr>
        <w:t xml:space="preserve">w  &lt;--  w * (1 - weight_decay)</w:t>
      </w:r>
    </w:p>
    <w:p>
      <w:pPr>
        <w:shd w:fill="EEF0F8" w:val="clear"/>
        <w:spacing w:before="100" w:after="100"/>
        <w:ind w:left="720"/>
      </w:pPr>
      <w:r>
        <w:rPr>
          <w:rFonts w:ascii="Courier New" w:cs="Courier New" w:eastAsia="Courier New" w:hAnsi="Courier New"/>
          <w:color w:val="1A1A6E"/>
          <w:sz w:val="22"/>
          <w:szCs w:val="22"/>
        </w:rPr>
        <w:t xml:space="preserve">weight_decay = 0.0000001</w:t>
      </w:r>
    </w:p>
    <w:p>
      <w:pPr>
        <w:spacing w:before="80" w:after="80"/>
        <w:jc w:val="both"/>
      </w:pPr>
      <w:r>
        <w:rPr>
          <w:rFonts w:ascii="Arial" w:cs="Arial" w:eastAsia="Arial" w:hAnsi="Arial"/>
          <w:sz w:val="22"/>
          <w:szCs w:val="22"/>
        </w:rPr>
        <w:t xml:space="preserve">Survival after N steps follows: survival = (1 - decay)^N = exp(-decay * N).</w:t>
      </w:r>
    </w:p>
    <w:p>
      <w:pPr>
        <w:shd w:fill="EEF0F8" w:val="clear"/>
        <w:spacing w:before="100" w:after="100"/>
        <w:ind w:left="720"/>
      </w:pPr>
      <w:r>
        <w:rPr>
          <w:rFonts w:ascii="Courier New" w:cs="Courier New" w:eastAsia="Courier New" w:hAnsi="Courier New"/>
          <w:color w:val="1A1A6E"/>
          <w:sz w:val="22"/>
          <w:szCs w:val="22"/>
        </w:rPr>
        <w:t xml:space="preserve">After 3,200,000 steps: survival = exp(-0.0000001 * 3,200,000) = exp(-0.32) = 0.726</w:t>
      </w:r>
    </w:p>
    <w:p>
      <w:pPr>
        <w:spacing w:before="80" w:after="80"/>
        <w:jc w:val="both"/>
      </w:pPr>
      <w:r>
        <w:rPr>
          <w:rFonts w:ascii="Arial" w:cs="Arial" w:eastAsia="Arial" w:hAnsi="Arial"/>
          <w:sz w:val="22"/>
          <w:szCs w:val="22"/>
        </w:rPr>
        <w:t xml:space="preserve">Inactive synapses (zero gradient) retain 72.6% of their original strength after full training — enough to remain above pruning threshold. This was carefully calibrated: the previous value (0.0000025) gave exp(-8) = 0.0003 survival, annihilating inactive synapses and causing catastrophic pruning.</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3.3 Bias Drift — The Persistent Failure Mode</w:t>
      </w:r>
    </w:p>
    <w:p>
      <w:pPr>
        <w:spacing w:before="80" w:after="80"/>
        <w:jc w:val="both"/>
      </w:pPr>
      <w:r>
        <w:rPr>
          <w:rFonts w:ascii="Arial" w:cs="Arial" w:eastAsia="Arial" w:hAnsi="Arial"/>
          <w:sz w:val="22"/>
          <w:szCs w:val="22"/>
        </w:rPr>
        <w:t xml:space="preserve">The most significant debugging challenge across many runs was persistent negative bias drift. All 32 hidden neurons would converge to bias = -1.9 to -2.5, causing activation = sigmoid(-2.0) = 0.12, mass stuck at floor 0.30, and no learning.</w:t>
      </w:r>
    </w:p>
    <w:p>
      <w:pPr>
        <w:spacing w:before="120" w:after="0"/>
      </w:pPr>
      <w:r>
        <w:t xml:space="preserve"/>
      </w:r>
    </w:p>
    <w:p>
      <w:pPr>
        <w:spacing w:before="80" w:after="80"/>
        <w:jc w:val="both"/>
      </w:pPr>
      <w:r>
        <w:rPr>
          <w:rFonts w:ascii="Arial" w:cs="Arial" w:eastAsia="Arial" w:hAnsi="Arial"/>
          <w:sz w:val="22"/>
          <w:szCs w:val="22"/>
        </w:rPr>
        <w:t xml:space="preserve">Root cause: with lateral inhibition suppressing activation to 0.09, the sigmoid derivative is 0.09 * 0.91 = 0.082. Weak synapses (energy 0.01-0.09) give grad_sum = 0.05 * 0.05 = 0.0025. Over 3.2M steps with average lr = 0.03:</w:t>
      </w:r>
    </w:p>
    <w:p>
      <w:pPr>
        <w:shd w:fill="EEF0F8" w:val="clear"/>
        <w:spacing w:before="100" w:after="100"/>
        <w:ind w:left="720"/>
      </w:pPr>
      <w:r>
        <w:rPr>
          <w:rFonts w:ascii="Courier New" w:cs="Courier New" w:eastAsia="Courier New" w:hAnsi="Courier New"/>
          <w:color w:val="1A1A6E"/>
          <w:sz w:val="22"/>
          <w:szCs w:val="22"/>
        </w:rPr>
        <w:t xml:space="preserve">Total bias drift  =  steps * avg_lr * systematic_component</w:t>
      </w:r>
    </w:p>
    <w:p>
      <w:pPr>
        <w:shd w:fill="EEF0F8" w:val="clear"/>
        <w:spacing w:before="100" w:after="100"/>
        <w:ind w:left="720"/>
      </w:pPr>
      <w:r>
        <w:rPr>
          <w:rFonts w:ascii="Courier New" w:cs="Courier New" w:eastAsia="Courier New" w:hAnsi="Courier New"/>
          <w:color w:val="1A1A6E"/>
          <w:sz w:val="22"/>
          <w:szCs w:val="22"/>
        </w:rPr>
        <w:t xml:space="preserve">                 =  3,200,000 * 0.03 * 0.000026  =  2.5</w:t>
      </w:r>
    </w:p>
    <w:p>
      <w:pPr>
        <w:spacing w:before="80" w:after="80"/>
        <w:jc w:val="both"/>
      </w:pPr>
      <w:r>
        <w:rPr>
          <w:rFonts w:ascii="Arial" w:cs="Arial" w:eastAsia="Arial" w:hAnsi="Arial"/>
          <w:sz w:val="22"/>
          <w:szCs w:val="22"/>
        </w:rPr>
        <w:t xml:space="preserve">Any tiny systematic imbalance in gradient sign accumulates to -2.5 over the full training run. This is not decay — it is gradient accumulation from a network that cannot discriminate.</w:t>
      </w:r>
    </w:p>
    <w:p>
      <w:pPr>
        <w:spacing w:before="120" w:after="0"/>
      </w:pPr>
      <w:r>
        <w:t xml:space="preserve"/>
      </w:r>
    </w:p>
    <w:p>
      <w:pPr>
        <w:spacing w:before="80" w:after="80"/>
        <w:jc w:val="both"/>
      </w:pPr>
      <w:r>
        <w:rPr>
          <w:rFonts w:ascii="Arial" w:cs="Arial" w:eastAsia="Arial" w:hAnsi="Arial"/>
          <w:sz w:val="22"/>
          <w:szCs w:val="22"/>
        </w:rPr>
        <w:t xml:space="preserve">The fix was KWTA (K-Winners-Take-All) competition, which creates genuine winners with strong activation and gradient, overriding the systematic drift. Once neurons win on specific input regions, their gradient is substantial enough to maintain positive biases.</w:t>
      </w:r>
    </w:p>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4. Geometry and Physics</w:t>
      </w:r>
    </w:p>
    <w:p>
      <w:pPr>
        <w:spacing w:before="80" w:after="80"/>
        <w:jc w:val="both"/>
      </w:pPr>
      <w:r>
        <w:rPr>
          <w:rFonts w:ascii="Arial" w:cs="Arial" w:eastAsia="Arial" w:hAnsi="Arial"/>
          <w:sz w:val="22"/>
          <w:szCs w:val="22"/>
        </w:rPr>
        <w:t xml:space="preserve">Each neuron is a particle in 3D Euclidean space with position, velocity, and mass. Physics updates run on a separate tick from gradient updates, every 500 training ticks.</w:t>
      </w:r>
    </w:p>
    <w:p>
      <w:pPr>
        <w:pStyle w:val="Heading2"/>
        <w:spacing w:before="280" w:after="120"/>
      </w:pPr>
      <w:r>
        <w:rPr>
          <w:rFonts w:ascii="Arial" w:cs="Arial" w:eastAsia="Arial" w:hAnsi="Arial"/>
          <w:b/>
          <w:bCs/>
          <w:color w:val="2E75B6"/>
          <w:sz w:val="28"/>
          <w:szCs w:val="28"/>
        </w:rPr>
        <w:t xml:space="preserve">4.1 N-Body Physics — Langevin Dynamics</w:t>
      </w:r>
    </w:p>
    <w:p>
      <w:pPr>
        <w:spacing w:before="80" w:after="80"/>
        <w:jc w:val="both"/>
      </w:pPr>
      <w:r>
        <w:rPr>
          <w:rFonts w:ascii="Arial" w:cs="Arial" w:eastAsia="Arial" w:hAnsi="Arial"/>
          <w:sz w:val="22"/>
          <w:szCs w:val="22"/>
        </w:rPr>
        <w:t xml:space="preserve">Neurons are particles in a thermal bath, governed by Langevin dynamics. Each geometry update applies three force types plus thermal noise:</w:t>
      </w:r>
    </w:p>
    <w:p>
      <w:pPr>
        <w:shd w:fill="EEF0F8" w:val="clear"/>
        <w:spacing w:before="100" w:after="100"/>
        <w:ind w:left="720"/>
      </w:pPr>
      <w:r>
        <w:rPr>
          <w:rFonts w:ascii="Courier New" w:cs="Courier New" w:eastAsia="Courier New" w:hAnsi="Courier New"/>
          <w:color w:val="1A1A6E"/>
          <w:sz w:val="22"/>
          <w:szCs w:val="22"/>
        </w:rPr>
        <w:t xml:space="preserve">m * dv/dt  =  F_laminar + F_repel + F_Hebbian + F_thermal</w:t>
      </w:r>
    </w:p>
    <w:p>
      <w:pPr>
        <w:shd w:fill="EEF0F8" w:val="clear"/>
        <w:spacing w:before="100" w:after="100"/>
        <w:ind w:left="720"/>
      </w:pPr>
      <w:r>
        <w:rPr>
          <w:rFonts w:ascii="Courier New" w:cs="Courier New" w:eastAsia="Courier New" w:hAnsi="Courier New"/>
          <w:color w:val="1A1A6E"/>
          <w:sz w:val="22"/>
          <w:szCs w:val="22"/>
        </w:rPr>
        <w:t xml:space="preserve">position  +=  velocity * dt</w:t>
      </w:r>
    </w:p>
    <w:p>
      <w:pPr>
        <w:shd w:fill="EEF0F8" w:val="clear"/>
        <w:spacing w:before="100" w:after="100"/>
        <w:ind w:left="720"/>
      </w:pPr>
      <w:r>
        <w:rPr>
          <w:rFonts w:ascii="Courier New" w:cs="Courier New" w:eastAsia="Courier New" w:hAnsi="Courier New"/>
          <w:color w:val="1A1A6E"/>
          <w:sz w:val="22"/>
          <w:szCs w:val="22"/>
        </w:rPr>
        <w:t xml:space="preserve">velocity  *=  (1 - damping)      [damping = 0.3]</w:t>
      </w:r>
    </w:p>
    <w:p>
      <w:pPr>
        <w:spacing w:before="120" w:after="0"/>
      </w:pPr>
      <w:r>
        <w:t xml:space="preserve"/>
      </w:r>
    </w:p>
    <w:p>
      <w:pPr>
        <w:pStyle w:val="Heading3"/>
        <w:spacing w:before="200" w:after="80"/>
      </w:pPr>
      <w:r>
        <w:rPr>
          <w:rFonts w:ascii="Arial" w:cs="Arial" w:eastAsia="Arial" w:hAnsi="Arial"/>
          <w:b/>
          <w:bCs/>
          <w:color w:val="404040"/>
          <w:sz w:val="24"/>
          <w:szCs w:val="24"/>
        </w:rPr>
        <w:t xml:space="preserve">Laminar Gravity (Centripetal Force)</w:t>
      </w:r>
    </w:p>
    <w:p>
      <w:pPr>
        <w:spacing w:before="80" w:after="80"/>
        <w:jc w:val="both"/>
      </w:pPr>
      <w:r>
        <w:rPr>
          <w:rFonts w:ascii="Arial" w:cs="Arial" w:eastAsia="Arial" w:hAnsi="Arial"/>
          <w:sz w:val="22"/>
          <w:szCs w:val="22"/>
        </w:rPr>
        <w:t xml:space="preserve">Each neuron experiences a force pulling it toward the centroid of its layer, preventing geometric explosion:</w:t>
      </w:r>
    </w:p>
    <w:p>
      <w:pPr>
        <w:shd w:fill="EEF0F8" w:val="clear"/>
        <w:spacing w:before="100" w:after="100"/>
        <w:ind w:left="720"/>
      </w:pPr>
      <w:r>
        <w:rPr>
          <w:rFonts w:ascii="Courier New" w:cs="Courier New" w:eastAsia="Courier New" w:hAnsi="Courier New"/>
          <w:color w:val="1A1A6E"/>
          <w:sz w:val="22"/>
          <w:szCs w:val="22"/>
        </w:rPr>
        <w:t xml:space="preserve">F_gravity  =  -laminar_gravity * mass * (position - centroid)</w:t>
      </w:r>
    </w:p>
    <w:p>
      <w:pPr>
        <w:shd w:fill="EEF0F8" w:val="clear"/>
        <w:spacing w:before="100" w:after="100"/>
        <w:ind w:left="720"/>
      </w:pPr>
      <w:r>
        <w:rPr>
          <w:rFonts w:ascii="Courier New" w:cs="Courier New" w:eastAsia="Courier New" w:hAnsi="Courier New"/>
          <w:color w:val="1A1A6E"/>
          <w:sz w:val="22"/>
          <w:szCs w:val="22"/>
        </w:rPr>
        <w:t xml:space="preserve">laminar_gravity = 0.005</w:t>
      </w:r>
    </w:p>
    <w:p>
      <w:pPr>
        <w:spacing w:before="80" w:after="80"/>
        <w:jc w:val="both"/>
      </w:pPr>
      <w:r>
        <w:rPr>
          <w:rFonts w:ascii="Arial" w:cs="Arial" w:eastAsia="Arial" w:hAnsi="Arial"/>
          <w:sz w:val="22"/>
          <w:szCs w:val="22"/>
        </w:rPr>
        <w:t xml:space="preserve">The mass factor means heavy neurons (winners) experience stronger centripetal pull, anchoring them as geometric hubs.</w:t>
      </w:r>
    </w:p>
    <w:p>
      <w:pPr>
        <w:spacing w:before="120" w:after="0"/>
      </w:pPr>
      <w:r>
        <w:t xml:space="preserve"/>
      </w:r>
    </w:p>
    <w:p>
      <w:pPr>
        <w:pStyle w:val="Heading3"/>
        <w:spacing w:before="200" w:after="80"/>
      </w:pPr>
      <w:r>
        <w:rPr>
          <w:rFonts w:ascii="Arial" w:cs="Arial" w:eastAsia="Arial" w:hAnsi="Arial"/>
          <w:b/>
          <w:bCs/>
          <w:color w:val="404040"/>
          <w:sz w:val="24"/>
          <w:szCs w:val="24"/>
        </w:rPr>
        <w:t xml:space="preserve">Debye-Screened Repulsion</w:t>
      </w:r>
    </w:p>
    <w:p>
      <w:pPr>
        <w:spacing w:before="80" w:after="80"/>
        <w:jc w:val="both"/>
      </w:pPr>
      <w:r>
        <w:rPr>
          <w:rFonts w:ascii="Arial" w:cs="Arial" w:eastAsia="Arial" w:hAnsi="Arial"/>
          <w:sz w:val="22"/>
          <w:szCs w:val="22"/>
        </w:rPr>
        <w:t xml:space="preserve">Neurons repel each other to prevent geometric collapse. Unlike hard-cutoff repulsion, Debye screening provides smooth exponential falloff — physically analogous to charge screening in electrolytes:</w:t>
      </w:r>
    </w:p>
    <w:p>
      <w:pPr>
        <w:shd w:fill="EEF0F8" w:val="clear"/>
        <w:spacing w:before="100" w:after="100"/>
        <w:ind w:left="720"/>
      </w:pPr>
      <w:r>
        <w:rPr>
          <w:rFonts w:ascii="Courier New" w:cs="Courier New" w:eastAsia="Courier New" w:hAnsi="Courier New"/>
          <w:color w:val="1A1A6E"/>
          <w:sz w:val="22"/>
          <w:szCs w:val="22"/>
        </w:rPr>
        <w:t xml:space="preserve">F_repel  =  k_repel * exp(-dist / debye_length) / (dist^2 + epsilon)</w:t>
      </w:r>
    </w:p>
    <w:p>
      <w:pPr>
        <w:shd w:fill="EEF0F8" w:val="clear"/>
        <w:spacing w:before="100" w:after="100"/>
        <w:ind w:left="720"/>
      </w:pPr>
      <w:r>
        <w:rPr>
          <w:rFonts w:ascii="Courier New" w:cs="Courier New" w:eastAsia="Courier New" w:hAnsi="Courier New"/>
          <w:color w:val="1A1A6E"/>
          <w:sz w:val="22"/>
          <w:szCs w:val="22"/>
        </w:rPr>
        <w:t xml:space="preserve">debye_length = 1.5,  k_repel = 0.5,  epsilon = 0.01</w:t>
      </w:r>
    </w:p>
    <w:p>
      <w:pPr>
        <w:spacing w:before="80" w:after="80"/>
        <w:jc w:val="both"/>
      </w:pPr>
      <w:r>
        <w:rPr>
          <w:rFonts w:ascii="Arial" w:cs="Arial" w:eastAsia="Arial" w:hAnsi="Arial"/>
          <w:sz w:val="22"/>
          <w:szCs w:val="22"/>
        </w:rPr>
        <w:t xml:space="preserve">At short range (dist &lt;&lt; debye_length): strong repulsion, preventing overlap. At long range (dist &gt;&gt; debye_length): exponentially attenuated, allowing distant neurons to be geometrically independent. The screened form eliminates the repulsion_radius tuning parameter required by hard cutoffs.</w:t>
      </w:r>
    </w:p>
    <w:p>
      <w:pPr>
        <w:spacing w:before="120" w:after="0"/>
      </w:pPr>
      <w:r>
        <w:t xml:space="preserve"/>
      </w:r>
    </w:p>
    <w:p>
      <w:pPr>
        <w:pStyle w:val="Heading3"/>
        <w:spacing w:before="200" w:after="80"/>
      </w:pPr>
      <w:r>
        <w:rPr>
          <w:rFonts w:ascii="Arial" w:cs="Arial" w:eastAsia="Arial" w:hAnsi="Arial"/>
          <w:b/>
          <w:bCs/>
          <w:color w:val="404040"/>
          <w:sz w:val="24"/>
          <w:szCs w:val="24"/>
        </w:rPr>
        <w:t xml:space="preserve">Hebbian Attraction</w:t>
      </w:r>
    </w:p>
    <w:p>
      <w:pPr>
        <w:spacing w:before="80" w:after="80"/>
        <w:jc w:val="both"/>
      </w:pPr>
      <w:r>
        <w:rPr>
          <w:rFonts w:ascii="Arial" w:cs="Arial" w:eastAsia="Arial" w:hAnsi="Arial"/>
          <w:sz w:val="22"/>
          <w:szCs w:val="22"/>
        </w:rPr>
        <w:t xml:space="preserve">Neurons connected by a synapse attract each other in proportion to the synapse strength. This causes correlated neurons to cluster geometrically — the geometric implementation of Hebb's rule:</w:t>
      </w:r>
    </w:p>
    <w:p>
      <w:pPr>
        <w:shd w:fill="EEF0F8" w:val="clear"/>
        <w:spacing w:before="100" w:after="100"/>
        <w:ind w:left="720"/>
      </w:pPr>
      <w:r>
        <w:rPr>
          <w:rFonts w:ascii="Courier New" w:cs="Courier New" w:eastAsia="Courier New" w:hAnsi="Courier New"/>
          <w:color w:val="1A1A6E"/>
          <w:sz w:val="22"/>
          <w:szCs w:val="22"/>
        </w:rPr>
        <w:t xml:space="preserve">F_Hebbian  =  hebb_attraction * synapse_strength * (target_pos - source_pos) / dist</w:t>
      </w:r>
    </w:p>
    <w:p>
      <w:pPr>
        <w:spacing w:before="80" w:after="80"/>
        <w:jc w:val="both"/>
      </w:pPr>
      <w:r>
        <w:rPr>
          <w:rFonts w:ascii="Arial" w:cs="Arial" w:eastAsia="Arial" w:hAnsi="Arial"/>
          <w:sz w:val="22"/>
          <w:szCs w:val="22"/>
        </w:rPr>
        <w:t xml:space="preserve">Over training, neurons that consistently co-activate develop strong synapses, which then pull them together spatially. The geometry becomes a live map of learned correlations.</w:t>
      </w:r>
    </w:p>
    <w:p>
      <w:pPr>
        <w:spacing w:before="120" w:after="0"/>
      </w:pPr>
      <w:r>
        <w:t xml:space="preserve"/>
      </w:r>
    </w:p>
    <w:p>
      <w:pPr>
        <w:pStyle w:val="Heading3"/>
        <w:spacing w:before="200" w:after="80"/>
      </w:pPr>
      <w:r>
        <w:rPr>
          <w:rFonts w:ascii="Arial" w:cs="Arial" w:eastAsia="Arial" w:hAnsi="Arial"/>
          <w:b/>
          <w:bCs/>
          <w:color w:val="404040"/>
          <w:sz w:val="24"/>
          <w:szCs w:val="24"/>
        </w:rPr>
        <w:t xml:space="preserve">Johnson-Nyquist Thermal Noise</w:t>
      </w:r>
    </w:p>
    <w:p>
      <w:pPr>
        <w:spacing w:before="80" w:after="80"/>
        <w:jc w:val="both"/>
      </w:pPr>
      <w:r>
        <w:rPr>
          <w:rFonts w:ascii="Arial" w:cs="Arial" w:eastAsia="Arial" w:hAnsi="Arial"/>
          <w:sz w:val="22"/>
          <w:szCs w:val="22"/>
        </w:rPr>
        <w:t xml:space="preserve">Random velocity perturbation is added each physics tick, modelling thermal agitation of charge carriers (Johnson-Nyquist noise). This is white noise with mean zero:</w:t>
      </w:r>
    </w:p>
    <w:p>
      <w:pPr>
        <w:shd w:fill="EEF0F8" w:val="clear"/>
        <w:spacing w:before="100" w:after="100"/>
        <w:ind w:left="720"/>
      </w:pPr>
      <w:r>
        <w:rPr>
          <w:rFonts w:ascii="Courier New" w:cs="Courier New" w:eastAsia="Courier New" w:hAnsi="Courier New"/>
          <w:color w:val="1A1A6E"/>
          <w:sz w:val="22"/>
          <w:szCs w:val="22"/>
        </w:rPr>
        <w:t xml:space="preserve">v  +=  Normal(0, thermal_noise)   [per axis]</w:t>
      </w:r>
    </w:p>
    <w:p>
      <w:pPr>
        <w:shd w:fill="EEF0F8" w:val="clear"/>
        <w:spacing w:before="100" w:after="100"/>
        <w:ind w:left="720"/>
      </w:pPr>
      <w:r>
        <w:rPr>
          <w:rFonts w:ascii="Courier New" w:cs="Courier New" w:eastAsia="Courier New" w:hAnsi="Courier New"/>
          <w:color w:val="1A1A6E"/>
          <w:sz w:val="22"/>
          <w:szCs w:val="22"/>
        </w:rPr>
        <w:t xml:space="preserve">thermal_noise = 0.02</w:t>
      </w:r>
    </w:p>
    <w:p>
      <w:pPr>
        <w:spacing w:before="80" w:after="80"/>
        <w:jc w:val="both"/>
      </w:pPr>
      <w:r>
        <w:rPr>
          <w:rFonts w:ascii="Arial" w:cs="Arial" w:eastAsia="Arial" w:hAnsi="Arial"/>
          <w:sz w:val="22"/>
          <w:szCs w:val="22"/>
        </w:rPr>
        <w:t xml:space="preserve">Physically, this implements Langevin dynamics — particles in a thermal bath with stochastic forcing. The noise breaks geometric symmetry before the deterministic forces lock neurons into identical arrangements. Increasing from 0.003 to 0.02 was critical for achieving mirror symmetry &lt; 1.0, reducing from 1.0000 to 0.9121.</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4.2 Reaction-Diffusion Lateral Inhibition</w:t>
      </w:r>
    </w:p>
    <w:p>
      <w:pPr>
        <w:spacing w:before="80" w:after="80"/>
        <w:jc w:val="both"/>
      </w:pPr>
      <w:r>
        <w:rPr>
          <w:rFonts w:ascii="Arial" w:cs="Arial" w:eastAsia="Arial" w:hAnsi="Arial"/>
          <w:sz w:val="22"/>
          <w:szCs w:val="22"/>
        </w:rPr>
        <w:t xml:space="preserve">Inspired by Turing's reaction-diffusion model of biological pattern formation, lateral inhibition is applied spatially rather than uniformly. Each neuron receives inhibition weighted by proximity to its neighbors:</w:t>
      </w:r>
    </w:p>
    <w:p>
      <w:pPr>
        <w:shd w:fill="EEF0F8" w:val="clear"/>
        <w:spacing w:before="100" w:after="100"/>
        <w:ind w:left="720"/>
      </w:pPr>
      <w:r>
        <w:rPr>
          <w:rFonts w:ascii="Courier New" w:cs="Courier New" w:eastAsia="Courier New" w:hAnsi="Courier New"/>
          <w:color w:val="1A1A6E"/>
          <w:sz w:val="22"/>
          <w:szCs w:val="22"/>
        </w:rPr>
        <w:t xml:space="preserve">inhib_weight(i,j)  =  exp(-dist(i,j) / sigma_inhib)</w:t>
      </w:r>
    </w:p>
    <w:p>
      <w:pPr>
        <w:shd w:fill="EEF0F8" w:val="clear"/>
        <w:spacing w:before="100" w:after="100"/>
        <w:ind w:left="720"/>
      </w:pPr>
      <w:r>
        <w:rPr>
          <w:rFonts w:ascii="Courier New" w:cs="Courier New" w:eastAsia="Courier New" w:hAnsi="Courier New"/>
          <w:color w:val="1A1A6E"/>
          <w:sz w:val="22"/>
          <w:szCs w:val="22"/>
        </w:rPr>
        <w:t xml:space="preserve">local_inhibition_i  =  lateral_inhibition * sum_j( a_j * inhib_weight(i,j) ) / sum_j( inhib_weight(i,j) )</w:t>
      </w:r>
    </w:p>
    <w:p>
      <w:pPr>
        <w:shd w:fill="EEF0F8" w:val="clear"/>
        <w:spacing w:before="100" w:after="100"/>
        <w:ind w:left="720"/>
      </w:pPr>
      <w:r>
        <w:rPr>
          <w:rFonts w:ascii="Courier New" w:cs="Courier New" w:eastAsia="Courier New" w:hAnsi="Courier New"/>
          <w:color w:val="1A1A6E"/>
          <w:sz w:val="22"/>
          <w:szCs w:val="22"/>
        </w:rPr>
        <w:t xml:space="preserve">a_i  -=  local_inhibition_i</w:t>
      </w:r>
    </w:p>
    <w:p>
      <w:pPr>
        <w:shd w:fill="EEF0F8" w:val="clear"/>
        <w:spacing w:before="100" w:after="100"/>
        <w:ind w:left="720"/>
      </w:pPr>
      <w:r>
        <w:rPr>
          <w:rFonts w:ascii="Courier New" w:cs="Courier New" w:eastAsia="Courier New" w:hAnsi="Courier New"/>
          <w:color w:val="1A1A6E"/>
          <w:sz w:val="22"/>
          <w:szCs w:val="22"/>
        </w:rPr>
        <w:t xml:space="preserve">sigma_inhib = 2.0,  lateral_inhibition = 0.12</w:t>
      </w:r>
    </w:p>
    <w:p>
      <w:pPr>
        <w:spacing w:before="80" w:after="80"/>
        <w:jc w:val="both"/>
      </w:pPr>
      <w:r>
        <w:rPr>
          <w:rFonts w:ascii="Arial" w:cs="Arial" w:eastAsia="Arial" w:hAnsi="Arial"/>
          <w:sz w:val="22"/>
          <w:szCs w:val="22"/>
        </w:rPr>
        <w:t xml:space="preserve">The two-scale structure — local activation, wider inhibition — creates Turing instability that drives spontaneous receptive field formation. Near neighbors inhibit strongly; distant neurons have minimal interaction. sigma_inhib must be set relative to geometric spread: at sigma=1.1 with spread=3.0, the inhibition was nearly global (pairs at distance 2.4 got weight exp(-2.4/1.1) = 0.11, almost uniform). At sigma=2.0, the same pair gets exp(-1.2) = 0.30 vs a close pair at 0.61 — meaningful local variation.</w:t>
      </w:r>
    </w:p>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5. Competition Mechanisms</w:t>
      </w:r>
    </w:p>
    <w:p>
      <w:pPr>
        <w:spacing w:before="80" w:after="80"/>
        <w:jc w:val="both"/>
      </w:pPr>
      <w:r>
        <w:rPr>
          <w:rFonts w:ascii="Arial" w:cs="Arial" w:eastAsia="Arial" w:hAnsi="Arial"/>
          <w:sz w:val="22"/>
          <w:szCs w:val="22"/>
        </w:rPr>
        <w:t xml:space="preserve">Competition is the primary driver of specialisation. Without competition, neurons converge to identical solutions — mirror symmetry = 1.0000, all neurons firing on all inputs, no discrimination.</w:t>
      </w:r>
    </w:p>
    <w:p>
      <w:pPr>
        <w:pStyle w:val="Heading2"/>
        <w:spacing w:before="280" w:after="120"/>
      </w:pPr>
      <w:r>
        <w:rPr>
          <w:rFonts w:ascii="Arial" w:cs="Arial" w:eastAsia="Arial" w:hAnsi="Arial"/>
          <w:b/>
          <w:bCs/>
          <w:color w:val="2E75B6"/>
          <w:sz w:val="28"/>
          <w:szCs w:val="28"/>
        </w:rPr>
        <w:t xml:space="preserve">5.1 Global KWTA (K-Winners-Take-All)</w:t>
      </w:r>
    </w:p>
    <w:p>
      <w:pPr>
        <w:spacing w:before="80" w:after="80"/>
        <w:jc w:val="both"/>
      </w:pPr>
      <w:r>
        <w:rPr>
          <w:rFonts w:ascii="Arial" w:cs="Arial" w:eastAsia="Arial" w:hAnsi="Arial"/>
          <w:sz w:val="22"/>
          <w:szCs w:val="22"/>
        </w:rPr>
        <w:t xml:space="preserve">The simplest competition mechanism: rank all neurons in a layer by activation, keep the top k, zero the rest. For layer-1 with 16 neurons and k=4, 25% of neurons are active per sample:</w:t>
      </w:r>
    </w:p>
    <w:p>
      <w:pPr>
        <w:shd w:fill="EEF0F8" w:val="clear"/>
        <w:spacing w:before="100" w:after="100"/>
        <w:ind w:left="720"/>
      </w:pPr>
      <w:r>
        <w:rPr>
          <w:rFonts w:ascii="Courier New" w:cs="Courier New" w:eastAsia="Courier New" w:hAnsi="Courier New"/>
          <w:color w:val="1A1A6E"/>
          <w:sz w:val="22"/>
          <w:szCs w:val="22"/>
        </w:rPr>
        <w:t xml:space="preserve">For each layer: sort neurons by activation descending</w:t>
      </w:r>
    </w:p>
    <w:p>
      <w:pPr>
        <w:shd w:fill="EEF0F8" w:val="clear"/>
        <w:spacing w:before="100" w:after="100"/>
        <w:ind w:left="720"/>
      </w:pPr>
      <w:r>
        <w:rPr>
          <w:rFonts w:ascii="Courier New" w:cs="Courier New" w:eastAsia="Courier New" w:hAnsi="Courier New"/>
          <w:color w:val="1A1A6E"/>
          <w:sz w:val="22"/>
          <w:szCs w:val="22"/>
        </w:rPr>
        <w:t xml:space="preserve">For rank &gt; k: neuron.activation = 0.0</w:t>
      </w:r>
    </w:p>
    <w:p>
      <w:pPr>
        <w:shd w:fill="EEF0F8" w:val="clear"/>
        <w:spacing w:before="100" w:after="100"/>
        <w:ind w:left="720"/>
      </w:pPr>
      <w:r>
        <w:rPr>
          <w:rFonts w:ascii="Courier New" w:cs="Courier New" w:eastAsia="Courier New" w:hAnsi="Courier New"/>
          <w:color w:val="1A1A6E"/>
          <w:sz w:val="22"/>
          <w:szCs w:val="22"/>
        </w:rPr>
        <w:t xml:space="preserve">competitive_k = 4  (global fallback)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D9D9D9" w:sz="1"/>
            </w:tcBorders>
            <w:shd w:fill="F5F8FF" w:val="clear"/>
            <w:tcMar>
              <w:top w:type="dxa" w:w="120"/>
              <w:left w:type="dxa" w:w="200"/>
              <w:bottom w:type="dxa" w:w="120"/>
              <w:right w:type="dxa" w:w="120"/>
            </w:tcMar>
          </w:tcPr>
          <w:p>
            <w:r>
              <w:rPr>
                <w:rFonts w:ascii="Arial" w:cs="Arial" w:eastAsia="Arial" w:hAnsi="Arial"/>
                <w:b/>
                <w:bCs/>
                <w:color w:val="2E75B6"/>
                <w:sz w:val="22"/>
                <w:szCs w:val="22"/>
              </w:rPr>
              <w:t xml:space="preserve">Critical: Gradient Preservation</w:t>
            </w:r>
          </w:p>
          <w:p>
            <w:pPr>
              <w:spacing w:before="80" w:after="80"/>
              <w:jc w:val="both"/>
            </w:pPr>
            <w:r>
              <w:rPr>
                <w:rFonts w:ascii="Arial" w:cs="Arial" w:eastAsia="Arial" w:hAnsi="Arial"/>
                <w:sz w:val="20"/>
                <w:szCs w:val="20"/>
              </w:rPr>
              <w:t xml:space="preserve">Zeroed neurons are NOT added to dropout_mask. Dropout_mask is what gates gradient flow in backprop. Losers still receive gradient — they just produced no forward signal this sample. Without this distinction, losing neurons receive zero gradient, decay dominates, and they permanently collapse. With gradient preserved, a neuron that loses on sample X can still update weights to win on sample Y.</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5.2 Local KWTA — Neighborhood Competition (Current)</w:t>
      </w:r>
    </w:p>
    <w:p>
      <w:pPr>
        <w:spacing w:before="80" w:after="80"/>
        <w:jc w:val="both"/>
      </w:pPr>
      <w:r>
        <w:rPr>
          <w:rFonts w:ascii="Arial" w:cs="Arial" w:eastAsia="Arial" w:hAnsi="Arial"/>
          <w:sz w:val="22"/>
          <w:szCs w:val="22"/>
        </w:rPr>
        <w:t xml:space="preserve">Global KWTA allows a strong neuron in one spatial region to suppress a neuron in a completely different region, even though they serve different input territory. Local KWTA restricts competition to geometric neighbors:</w:t>
      </w:r>
    </w:p>
    <w:p>
      <w:pPr>
        <w:shd w:fill="EEF0F8" w:val="clear"/>
        <w:spacing w:before="100" w:after="100"/>
        <w:ind w:left="720"/>
      </w:pPr>
      <w:r>
        <w:rPr>
          <w:rFonts w:ascii="Courier New" w:cs="Courier New" w:eastAsia="Courier New" w:hAnsi="Courier New"/>
          <w:color w:val="1A1A6E"/>
          <w:sz w:val="22"/>
          <w:szCs w:val="22"/>
        </w:rPr>
        <w:t xml:space="preserve">For each neuron i:</w:t>
      </w:r>
    </w:p>
    <w:p>
      <w:pPr>
        <w:shd w:fill="EEF0F8" w:val="clear"/>
        <w:spacing w:before="100" w:after="100"/>
        <w:ind w:left="720"/>
      </w:pPr>
      <w:r>
        <w:rPr>
          <w:rFonts w:ascii="Courier New" w:cs="Courier New" w:eastAsia="Courier New" w:hAnsi="Courier New"/>
          <w:color w:val="1A1A6E"/>
          <w:sz w:val="22"/>
          <w:szCs w:val="22"/>
        </w:rPr>
        <w:t xml:space="preserve">  beaten = any j where dist(i,j) &lt; kwta_radius AND a_j &gt; a_i</w:t>
      </w:r>
    </w:p>
    <w:p>
      <w:pPr>
        <w:shd w:fill="EEF0F8" w:val="clear"/>
        <w:spacing w:before="100" w:after="100"/>
        <w:ind w:left="720"/>
      </w:pPr>
      <w:r>
        <w:rPr>
          <w:rFonts w:ascii="Courier New" w:cs="Courier New" w:eastAsia="Courier New" w:hAnsi="Courier New"/>
          <w:color w:val="1A1A6E"/>
          <w:sz w:val="22"/>
          <w:szCs w:val="22"/>
        </w:rPr>
        <w:t xml:space="preserve">  if beaten: a_i = 0.0</w:t>
      </w:r>
    </w:p>
    <w:p>
      <w:pPr>
        <w:shd w:fill="EEF0F8" w:val="clear"/>
        <w:spacing w:before="100" w:after="100"/>
        <w:ind w:left="720"/>
      </w:pPr>
      <w:r>
        <w:rPr>
          <w:rFonts w:ascii="Courier New" w:cs="Courier New" w:eastAsia="Courier New" w:hAnsi="Courier New"/>
          <w:color w:val="1A1A6E"/>
          <w:sz w:val="22"/>
          <w:szCs w:val="22"/>
        </w:rPr>
        <w:t xml:space="preserve">kwta_radius = 1.5,  geometric spread ~3.0</w:t>
      </w:r>
    </w:p>
    <w:p>
      <w:pPr>
        <w:spacing w:before="80" w:after="80"/>
        <w:jc w:val="both"/>
      </w:pPr>
      <w:r>
        <w:rPr>
          <w:rFonts w:ascii="Arial" w:cs="Arial" w:eastAsia="Arial" w:hAnsi="Arial"/>
          <w:sz w:val="22"/>
          <w:szCs w:val="22"/>
        </w:rPr>
        <w:t xml:space="preserve">A neuron survives if and only if it is the local maximum — no neighbor within radius 1.5 has higher activation. This produces non-overlapping spatial territories: neurons on opposite sides of the layer geometry never compete, allowing each region to develop its own specialised winner. The result should be sharp tilings rather than the soft clusters produced by global competition.</w:t>
      </w:r>
    </w:p>
    <w:p>
      <w:pPr>
        <w:spacing w:before="120" w:after="0"/>
      </w:pPr>
      <w:r>
        <w:t xml:space="preserve"/>
      </w:r>
    </w:p>
    <w:p>
      <w:pPr>
        <w:spacing w:before="80" w:after="80"/>
        <w:jc w:val="both"/>
      </w:pPr>
      <w:r>
        <w:rPr>
          <w:rFonts w:ascii="Arial" w:cs="Arial" w:eastAsia="Arial" w:hAnsi="Arial"/>
          <w:sz w:val="22"/>
          <w:szCs w:val="22"/>
        </w:rPr>
        <w:t xml:space="preserve">At radius 1.5 with spread 3.0, each neuron's competition neighborhood covers roughly 25% of the layer area, encompassing 2-4 competitors on average. Too small (0.5) and neurons stop competing entirely. Too large (3.0) and it degrades to global KWTA.</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5.3 Relationship Between Competition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Produces</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Lateral Inhibition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Spatial, weighted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Graded suppression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Can't beat strong synapses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KWTA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Layer-wide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 winners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Cross-region suppression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KWTA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Neighborhood only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Territorial tiling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Radius tuning required</w:t>
            </w:r>
          </w:p>
        </w:tc>
      </w:tr>
    </w:tbl>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6. Mass-Competition Coupling</w:t>
      </w:r>
    </w:p>
    <w:p>
      <w:pPr>
        <w:spacing w:before="80" w:after="80"/>
        <w:jc w:val="both"/>
      </w:pPr>
      <w:r>
        <w:rPr>
          <w:rFonts w:ascii="Arial" w:cs="Arial" w:eastAsia="Arial" w:hAnsi="Arial"/>
          <w:sz w:val="22"/>
          <w:szCs w:val="22"/>
        </w:rPr>
        <w:t xml:space="preserve">Neurons that consistently win competitions gain mass; losers lose mass. Mass feeds back into geometry through the Langevin force equations, making the physical arrangement of neurons a live map of learned specialisation.</w:t>
      </w:r>
    </w:p>
    <w:p>
      <w:pPr>
        <w:pStyle w:val="Heading2"/>
        <w:spacing w:before="280" w:after="120"/>
      </w:pPr>
      <w:r>
        <w:rPr>
          <w:rFonts w:ascii="Arial" w:cs="Arial" w:eastAsia="Arial" w:hAnsi="Arial"/>
          <w:b/>
          <w:bCs/>
          <w:color w:val="2E75B6"/>
          <w:sz w:val="28"/>
          <w:szCs w:val="28"/>
        </w:rPr>
        <w:t xml:space="preserve">6.1 Mass Update Rule</w:t>
      </w:r>
    </w:p>
    <w:p>
      <w:pPr>
        <w:shd w:fill="EEF0F8" w:val="clear"/>
        <w:spacing w:before="100" w:after="100"/>
        <w:ind w:left="720"/>
      </w:pPr>
      <w:r>
        <w:rPr>
          <w:rFonts w:ascii="Courier New" w:cs="Courier New" w:eastAsia="Courier New" w:hAnsi="Courier New"/>
          <w:color w:val="1A1A6E"/>
          <w:sz w:val="22"/>
          <w:szCs w:val="22"/>
        </w:rPr>
        <w:t xml:space="preserve">Every forward pass (training only):</w:t>
      </w:r>
    </w:p>
    <w:p>
      <w:pPr>
        <w:shd w:fill="EEF0F8" w:val="clear"/>
        <w:spacing w:before="100" w:after="100"/>
        <w:ind w:left="720"/>
      </w:pPr>
      <w:r>
        <w:rPr>
          <w:rFonts w:ascii="Courier New" w:cs="Courier New" w:eastAsia="Courier New" w:hAnsi="Courier New"/>
          <w:color w:val="1A1A6E"/>
          <w:sz w:val="22"/>
          <w:szCs w:val="22"/>
        </w:rPr>
        <w:t xml:space="preserve">  mass  *=  (1 - mass_decay)                     [decay all neurons]</w:t>
      </w:r>
    </w:p>
    <w:p>
      <w:pPr>
        <w:shd w:fill="EEF0F8" w:val="clear"/>
        <w:spacing w:before="100" w:after="100"/>
        <w:ind w:left="720"/>
      </w:pPr>
      <w:r>
        <w:rPr>
          <w:rFonts w:ascii="Courier New" w:cs="Courier New" w:eastAsia="Courier New" w:hAnsi="Courier New"/>
          <w:color w:val="1A1A6E"/>
          <w:sz w:val="22"/>
          <w:szCs w:val="22"/>
        </w:rPr>
        <w:t xml:space="preserve">  if activation &gt; mass_win_threshold:</w:t>
      </w:r>
    </w:p>
    <w:p>
      <w:pPr>
        <w:shd w:fill="EEF0F8" w:val="clear"/>
        <w:spacing w:before="100" w:after="100"/>
        <w:ind w:left="720"/>
      </w:pPr>
      <w:r>
        <w:rPr>
          <w:rFonts w:ascii="Courier New" w:cs="Courier New" w:eastAsia="Courier New" w:hAnsi="Courier New"/>
          <w:color w:val="1A1A6E"/>
          <w:sz w:val="22"/>
          <w:szCs w:val="22"/>
        </w:rPr>
        <w:t xml:space="preserve">    win_strength = (activation - threshold) / (1 - threshold)</w:t>
      </w:r>
    </w:p>
    <w:p>
      <w:pPr>
        <w:shd w:fill="EEF0F8" w:val="clear"/>
        <w:spacing w:before="100" w:after="100"/>
        <w:ind w:left="720"/>
      </w:pPr>
      <w:r>
        <w:rPr>
          <w:rFonts w:ascii="Courier New" w:cs="Courier New" w:eastAsia="Courier New" w:hAnsi="Courier New"/>
          <w:color w:val="1A1A6E"/>
          <w:sz w:val="22"/>
          <w:szCs w:val="22"/>
        </w:rPr>
        <w:t xml:space="preserve">    mass  +=  mass_growth * win_strength          [winners grow]</w:t>
      </w:r>
    </w:p>
    <w:p>
      <w:pPr>
        <w:shd w:fill="EEF0F8" w:val="clear"/>
        <w:spacing w:before="100" w:after="100"/>
        <w:ind w:left="720"/>
      </w:pPr>
      <w:r>
        <w:rPr>
          <w:rFonts w:ascii="Courier New" w:cs="Courier New" w:eastAsia="Courier New" w:hAnsi="Courier New"/>
          <w:color w:val="1A1A6E"/>
          <w:sz w:val="22"/>
          <w:szCs w:val="22"/>
        </w:rPr>
        <w:t xml:space="preserve">  mass  =  clamp(mass, mass_min, mass_max)</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mass_growth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Growth rate per sample for winning neurons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mass_decay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Decay rate per sample for all neurons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mass_win_threshold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Activation above this = winner this sample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mass_min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Losers become light exploratory drifters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mass_max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Winners cap — prevents single hub monopoly</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6.2 Physical Consequences of Mass</w:t>
      </w:r>
    </w:p>
    <w:p>
      <w:pPr>
        <w:spacing w:before="80" w:after="80"/>
        <w:jc w:val="both"/>
      </w:pPr>
      <w:r>
        <w:rPr>
          <w:rFonts w:ascii="Arial" w:cs="Arial" w:eastAsia="Arial" w:hAnsi="Arial"/>
          <w:sz w:val="22"/>
          <w:szCs w:val="22"/>
        </w:rPr>
        <w:t xml:space="preserve">Mass appears in the Langevin force equations as a multiplier on both gravity and repulsion. A neuron at mass=2.5 versus mass=0.5:</w:t>
      </w:r>
    </w:p>
    <w:p>
      <w:pPr>
        <w:shd w:fill="EEF0F8" w:val="clear"/>
        <w:spacing w:before="100" w:after="100"/>
        <w:ind w:left="720"/>
      </w:pPr>
      <w:r>
        <w:rPr>
          <w:rFonts w:ascii="Courier New" w:cs="Courier New" w:eastAsia="Courier New" w:hAnsi="Courier New"/>
          <w:color w:val="1A1A6E"/>
          <w:sz w:val="22"/>
          <w:szCs w:val="22"/>
        </w:rPr>
        <w:t xml:space="preserve">F_gravity  proportional to  mass   -&gt; heavy neuron pulled to centroid 5x stronger</w:t>
      </w:r>
    </w:p>
    <w:p>
      <w:pPr>
        <w:shd w:fill="EEF0F8" w:val="clear"/>
        <w:spacing w:before="100" w:after="100"/>
        <w:ind w:left="720"/>
      </w:pPr>
      <w:r>
        <w:rPr>
          <w:rFonts w:ascii="Courier New" w:cs="Courier New" w:eastAsia="Courier New" w:hAnsi="Courier New"/>
          <w:color w:val="1A1A6E"/>
          <w:sz w:val="22"/>
          <w:szCs w:val="22"/>
        </w:rPr>
        <w:t xml:space="preserve">F_repel    proportional to  mass_i * mass_j  -&gt; heavy-heavy pair repels 25x more</w:t>
      </w:r>
    </w:p>
    <w:p>
      <w:pPr>
        <w:spacing w:before="80" w:after="80"/>
        <w:jc w:val="both"/>
      </w:pPr>
      <w:r>
        <w:rPr>
          <w:rFonts w:ascii="Arial" w:cs="Arial" w:eastAsia="Arial" w:hAnsi="Arial"/>
          <w:sz w:val="22"/>
          <w:szCs w:val="22"/>
        </w:rPr>
        <w:t xml:space="preserve">Heavy neurons (winners) become gravitational anchors — they resist displacement and push away competitors. Light neurons (losers) are dominated by attraction forces and drift toward underserved regions of input space, where they may find a niche and begin winning, starting the self-reinforcing specialisation loop.</w:t>
      </w:r>
    </w:p>
    <w:p>
      <w:pPr>
        <w:spacing w:before="120" w:after="0"/>
      </w:pPr>
      <w:r>
        <w:t xml:space="preserve"/>
      </w:r>
    </w:p>
    <w:p>
      <w:pPr>
        <w:spacing w:before="80" w:after="80"/>
        <w:jc w:val="both"/>
      </w:pPr>
      <w:r>
        <w:rPr>
          <w:rFonts w:ascii="Arial" w:cs="Arial" w:eastAsia="Arial" w:hAnsi="Arial"/>
          <w:sz w:val="22"/>
          <w:szCs w:val="22"/>
        </w:rPr>
        <w:t xml:space="preserve">First observed mass divergence: run with 2-&gt;16-&gt;16-&gt;1 architecture and KWTA reached mass=1.31 by epoch 6500, up from initialization at 1.02. All previous runs were stuck at mass=0.30 (the minimum floor) for the entire training run.</w:t>
      </w:r>
    </w:p>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7. Structural Plasticity</w:t>
      </w:r>
    </w:p>
    <w:p>
      <w:pPr>
        <w:spacing w:before="80" w:after="80"/>
        <w:jc w:val="both"/>
      </w:pPr>
      <w:r>
        <w:rPr>
          <w:rFonts w:ascii="Arial" w:cs="Arial" w:eastAsia="Arial" w:hAnsi="Arial"/>
          <w:sz w:val="22"/>
          <w:szCs w:val="22"/>
        </w:rPr>
        <w:t xml:space="preserve">Unlike conventional neural networks with fixed connectivity, Neuro implements biological-style structural plasticity: synapses are pruned when they become metabolically inefficient, and can potentially grow when new connections are needed.</w:t>
      </w:r>
    </w:p>
    <w:p>
      <w:pPr>
        <w:pStyle w:val="Heading2"/>
        <w:spacing w:before="280" w:after="120"/>
      </w:pPr>
      <w:r>
        <w:rPr>
          <w:rFonts w:ascii="Arial" w:cs="Arial" w:eastAsia="Arial" w:hAnsi="Arial"/>
          <w:b/>
          <w:bCs/>
          <w:color w:val="2E75B6"/>
          <w:sz w:val="28"/>
          <w:szCs w:val="28"/>
        </w:rPr>
        <w:t xml:space="preserve">7.1 Three-Phase Pruning</w:t>
      </w:r>
    </w:p>
    <w:p>
      <w:pPr>
        <w:spacing w:before="80" w:after="80"/>
        <w:jc w:val="both"/>
      </w:pPr>
      <w:r>
        <w:rPr>
          <w:rFonts w:ascii="Arial" w:cs="Arial" w:eastAsia="Arial" w:hAnsi="Arial"/>
          <w:sz w:val="22"/>
          <w:szCs w:val="22"/>
        </w:rPr>
        <w:t xml:space="preserve">Synapses go through three distinct pruning phases based on their age (measured in training ticks):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288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 Range</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 Early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 — 100 ticks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strength &lt; 0.001</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clearly broken init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 Mid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 2000 ticks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strength &lt; 0.01 AND facilitation &lt;= 1.02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weak AND unused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 Late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 2000 ticks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strength &lt; 0.005 AND last_active &gt; 5000 steps ago</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dormant after training stabilises</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7.2 Input Synapse Protection</w:t>
      </w:r>
    </w:p>
    <w:p>
      <w:pPr>
        <w:spacing w:before="80" w:after="80"/>
        <w:jc w:val="both"/>
      </w:pPr>
      <w:r>
        <w:rPr>
          <w:rFonts w:ascii="Arial" w:cs="Arial" w:eastAsia="Arial" w:hAnsi="Arial"/>
          <w:sz w:val="22"/>
          <w:szCs w:val="22"/>
        </w:rPr>
        <w:t xml:space="preserve">A critical fix discovered during debugging: input neurons (layer 0) are excluded from all pruning operations. Their outgoing synapses are structurally protected regardless of strength, age, or facilitation.</w:t>
      </w:r>
    </w:p>
    <w:p>
      <w:pPr>
        <w:spacing w:before="120" w:after="0"/>
      </w:pPr>
      <w:r>
        <w:t xml:space="preserve"/>
      </w:r>
    </w:p>
    <w:p>
      <w:pPr>
        <w:spacing w:before="80" w:after="80"/>
        <w:jc w:val="both"/>
      </w:pPr>
      <w:r>
        <w:rPr>
          <w:rFonts w:ascii="Arial" w:cs="Arial" w:eastAsia="Arial" w:hAnsi="Arial"/>
          <w:sz w:val="22"/>
          <w:szCs w:val="22"/>
        </w:rPr>
        <w:t xml:space="preserve">Without this protection, input-to-hidden synapses were being pruned when neurons temporarily lost competitive rank during early training. A hidden neuron that lost both input synapses could only see one coordinate (X or Y, not both). Spiral classification requires both coordinates — the network was becoming geometrically blind. Synapse count would drop from 96 to 70 (32 neurons with 2 inputs = 64 needed, losing 26 connections).</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7.3 Facilitation Potentiation</w:t>
      </w:r>
    </w:p>
    <w:p>
      <w:pPr>
        <w:spacing w:before="80" w:after="80"/>
        <w:jc w:val="both"/>
      </w:pPr>
      <w:r>
        <w:rPr>
          <w:rFonts w:ascii="Arial" w:cs="Arial" w:eastAsia="Arial" w:hAnsi="Arial"/>
          <w:sz w:val="22"/>
          <w:szCs w:val="22"/>
        </w:rPr>
        <w:t xml:space="preserve">Synapses track a facilitation score that increases each time they carry a meaningful gradient signal. High-facilitation synapses receive a strength bonus (LTP analog):</w:t>
      </w:r>
    </w:p>
    <w:p>
      <w:pPr>
        <w:shd w:fill="EEF0F8" w:val="clear"/>
        <w:spacing w:before="100" w:after="100"/>
        <w:ind w:left="720"/>
      </w:pPr>
      <w:r>
        <w:rPr>
          <w:rFonts w:ascii="Courier New" w:cs="Courier New" w:eastAsia="Courier New" w:hAnsi="Courier New"/>
          <w:color w:val="1A1A6E"/>
          <w:sz w:val="22"/>
          <w:szCs w:val="22"/>
        </w:rPr>
        <w:t xml:space="preserve">if facilitation &gt; prune_mid_facilitation_floor * 1.5:</w:t>
      </w:r>
    </w:p>
    <w:p>
      <w:pPr>
        <w:shd w:fill="EEF0F8" w:val="clear"/>
        <w:spacing w:before="100" w:after="100"/>
        <w:ind w:left="720"/>
      </w:pPr>
      <w:r>
        <w:rPr>
          <w:rFonts w:ascii="Courier New" w:cs="Courier New" w:eastAsia="Courier New" w:hAnsi="Courier New"/>
          <w:color w:val="1A1A6E"/>
          <w:sz w:val="22"/>
          <w:szCs w:val="22"/>
        </w:rPr>
        <w:t xml:space="preserve">  bonus = facilitation_bonus * (facilitation - threshold)</w:t>
      </w:r>
    </w:p>
    <w:p>
      <w:pPr>
        <w:shd w:fill="EEF0F8" w:val="clear"/>
        <w:spacing w:before="100" w:after="100"/>
        <w:ind w:left="720"/>
      </w:pPr>
      <w:r>
        <w:rPr>
          <w:rFonts w:ascii="Courier New" w:cs="Courier New" w:eastAsia="Courier New" w:hAnsi="Courier New"/>
          <w:color w:val="1A1A6E"/>
          <w:sz w:val="22"/>
          <w:szCs w:val="22"/>
        </w:rPr>
        <w:t xml:space="preserve">  strength = clamp(strength + bonus, 0, 5.0)</w:t>
      </w:r>
    </w:p>
    <w:p>
      <w:pPr>
        <w:shd w:fill="EEF0F8" w:val="clear"/>
        <w:spacing w:before="100" w:after="100"/>
        <w:ind w:left="720"/>
      </w:pPr>
      <w:r>
        <w:rPr>
          <w:rFonts w:ascii="Courier New" w:cs="Courier New" w:eastAsia="Courier New" w:hAnsi="Courier New"/>
          <w:color w:val="1A1A6E"/>
          <w:sz w:val="22"/>
          <w:szCs w:val="22"/>
        </w:rPr>
        <w:t xml:space="preserve">facilitation_bonus = 0.002</w:t>
      </w:r>
    </w:p>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8. Homeostatic Plasticity</w:t>
      </w:r>
    </w:p>
    <w:p>
      <w:pPr>
        <w:spacing w:before="80" w:after="80"/>
        <w:jc w:val="both"/>
      </w:pPr>
      <w:r>
        <w:rPr>
          <w:rFonts w:ascii="Arial" w:cs="Arial" w:eastAsia="Arial" w:hAnsi="Arial"/>
          <w:sz w:val="22"/>
          <w:szCs w:val="22"/>
        </w:rPr>
        <w:t xml:space="preserve">Biological neurons regulate their own excitability to maintain stable mean firing rates — a mechanism called synaptic scaling. Neuro implements this as homeostatic bias adjustment.</w:t>
      </w:r>
    </w:p>
    <w:p>
      <w:pPr>
        <w:pStyle w:val="Heading2"/>
        <w:spacing w:before="280" w:after="120"/>
      </w:pPr>
      <w:r>
        <w:rPr>
          <w:rFonts w:ascii="Arial" w:cs="Arial" w:eastAsia="Arial" w:hAnsi="Arial"/>
          <w:b/>
          <w:bCs/>
          <w:color w:val="2E75B6"/>
          <w:sz w:val="28"/>
          <w:szCs w:val="28"/>
        </w:rPr>
        <w:t xml:space="preserve">8.1 Running Average Activation</w:t>
      </w:r>
    </w:p>
    <w:p>
      <w:pPr>
        <w:spacing w:before="80" w:after="80"/>
        <w:jc w:val="both"/>
      </w:pPr>
      <w:r>
        <w:rPr>
          <w:rFonts w:ascii="Arial" w:cs="Arial" w:eastAsia="Arial" w:hAnsi="Arial"/>
          <w:sz w:val="22"/>
          <w:szCs w:val="22"/>
        </w:rPr>
        <w:t xml:space="preserve">Each neuron tracks a slow exponential moving average (EMA) of its activation across samples:</w:t>
      </w:r>
    </w:p>
    <w:p>
      <w:pPr>
        <w:shd w:fill="EEF0F8" w:val="clear"/>
        <w:spacing w:before="100" w:after="100"/>
        <w:ind w:left="720"/>
      </w:pPr>
      <w:r>
        <w:rPr>
          <w:rFonts w:ascii="Courier New" w:cs="Courier New" w:eastAsia="Courier New" w:hAnsi="Courier New"/>
          <w:color w:val="1A1A6E"/>
          <w:sz w:val="22"/>
          <w:szCs w:val="22"/>
        </w:rPr>
        <w:t xml:space="preserve">running_act  =  (1 - tau) * running_act  +  tau * activation</w:t>
      </w:r>
    </w:p>
    <w:p>
      <w:pPr>
        <w:shd w:fill="EEF0F8" w:val="clear"/>
        <w:spacing w:before="100" w:after="100"/>
        <w:ind w:left="720"/>
      </w:pPr>
      <w:r>
        <w:rPr>
          <w:rFonts w:ascii="Courier New" w:cs="Courier New" w:eastAsia="Courier New" w:hAnsi="Courier New"/>
          <w:color w:val="1A1A6E"/>
          <w:sz w:val="22"/>
          <w:szCs w:val="22"/>
        </w:rPr>
        <w:t xml:space="preserve">homeostasis_tau = 0.001   (1/tau = 1000-sample window, ~2.5 epochs)</w:t>
      </w:r>
    </w:p>
    <w:p>
      <w:pPr>
        <w:spacing w:before="80" w:after="80"/>
        <w:jc w:val="both"/>
      </w:pPr>
      <w:r>
        <w:rPr>
          <w:rFonts w:ascii="Arial" w:cs="Arial" w:eastAsia="Arial" w:hAnsi="Arial"/>
          <w:sz w:val="22"/>
          <w:szCs w:val="22"/>
        </w:rPr>
        <w:t xml:space="preserve">The 1000-sample window separates fast gradient-driven changes (per-sample timescale) from slow systematic drift (multi-epoch timescale). Homeostasis only corrects the slow drift.</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8.2 Bias Adjustment</w:t>
      </w:r>
    </w:p>
    <w:p>
      <w:pPr>
        <w:spacing w:before="80" w:after="80"/>
        <w:jc w:val="both"/>
      </w:pPr>
      <w:r>
        <w:rPr>
          <w:rFonts w:ascii="Arial" w:cs="Arial" w:eastAsia="Arial" w:hAnsi="Arial"/>
          <w:sz w:val="22"/>
          <w:szCs w:val="22"/>
        </w:rPr>
        <w:t xml:space="preserve">The homeostatic bias update nudges each neuron's bias toward a target mean activation:</w:t>
      </w:r>
    </w:p>
    <w:p>
      <w:pPr>
        <w:shd w:fill="EEF0F8" w:val="clear"/>
        <w:spacing w:before="100" w:after="100"/>
        <w:ind w:left="720"/>
      </w:pPr>
      <w:r>
        <w:rPr>
          <w:rFonts w:ascii="Courier New" w:cs="Courier New" w:eastAsia="Courier New" w:hAnsi="Courier New"/>
          <w:color w:val="1A1A6E"/>
          <w:sz w:val="22"/>
          <w:szCs w:val="22"/>
        </w:rPr>
        <w:t xml:space="preserve">bias  -=  homeostasis_lr * (running_act - homeostasis_target)</w:t>
      </w:r>
    </w:p>
    <w:p>
      <w:pPr>
        <w:shd w:fill="EEF0F8" w:val="clear"/>
        <w:spacing w:before="100" w:after="100"/>
        <w:ind w:left="720"/>
      </w:pPr>
      <w:r>
        <w:rPr>
          <w:rFonts w:ascii="Courier New" w:cs="Courier New" w:eastAsia="Courier New" w:hAnsi="Courier New"/>
          <w:color w:val="1A1A6E"/>
          <w:sz w:val="22"/>
          <w:szCs w:val="22"/>
        </w:rPr>
        <w:t xml:space="preserve">homeostasis_target = 0.30,  homeostasis_lr = 0.0 (currently disabled)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D9D9D9" w:sz="1"/>
            </w:tcBorders>
            <w:shd w:fill="F5F8FF" w:val="clear"/>
            <w:tcMar>
              <w:top w:type="dxa" w:w="120"/>
              <w:left w:type="dxa" w:w="200"/>
              <w:bottom w:type="dxa" w:w="120"/>
              <w:right w:type="dxa" w:w="120"/>
            </w:tcMar>
          </w:tcPr>
          <w:p>
            <w:r>
              <w:rPr>
                <w:rFonts w:ascii="Arial" w:cs="Arial" w:eastAsia="Arial" w:hAnsi="Arial"/>
                <w:b/>
                <w:bCs/>
                <w:color w:val="2E75B6"/>
                <w:sz w:val="22"/>
                <w:szCs w:val="22"/>
              </w:rPr>
              <w:t xml:space="preserve">Why Homeostasis is Currently Disabled</w:t>
            </w:r>
          </w:p>
          <w:p>
            <w:pPr>
              <w:spacing w:before="80" w:after="80"/>
              <w:jc w:val="both"/>
            </w:pPr>
            <w:r>
              <w:rPr>
                <w:rFonts w:ascii="Arial" w:cs="Arial" w:eastAsia="Arial" w:hAnsi="Arial"/>
                <w:sz w:val="20"/>
                <w:szCs w:val="20"/>
              </w:rPr>
              <w:t xml:space="preserve">Homeostasis was disabled after it caused all 32 neurons to converge to bias = -0.76. With identical target (0.30) and identical lr, all neurons reach the same equilibrium logit(0.30) = -0.847. Diversity requires neurons to settle at different equilibria, which requires different experiences — but identical neurons with the same target produce identical corrections. The running average slowed but did not prevent convergence.</w:t>
            </w:r>
          </w:p>
          <w:p>
            <w:pPr>
              <w:spacing w:before="60" w:after="0"/>
            </w:pPr>
            <w:r>
              <w:t xml:space="preserve"/>
            </w:r>
          </w:p>
          <w:p>
            <w:pPr>
              <w:spacing w:before="80" w:after="80"/>
              <w:jc w:val="both"/>
            </w:pPr>
            <w:r>
              <w:rPr>
                <w:rFonts w:ascii="Arial" w:cs="Arial" w:eastAsia="Arial" w:hAnsi="Arial"/>
                <w:sz w:val="20"/>
                <w:szCs w:val="20"/>
              </w:rPr>
              <w:t xml:space="preserve">The mechanism remains implemented for future use in architectures where neurons are already differentiated before homeostasis is applied. It may be re-enabled with per-neuron target activation derived from each neuron's competitive history.</w:t>
            </w:r>
          </w:p>
        </w:tc>
      </w:tr>
    </w:tbl>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9. Symmetry Analysis and Metrics</w:t>
      </w:r>
    </w:p>
    <w:p>
      <w:pPr>
        <w:pStyle w:val="Heading2"/>
        <w:spacing w:before="280" w:after="120"/>
      </w:pPr>
      <w:r>
        <w:rPr>
          <w:rFonts w:ascii="Arial" w:cs="Arial" w:eastAsia="Arial" w:hAnsi="Arial"/>
          <w:b/>
          <w:bCs/>
          <w:color w:val="2E75B6"/>
          <w:sz w:val="28"/>
          <w:szCs w:val="28"/>
        </w:rPr>
        <w:t xml:space="preserve">9.1 Mirror Symmetry Score</w:t>
      </w:r>
    </w:p>
    <w:p>
      <w:pPr>
        <w:spacing w:before="80" w:after="80"/>
        <w:jc w:val="both"/>
      </w:pPr>
      <w:r>
        <w:rPr>
          <w:rFonts w:ascii="Arial" w:cs="Arial" w:eastAsia="Arial" w:hAnsi="Arial"/>
          <w:sz w:val="22"/>
          <w:szCs w:val="22"/>
        </w:rPr>
        <w:t xml:space="preserve">The network uses bilateral geometry: neurons are assigned to two mirror groups (group 0 and group 1). The mirror symmetry score computes how similar the geometric arrangement of the two groups is, using a fractal-dimension-inspired metric. Score = 1.0 means perfect bilateral symmetry (no differentiation). Score &lt; 0.95 indicates meaningful asymmetry has emerged.</w:t>
      </w:r>
    </w:p>
    <w:p>
      <w:pPr>
        <w:spacing w:before="120" w:after="0"/>
      </w:pPr>
      <w:r>
        <w:t xml:space="preserve"/>
      </w:r>
    </w:p>
    <w:p>
      <w:pPr>
        <w:spacing w:before="80" w:after="80"/>
        <w:jc w:val="both"/>
      </w:pPr>
      <w:r>
        <w:rPr>
          <w:rFonts w:ascii="Arial" w:cs="Arial" w:eastAsia="Arial" w:hAnsi="Arial"/>
          <w:sz w:val="22"/>
          <w:szCs w:val="22"/>
        </w:rPr>
        <w:t xml:space="preserve">History of mirror symmetry across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Run / Configuration</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Mirror Symmetry</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runs before thermal noise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Perfect symmetry, no differentiation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thermal_noise=0.35, inhib=0.35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0.9357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meaningful symmetry breaking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thermal_noise=0.18 + inhib=0.18</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0.9454</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Asymmetry maintained at lower inhibition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2-&gt;16-&gt;16-&gt;1 + KWTA k=4 (best run)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0.9121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asymmetry — genuine specialisation</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9.2 Geometric Spread</w:t>
      </w:r>
    </w:p>
    <w:p>
      <w:pPr>
        <w:spacing w:before="80" w:after="80"/>
        <w:jc w:val="both"/>
      </w:pPr>
      <w:r>
        <w:rPr>
          <w:rFonts w:ascii="Arial" w:cs="Arial" w:eastAsia="Arial" w:hAnsi="Arial"/>
          <w:sz w:val="22"/>
          <w:szCs w:val="22"/>
        </w:rPr>
        <w:t xml:space="preserve">Standard deviation of neuron positions within each layer. Tracks whether physics is maintaining spatial separation or collapsing:</w:t>
      </w:r>
    </w:p>
    <w:p>
      <w:pPr>
        <w:shd w:fill="EEF0F8" w:val="clear"/>
        <w:spacing w:before="100" w:after="100"/>
        <w:ind w:left="720"/>
      </w:pPr>
      <w:r>
        <w:rPr>
          <w:rFonts w:ascii="Courier New" w:cs="Courier New" w:eastAsia="Courier New" w:hAnsi="Courier New"/>
          <w:color w:val="1A1A6E"/>
          <w:sz w:val="22"/>
          <w:szCs w:val="22"/>
        </w:rPr>
        <w:t xml:space="preserve">spread  =  stddev( positions of all hidden neurons )</w:t>
      </w:r>
    </w:p>
    <w:p>
      <w:pPr>
        <w:spacing w:before="80" w:after="80"/>
        <w:jc w:val="both"/>
      </w:pPr>
      <w:r>
        <w:rPr>
          <w:rFonts w:ascii="Arial" w:cs="Arial" w:eastAsia="Arial" w:hAnsi="Arial"/>
          <w:sz w:val="22"/>
          <w:szCs w:val="22"/>
        </w:rPr>
        <w:t xml:space="preserve">Healthy range: 2.5-3.5. Below 0.5: repulsion too weak or gravity too strong — neurons clustering. Above 5.0: repulsion too strong or thermal noise too high — exploding geometry. The initial spread=7.27 bug (y = pos_idx - size/2 for 32 neurons spanning -16 to +16) was fixed by normalizing: y = (pos_idx - size/2) / sqrt(size) * 2.5.</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9.3 Firing Sparsity</w:t>
      </w:r>
    </w:p>
    <w:p>
      <w:pPr>
        <w:spacing w:before="80" w:after="80"/>
        <w:jc w:val="both"/>
      </w:pPr>
      <w:r>
        <w:rPr>
          <w:rFonts w:ascii="Arial" w:cs="Arial" w:eastAsia="Arial" w:hAnsi="Arial"/>
          <w:sz w:val="22"/>
          <w:szCs w:val="22"/>
        </w:rPr>
        <w:t xml:space="preserve">Fraction of hidden neurons with activation above 0.6 after the last forward pass:</w:t>
      </w:r>
    </w:p>
    <w:p>
      <w:pPr>
        <w:shd w:fill="EEF0F8" w:val="clear"/>
        <w:spacing w:before="100" w:after="100"/>
        <w:ind w:left="720"/>
      </w:pPr>
      <w:r>
        <w:rPr>
          <w:rFonts w:ascii="Courier New" w:cs="Courier New" w:eastAsia="Courier New" w:hAnsi="Courier New"/>
          <w:color w:val="1A1A6E"/>
          <w:sz w:val="22"/>
          <w:szCs w:val="22"/>
        </w:rPr>
        <w:t xml:space="preserve">sparsity  =  count(a_i &gt; 0.6) / total_hidden_neurons</w:t>
      </w:r>
    </w:p>
    <w:p>
      <w:pPr>
        <w:spacing w:before="80" w:after="80"/>
        <w:jc w:val="both"/>
      </w:pPr>
      <w:r>
        <w:rPr>
          <w:rFonts w:ascii="Arial" w:cs="Arial" w:eastAsia="Arial" w:hAnsi="Arial"/>
          <w:sz w:val="22"/>
          <w:szCs w:val="22"/>
        </w:rPr>
        <w:t xml:space="preserve">Target with KWTA k=4 of 16: 0.25 (4 winners per sample). Sparsity = 0.00 in early runs indicated all neurons were below 0.6 — activation collapse. Non-zero and varying sparsity is the first indicator of genuine competition.</w:t>
      </w:r>
    </w:p>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10. Complete Parameter Reference</w:t>
      </w:r>
    </w:p>
    <w:p>
      <w:pPr>
        <w:spacing w:before="80" w:after="80"/>
        <w:jc w:val="both"/>
      </w:pPr>
      <w:r>
        <w:rPr>
          <w:rFonts w:ascii="Arial" w:cs="Arial" w:eastAsia="Arial" w:hAnsi="Arial"/>
          <w:sz w:val="22"/>
          <w:szCs w:val="22"/>
        </w:rPr>
        <w:t xml:space="preserve">Current configuration for spiral classification task (main.rs):</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10.1 Learning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lr_base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learning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lr_decay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Exponential decay rate — lr halves every ~8660 epochs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weight_decay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0.0000001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L2 regularisation on synapses — 72.6% survival over full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bias_decay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Disabled — bias decay annihilates over 3.2M steps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dropout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 of neurons dropped per sample during training</w:t>
            </w:r>
          </w:p>
        </w:tc>
      </w:tr>
    </w:tbl>
    <w:p>
      <w:pPr>
        <w:pStyle w:val="Heading2"/>
        <w:spacing w:before="280" w:after="120"/>
      </w:pPr>
      <w:r>
        <w:rPr>
          <w:rFonts w:ascii="Arial" w:cs="Arial" w:eastAsia="Arial" w:hAnsi="Arial"/>
          <w:b/>
          <w:bCs/>
          <w:color w:val="2E75B6"/>
          <w:sz w:val="28"/>
          <w:szCs w:val="28"/>
        </w:rPr>
        <w:t xml:space="preserve">10.2 Competition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lateral_inhibition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Reaction-diffusion inhibition strength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sigma_inhib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Spatial scale of inhibition kernel — must be ~0.67x spread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competitive_k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KWTA fallback (top-4 of 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kwta_radius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KWTA neighborhood radius — ~0.5x spread</w:t>
            </w:r>
          </w:p>
        </w:tc>
      </w:tr>
    </w:tbl>
    <w:p>
      <w:pPr>
        <w:pStyle w:val="Heading2"/>
        <w:spacing w:before="280" w:after="120"/>
      </w:pPr>
      <w:r>
        <w:rPr>
          <w:rFonts w:ascii="Arial" w:cs="Arial" w:eastAsia="Arial" w:hAnsi="Arial"/>
          <w:b/>
          <w:bCs/>
          <w:color w:val="2E75B6"/>
          <w:sz w:val="28"/>
          <w:szCs w:val="28"/>
        </w:rPr>
        <w:t xml:space="preserve">10.3 Physics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laminar_gravity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0.005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Centripetal force toward layer centroid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debye_length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Screening length for repulsion exponential decay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thermal_noise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Johnson-Nyquist noise amplitude per axis per tick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geometry_interval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 update every N training ticks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damping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Velocity decay per physics tick — prevents oscillation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hebb_attraction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Synapse-strength-weighted attraction force</w:t>
            </w:r>
          </w:p>
        </w:tc>
      </w:tr>
    </w:tbl>
    <w:p>
      <w:pPr>
        <w:pStyle w:val="Heading2"/>
        <w:spacing w:before="280" w:after="120"/>
      </w:pPr>
      <w:r>
        <w:rPr>
          <w:rFonts w:ascii="Arial" w:cs="Arial" w:eastAsia="Arial" w:hAnsi="Arial"/>
          <w:b/>
          <w:bCs/>
          <w:color w:val="2E75B6"/>
          <w:sz w:val="28"/>
          <w:szCs w:val="28"/>
        </w:rPr>
        <w:t xml:space="preserve">10.4 Mass-Competition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mass_growth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Per-sample mass gain for winners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mass_decay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Per-sample mass decay for all neurons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mass_win_threshold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Activation threshold for winner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mass_min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mass — losers remain as drifters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mass_max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mass — prevents single hub monopoly</w:t>
            </w:r>
          </w:p>
        </w:tc>
      </w:tr>
    </w:tbl>
    <w:p>
      <w:pPr>
        <w:pStyle w:val="Heading2"/>
        <w:spacing w:before="280" w:after="120"/>
      </w:pPr>
      <w:r>
        <w:rPr>
          <w:rFonts w:ascii="Arial" w:cs="Arial" w:eastAsia="Arial" w:hAnsi="Arial"/>
          <w:b/>
          <w:bCs/>
          <w:color w:val="2E75B6"/>
          <w:sz w:val="28"/>
          <w:szCs w:val="28"/>
        </w:rPr>
        <w:t xml:space="preserve">10.5 Homeostatic Parameters (Inactive)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homeostasis_target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0.30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mean activation per neuron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homeostasis_lr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Disabled — equalizes all neurons to same bias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homeostasis_tau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0.001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EMA decay — 1/tau = 1000-sample window</w:t>
            </w:r>
          </w:p>
        </w:tc>
      </w:tr>
    </w:tbl>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11. Debugging History — Failure Modes and Fixes</w:t>
      </w:r>
    </w:p>
    <w:p>
      <w:pPr>
        <w:spacing w:before="80" w:after="80"/>
        <w:jc w:val="both"/>
      </w:pPr>
      <w:r>
        <w:rPr>
          <w:rFonts w:ascii="Arial" w:cs="Arial" w:eastAsia="Arial" w:hAnsi="Arial"/>
          <w:sz w:val="22"/>
          <w:szCs w:val="22"/>
        </w:rPr>
        <w:t xml:space="preserve">This section documents the failure modes encountered and the reasoning behind each fix, in chronological order.</w:t>
      </w:r>
    </w:p>
    <w:p>
      <w:pPr>
        <w:pStyle w:val="Heading2"/>
        <w:spacing w:before="280" w:after="120"/>
      </w:pPr>
      <w:r>
        <w:rPr>
          <w:rFonts w:ascii="Arial" w:cs="Arial" w:eastAsia="Arial" w:hAnsi="Arial"/>
          <w:b/>
          <w:bCs/>
          <w:color w:val="2E75B6"/>
          <w:sz w:val="28"/>
          <w:szCs w:val="28"/>
        </w:rPr>
        <w:t xml:space="preserve">11.1 Input Synapse Pruning — Geometric Blindness</w:t>
      </w:r>
    </w:p>
    <w:p>
      <w:pPr>
        <w:spacing w:before="80" w:after="80"/>
        <w:jc w:val="both"/>
      </w:pPr>
      <w:r>
        <w:rPr>
          <w:rFonts w:ascii="Arial" w:cs="Arial" w:eastAsia="Arial" w:hAnsi="Arial"/>
          <w:sz w:val="22"/>
          <w:szCs w:val="22"/>
        </w:rPr>
        <w:t xml:space="preserve">Failure: accuracy stuck at 52-54%, hidden neurons producing near-identical outputs. Root cause: input-&gt;hidden synapses were being pruned during early training when neurons temporarily lost competitive rank. Neurons with pruned input synapses could only see one of (x, y), making spiral classification geometrically impossible.</w:t>
      </w:r>
    </w:p>
    <w:p>
      <w:pPr>
        <w:spacing w:before="80" w:after="80"/>
        <w:jc w:val="both"/>
      </w:pPr>
      <w:r>
        <w:rPr>
          <w:rFonts w:ascii="Arial" w:cs="Arial" w:eastAsia="Arial" w:hAnsi="Arial"/>
          <w:sz w:val="22"/>
          <w:szCs w:val="22"/>
        </w:rPr>
        <w:t xml:space="preserve">Fix: input_ids HashSet — both pruning and metabolic pressure functions skip neurons in the input layer entirely. Their outgoing synapses are structurally protected.</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11.2 Weight Decay Annihilation</w:t>
      </w:r>
    </w:p>
    <w:p>
      <w:pPr>
        <w:spacing w:before="80" w:after="80"/>
        <w:jc w:val="both"/>
      </w:pPr>
      <w:r>
        <w:rPr>
          <w:rFonts w:ascii="Arial" w:cs="Arial" w:eastAsia="Arial" w:hAnsi="Arial"/>
          <w:sz w:val="22"/>
          <w:szCs w:val="22"/>
        </w:rPr>
        <w:t xml:space="preserve">Failure: synapse strengths decaying to near-zero over 3.2M steps. weight_decay=0.0000025 gave exp(-8)=0.0003 survival. Inactive synapses became 0.0001 strength, functionally silent but not pruned.</w:t>
      </w:r>
    </w:p>
    <w:p>
      <w:pPr>
        <w:spacing w:before="80" w:after="80"/>
        <w:jc w:val="both"/>
      </w:pPr>
      <w:r>
        <w:rPr>
          <w:rFonts w:ascii="Arial" w:cs="Arial" w:eastAsia="Arial" w:hAnsi="Arial"/>
          <w:sz w:val="22"/>
          <w:szCs w:val="22"/>
        </w:rPr>
        <w:t xml:space="preserve">Fix: reduced to 0.0000001, giving exp(-0.32)=0.726 survival. Active synapses are maintained by gradient; inactive synapses survive for potential reactivation.</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11.3 Geometry Initialization Explosion</w:t>
      </w:r>
    </w:p>
    <w:p>
      <w:pPr>
        <w:spacing w:before="80" w:after="80"/>
        <w:jc w:val="both"/>
      </w:pPr>
      <w:r>
        <w:rPr>
          <w:rFonts w:ascii="Arial" w:cs="Arial" w:eastAsia="Arial" w:hAnsi="Arial"/>
          <w:sz w:val="22"/>
          <w:szCs w:val="22"/>
        </w:rPr>
        <w:t xml:space="preserve">Failure: spread=7.27 at epoch 0 for 32-neuron layer. Formula y = pos_idx - size/2 produced positions -16 to +16.</w:t>
      </w:r>
    </w:p>
    <w:p>
      <w:pPr>
        <w:spacing w:before="80" w:after="80"/>
        <w:jc w:val="both"/>
      </w:pPr>
      <w:r>
        <w:rPr>
          <w:rFonts w:ascii="Arial" w:cs="Arial" w:eastAsia="Arial" w:hAnsi="Arial"/>
          <w:sz w:val="22"/>
          <w:szCs w:val="22"/>
        </w:rPr>
        <w:t xml:space="preserve">Fix: y = (pos_idx - size/2) / sqrt(size) * 2.5. All layer sizes now initialize with spread ~2.5-4.0 regardless of neuron count.</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11.4 Bias Init Layer Bug</w:t>
      </w:r>
    </w:p>
    <w:p>
      <w:pPr>
        <w:spacing w:before="80" w:after="80"/>
        <w:jc w:val="both"/>
      </w:pPr>
      <w:r>
        <w:rPr>
          <w:rFonts w:ascii="Arial" w:cs="Arial" w:eastAsia="Arial" w:hAnsi="Arial"/>
          <w:sz w:val="22"/>
          <w:szCs w:val="22"/>
        </w:rPr>
        <w:t xml:space="preserve">Failure: positive bias init (+0.7 to +1.2) was intended for all hidden layers but condition was layer_idx &gt; 1. For 2-&gt;32-&gt;1, the only hidden layer is at layer_idx==1, so it fell through to ±0.1 init every time.</w:t>
      </w:r>
    </w:p>
    <w:p>
      <w:pPr>
        <w:spacing w:before="80" w:after="80"/>
        <w:jc w:val="both"/>
      </w:pPr>
      <w:r>
        <w:rPr>
          <w:rFonts w:ascii="Arial" w:cs="Arial" w:eastAsia="Arial" w:hAnsi="Arial"/>
          <w:sz w:val="22"/>
          <w:szCs w:val="22"/>
        </w:rPr>
        <w:t xml:space="preserve">Fix: changed condition to is_hidden = (layer_idx &gt; 0 &amp;&amp; layer_idx &lt; n_layers - 1).</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11.5 Homeostasis Diversity Collapse</w:t>
      </w:r>
    </w:p>
    <w:p>
      <w:pPr>
        <w:spacing w:before="80" w:after="80"/>
        <w:jc w:val="both"/>
      </w:pPr>
      <w:r>
        <w:rPr>
          <w:rFonts w:ascii="Arial" w:cs="Arial" w:eastAsia="Arial" w:hAnsi="Arial"/>
          <w:sz w:val="22"/>
          <w:szCs w:val="22"/>
        </w:rPr>
        <w:t xml:space="preserve">Failure: homeostasis_lr=0.0003 applied per-sample drove all 32 neurons to bias=-0.76 (logit(0.30)=-0.847). All neurons had identical targets and identical lr, so all converged to the same equilibrium.</w:t>
      </w:r>
    </w:p>
    <w:p>
      <w:pPr>
        <w:spacing w:before="80" w:after="80"/>
        <w:jc w:val="both"/>
      </w:pPr>
      <w:r>
        <w:rPr>
          <w:rFonts w:ascii="Arial" w:cs="Arial" w:eastAsia="Arial" w:hAnsi="Arial"/>
          <w:sz w:val="22"/>
          <w:szCs w:val="22"/>
        </w:rPr>
        <w:t xml:space="preserve">Fix 1 (partial): switched to running_activation EMA with tau=0.001, reduced homeostasis_lr to 0.00003. Slowed collapse but did not prevent it — equilibrium was still the same for all neurons.</w:t>
      </w:r>
    </w:p>
    <w:p>
      <w:pPr>
        <w:spacing w:before="80" w:after="80"/>
        <w:jc w:val="both"/>
      </w:pPr>
      <w:r>
        <w:rPr>
          <w:rFonts w:ascii="Arial" w:cs="Arial" w:eastAsia="Arial" w:hAnsi="Arial"/>
          <w:sz w:val="22"/>
          <w:szCs w:val="22"/>
        </w:rPr>
        <w:t xml:space="preserve">Fix 2 (current): homeostasis_lr=0.0, disabled entirely. Competition via KWTA provides implicit regularisation without destroying diversity.</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11.6 Always-On Neurons from Warm-Up</w:t>
      </w:r>
    </w:p>
    <w:p>
      <w:pPr>
        <w:spacing w:before="80" w:after="80"/>
        <w:jc w:val="both"/>
      </w:pPr>
      <w:r>
        <w:rPr>
          <w:rFonts w:ascii="Arial" w:cs="Arial" w:eastAsia="Arial" w:hAnsi="Arial"/>
          <w:sz w:val="22"/>
          <w:szCs w:val="22"/>
        </w:rPr>
        <w:t xml:space="preserve">Failure: warm-up phase (1500 epochs with inhibition disabled) caused all 16 layer-1 neurons to fire on all 3.2M samples. During the free-learning period, neurons learned the wrong attractor: universal firing.</w:t>
      </w:r>
    </w:p>
    <w:p>
      <w:pPr>
        <w:spacing w:before="80" w:after="80"/>
        <w:jc w:val="both"/>
      </w:pPr>
      <w:r>
        <w:rPr>
          <w:rFonts w:ascii="Arial" w:cs="Arial" w:eastAsia="Arial" w:hAnsi="Arial"/>
          <w:sz w:val="22"/>
          <w:szCs w:val="22"/>
        </w:rPr>
        <w:t xml:space="preserve">Fix: removed warm-up entirely. Inhibition must be active from epoch 0 during the period when receptive fields are being formed.</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11.7 Subtractive Inhibition vs Strong Synapses</w:t>
      </w:r>
    </w:p>
    <w:p>
      <w:pPr>
        <w:spacing w:before="80" w:after="80"/>
        <w:jc w:val="both"/>
      </w:pPr>
      <w:r>
        <w:rPr>
          <w:rFonts w:ascii="Arial" w:cs="Arial" w:eastAsia="Arial" w:hAnsi="Arial"/>
          <w:sz w:val="22"/>
          <w:szCs w:val="22"/>
        </w:rPr>
        <w:t xml:space="preserve">Failure: even with lateral_inhibition=0.35, all neurons fired universally. Input neuron energy (29-40) indicated synapse strengths of 2.0-2.5. With pre-activation sum ~30 from strong synapses, sigmoid output = 0.85. Subtracting 0.12 gives 0.73 — still firing.</w:t>
      </w:r>
    </w:p>
    <w:p>
      <w:pPr>
        <w:spacing w:before="80" w:after="80"/>
        <w:jc w:val="both"/>
      </w:pPr>
      <w:r>
        <w:rPr>
          <w:rFonts w:ascii="Arial" w:cs="Arial" w:eastAsia="Arial" w:hAnsi="Arial"/>
          <w:sz w:val="22"/>
          <w:szCs w:val="22"/>
        </w:rPr>
        <w:t xml:space="preserve">Fix: KWTA competition, which operates after activation computation as a hard rank-based filter. Absolute activation level is irrelevant; only relative rank within the neighborhood matters.</w:t>
      </w:r>
    </w:p>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12. Results and Current Status</w:t>
      </w:r>
    </w:p>
    <w:p>
      <w:pPr>
        <w:pStyle w:val="Heading2"/>
        <w:spacing w:before="280" w:after="120"/>
      </w:pPr>
      <w:r>
        <w:rPr>
          <w:rFonts w:ascii="Arial" w:cs="Arial" w:eastAsia="Arial" w:hAnsi="Arial"/>
          <w:b/>
          <w:bCs/>
          <w:color w:val="2E75B6"/>
          <w:sz w:val="28"/>
          <w:szCs w:val="28"/>
        </w:rPr>
        <w:t xml:space="preserve">12.1 Accuracy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Mirror Sym.</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Limiting Factor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2-&gt;16-&gt;8-&gt;1, early runs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52-54%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synapse pruning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2-&gt;16-&gt;8-&gt;1, input protection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59.8%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0.9121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Layer-2 collapse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2-&gt;32-&gt;1, all fixes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52-54%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Gradient cancellation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2-&gt;16-&gt;8-&gt;1 + warmup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Always-on attractor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2-&gt;16-&gt;16-&gt;1 + Global KWTA k=4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synapses beat inhibition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2-&gt;16-&gt;16-&gt;1 + KWTA k=4 (fixed)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0.9121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competition territory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2-&gt;16-&gt;16-&gt;1 + Local KWTA r=1.5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 PROGRESS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12.2 Target and Path Forward</w:t>
      </w:r>
    </w:p>
    <w:p>
      <w:pPr>
        <w:spacing w:before="80" w:after="80"/>
        <w:jc w:val="both"/>
      </w:pPr>
      <w:r>
        <w:rPr>
          <w:rFonts w:ascii="Arial" w:cs="Arial" w:eastAsia="Arial" w:hAnsi="Arial"/>
          <w:sz w:val="22"/>
          <w:szCs w:val="22"/>
        </w:rPr>
        <w:t xml:space="preserve">Current target: 75-85% accuracy. The gap between 66% and 75% is primarily representational — the network learns outer spiral structure but is uncertain near the origin where arms are most tightly interleaved.</w:t>
      </w:r>
    </w:p>
    <w:p>
      <w:pPr>
        <w:spacing w:before="120" w:after="0"/>
      </w:pPr>
      <w:r>
        <w:t xml:space="preserve"/>
      </w:r>
    </w:p>
    <w:p>
      <w:pPr>
        <w:spacing w:before="80" w:after="80"/>
        <w:jc w:val="both"/>
      </w:pPr>
      <w:r>
        <w:rPr>
          <w:rFonts w:ascii="Arial" w:cs="Arial" w:eastAsia="Arial" w:hAnsi="Arial"/>
          <w:sz w:val="22"/>
          <w:szCs w:val="22"/>
        </w:rPr>
        <w:t xml:space="preserve">Planned improvements in priority order:</w:t>
      </w:r>
    </w:p>
    <w:p>
      <w:pPr>
        <w:pStyle w:val="ListParagraph"/>
        <w:numPr>
          <w:ilvl w:val="0"/>
          <w:numId w:val="2"/>
        </w:numPr>
        <w:spacing w:before="40" w:after="40"/>
      </w:pPr>
      <w:r>
        <w:rPr>
          <w:rFonts w:ascii="Arial" w:cs="Arial" w:eastAsia="Arial" w:hAnsi="Arial"/>
          <w:sz w:val="22"/>
          <w:szCs w:val="22"/>
        </w:rPr>
        <w:t xml:space="preserve">Local KWTA (current) — non-overlapping territorial competition, sharper decision boundaries</w:t>
      </w:r>
    </w:p>
    <w:p>
      <w:pPr>
        <w:pStyle w:val="ListParagraph"/>
        <w:numPr>
          <w:ilvl w:val="0"/>
          <w:numId w:val="2"/>
        </w:numPr>
        <w:spacing w:before="40" w:after="40"/>
      </w:pPr>
      <w:r>
        <w:rPr>
          <w:rFonts w:ascii="Arial" w:cs="Arial" w:eastAsia="Arial" w:hAnsi="Arial"/>
          <w:sz w:val="22"/>
          <w:szCs w:val="22"/>
        </w:rPr>
        <w:t xml:space="preserve">Dataset scaling — increase from 400 to 600 samples, targeting inner-region density</w:t>
      </w:r>
    </w:p>
    <w:p>
      <w:pPr>
        <w:pStyle w:val="ListParagraph"/>
        <w:numPr>
          <w:ilvl w:val="0"/>
          <w:numId w:val="2"/>
        </w:numPr>
        <w:spacing w:before="40" w:after="40"/>
      </w:pPr>
      <w:r>
        <w:rPr>
          <w:rFonts w:ascii="Arial" w:cs="Arial" w:eastAsia="Arial" w:hAnsi="Arial"/>
          <w:sz w:val="22"/>
          <w:szCs w:val="22"/>
        </w:rPr>
        <w:t xml:space="preserve">Toroidal geometry (optional) — removes edge artifacts at high accuracy</w:t>
      </w:r>
    </w:p>
    <w:p>
      <w:pPr>
        <w:pStyle w:val="ListParagraph"/>
        <w:numPr>
          <w:ilvl w:val="0"/>
          <w:numId w:val="2"/>
        </w:numPr>
        <w:spacing w:before="40" w:after="40"/>
      </w:pPr>
      <w:r>
        <w:rPr>
          <w:rFonts w:ascii="Arial" w:cs="Arial" w:eastAsia="Arial" w:hAnsi="Arial"/>
          <w:sz w:val="22"/>
          <w:szCs w:val="22"/>
        </w:rPr>
        <w:t xml:space="preserve">STDP — spike-timing-dependent plasticity, requires architectural rethinking</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12.3 Topological State — Open Question</w:t>
      </w:r>
    </w:p>
    <w:p>
      <w:pPr>
        <w:spacing w:before="80" w:after="80"/>
        <w:jc w:val="both"/>
      </w:pPr>
      <w:r>
        <w:rPr>
          <w:rFonts w:ascii="Arial" w:cs="Arial" w:eastAsia="Arial" w:hAnsi="Arial"/>
          <w:sz w:val="22"/>
          <w:szCs w:val="22"/>
        </w:rPr>
        <w:t xml:space="preserve">Biological neurons encode information in at least four ways: weight magnitude, firing rate, spike timing, and morphological structure (axonal topology, whorls). The current implementation captures the first two. Whorls — axons coiling for currently unknown biological reasons — suggest the physical arrangement of a connection encodes information beyond its magnitude.</w:t>
      </w:r>
    </w:p>
    <w:p>
      <w:pPr>
        <w:spacing w:before="120" w:after="0"/>
      </w:pPr>
      <w:r>
        <w:t xml:space="preserve"/>
      </w:r>
    </w:p>
    <w:p>
      <w:pPr>
        <w:spacing w:before="80" w:after="80"/>
        <w:jc w:val="both"/>
      </w:pPr>
      <w:r>
        <w:rPr>
          <w:rFonts w:ascii="Arial" w:cs="Arial" w:eastAsia="Arial" w:hAnsi="Arial"/>
          <w:sz w:val="22"/>
          <w:szCs w:val="22"/>
        </w:rPr>
        <w:t xml:space="preserve">This maps loosely to recurrent self-referential connections or topology-dependent signal timing, but the biological mechanism remains unexplained. Implementing topological state would require moving from rate-coded activations to spike-timing-dependent computation, fundamentally changing the learning rule. This is a future direction rather than a current bottleneck for spiral classification.</w:t>
      </w:r>
    </w:p>
    <w:p>
      <w:pPr>
        <w:spacing w:before="120" w:after="0"/>
      </w:pPr>
      <w:r>
        <w:t xml:space="preserve"/>
      </w:r>
    </w:p>
    <w:p>
      <w:pPr>
        <w:spacing w:before="400" w:after="0"/>
      </w:pPr>
      <w:r>
        <w:t xml:space="preserve"/>
      </w:r>
    </w:p>
    <w:p>
      <w:pPr>
        <w:pBdr>
          <w:top w:val="single" w:color="2E75B6" w:sz="4" w:space="1"/>
        </w:pBdr>
        <w:spacing w:before="160" w:after="0"/>
        <w:jc w:val="center"/>
      </w:pPr>
      <w:r>
        <w:rPr>
          <w:rFonts w:ascii="Arial" w:cs="Arial" w:eastAsia="Arial" w:hAnsi="Arial"/>
          <w:i/>
          <w:iCs/>
          <w:color w:val="909090"/>
          <w:sz w:val="18"/>
          <w:szCs w:val="18"/>
        </w:rPr>
        <w:t xml:space="preserve">Neuro Project — Physics-Based Neural Architecture — Rust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2026-02-23T00:27:37.740Z</dcterms:created>
  <dcterms:modified xsi:type="dcterms:W3CDTF">2026-02-23T00:27:37.742Z</dcterms:modified>
</cp:coreProperties>
</file>

<file path=docProps/custom.xml><?xml version="1.0" encoding="utf-8"?>
<Properties xmlns="http://schemas.openxmlformats.org/officeDocument/2006/custom-properties" xmlns:vt="http://schemas.openxmlformats.org/officeDocument/2006/docPropsVTypes"/>
</file>