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899F9" w14:textId="77777777" w:rsidR="00B3124C" w:rsidRDefault="00D10307">
      <w:pPr>
        <w:jc w:val="center"/>
        <w:rPr>
          <w:rFonts w:ascii="华文中宋" w:eastAsia="华文中宋" w:hAnsi="华文中宋"/>
          <w:b/>
          <w:bCs/>
          <w:color w:val="000000" w:themeColor="text1"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color w:val="000000" w:themeColor="text1"/>
          <w:sz w:val="36"/>
          <w:szCs w:val="36"/>
        </w:rPr>
        <w:t>中国大学生计算机设计大赛</w:t>
      </w:r>
    </w:p>
    <w:p w14:paraId="5FA7D999" w14:textId="475B67A3" w:rsidR="00B3124C" w:rsidRDefault="00D10307">
      <w:pPr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作品信息概要表 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687"/>
        <w:gridCol w:w="476"/>
        <w:gridCol w:w="547"/>
        <w:gridCol w:w="719"/>
        <w:gridCol w:w="249"/>
        <w:gridCol w:w="924"/>
        <w:gridCol w:w="264"/>
        <w:gridCol w:w="234"/>
        <w:gridCol w:w="892"/>
        <w:gridCol w:w="530"/>
        <w:gridCol w:w="724"/>
        <w:gridCol w:w="693"/>
        <w:gridCol w:w="1420"/>
      </w:tblGrid>
      <w:tr w:rsidR="00B3124C" w14:paraId="2B84B82D" w14:textId="77777777" w:rsidTr="00340B85">
        <w:trPr>
          <w:trHeight w:val="510"/>
        </w:trPr>
        <w:tc>
          <w:tcPr>
            <w:tcW w:w="1163" w:type="dxa"/>
            <w:gridSpan w:val="2"/>
            <w:vAlign w:val="center"/>
          </w:tcPr>
          <w:p w14:paraId="4553A1F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作品编号</w:t>
            </w:r>
          </w:p>
        </w:tc>
        <w:tc>
          <w:tcPr>
            <w:tcW w:w="1266" w:type="dxa"/>
            <w:gridSpan w:val="2"/>
            <w:vAlign w:val="center"/>
          </w:tcPr>
          <w:p w14:paraId="34796356" w14:textId="5CE254B9" w:rsidR="00B3124C" w:rsidRDefault="00B82394">
            <w:pPr>
              <w:rPr>
                <w:rFonts w:ascii="仿宋" w:eastAsia="仿宋" w:hAnsi="仿宋"/>
                <w:color w:val="000000" w:themeColor="text1"/>
              </w:rPr>
            </w:pPr>
            <w:r w:rsidRPr="00B82394">
              <w:rPr>
                <w:rFonts w:ascii="仿宋" w:eastAsia="仿宋" w:hAnsi="仿宋"/>
                <w:color w:val="000000" w:themeColor="text1"/>
              </w:rPr>
              <w:t>2023004773</w:t>
            </w:r>
          </w:p>
        </w:tc>
        <w:tc>
          <w:tcPr>
            <w:tcW w:w="1173" w:type="dxa"/>
            <w:gridSpan w:val="2"/>
            <w:vAlign w:val="center"/>
          </w:tcPr>
          <w:p w14:paraId="2FE4B595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作品名称</w:t>
            </w:r>
          </w:p>
        </w:tc>
        <w:tc>
          <w:tcPr>
            <w:tcW w:w="4757" w:type="dxa"/>
            <w:gridSpan w:val="7"/>
            <w:vAlign w:val="center"/>
          </w:tcPr>
          <w:p w14:paraId="7416D8B6" w14:textId="094BF6A4" w:rsidR="00B3124C" w:rsidRDefault="00B8239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嘟嘟收件箱</w:t>
            </w:r>
          </w:p>
        </w:tc>
      </w:tr>
      <w:tr w:rsidR="00B82394" w14:paraId="269FC81C" w14:textId="77777777" w:rsidTr="00340B85">
        <w:trPr>
          <w:trHeight w:val="510"/>
        </w:trPr>
        <w:tc>
          <w:tcPr>
            <w:tcW w:w="1163" w:type="dxa"/>
            <w:gridSpan w:val="2"/>
            <w:vAlign w:val="center"/>
          </w:tcPr>
          <w:p w14:paraId="1D9A6C25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作品大类</w:t>
            </w:r>
          </w:p>
        </w:tc>
        <w:tc>
          <w:tcPr>
            <w:tcW w:w="2439" w:type="dxa"/>
            <w:gridSpan w:val="4"/>
            <w:vAlign w:val="center"/>
          </w:tcPr>
          <w:p w14:paraId="48337A18" w14:textId="312548BE" w:rsidR="00B3124C" w:rsidRDefault="00B82394">
            <w:pPr>
              <w:rPr>
                <w:rFonts w:ascii="仿宋" w:eastAsia="仿宋" w:hAnsi="仿宋"/>
                <w:color w:val="000000" w:themeColor="text1"/>
              </w:rPr>
            </w:pPr>
            <w:r w:rsidRPr="00B82394">
              <w:rPr>
                <w:rFonts w:ascii="仿宋" w:eastAsia="仿宋" w:hAnsi="仿宋" w:hint="eastAsia"/>
                <w:color w:val="000000" w:themeColor="text1"/>
              </w:rPr>
              <w:t>软件应用与开发</w:t>
            </w:r>
          </w:p>
        </w:tc>
        <w:tc>
          <w:tcPr>
            <w:tcW w:w="1390" w:type="dxa"/>
            <w:gridSpan w:val="3"/>
            <w:vAlign w:val="center"/>
          </w:tcPr>
          <w:p w14:paraId="79DFBC7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作品小类</w:t>
            </w:r>
          </w:p>
        </w:tc>
        <w:tc>
          <w:tcPr>
            <w:tcW w:w="3367" w:type="dxa"/>
            <w:gridSpan w:val="4"/>
            <w:vAlign w:val="center"/>
          </w:tcPr>
          <w:p w14:paraId="174E0197" w14:textId="681806CF" w:rsidR="00B3124C" w:rsidRDefault="00B82394">
            <w:pPr>
              <w:rPr>
                <w:rFonts w:ascii="仿宋" w:eastAsia="仿宋" w:hAnsi="仿宋"/>
                <w:color w:val="000000" w:themeColor="text1"/>
              </w:rPr>
            </w:pPr>
            <w:r w:rsidRPr="00B82394">
              <w:rPr>
                <w:rFonts w:ascii="仿宋" w:eastAsia="仿宋" w:hAnsi="仿宋"/>
                <w:color w:val="000000" w:themeColor="text1"/>
              </w:rPr>
              <w:t>Web应用与开发</w:t>
            </w:r>
          </w:p>
        </w:tc>
      </w:tr>
      <w:tr w:rsidR="00B3124C" w14:paraId="36E04D14" w14:textId="77777777" w:rsidTr="00B82394">
        <w:trPr>
          <w:trHeight w:val="1525"/>
        </w:trPr>
        <w:tc>
          <w:tcPr>
            <w:tcW w:w="8359" w:type="dxa"/>
            <w:gridSpan w:val="13"/>
          </w:tcPr>
          <w:p w14:paraId="5ACCB43C" w14:textId="5FCDF73D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作品简介</w:t>
            </w:r>
            <w:r w:rsidR="00B82394">
              <w:rPr>
                <w:rFonts w:ascii="仿宋" w:eastAsia="仿宋" w:hAnsi="仿宋" w:hint="eastAsia"/>
                <w:color w:val="000000" w:themeColor="text1"/>
              </w:rPr>
              <w:t>（1</w:t>
            </w:r>
            <w:r w:rsidR="00B82394">
              <w:rPr>
                <w:rFonts w:ascii="仿宋" w:eastAsia="仿宋" w:hAnsi="仿宋"/>
                <w:color w:val="000000" w:themeColor="text1"/>
              </w:rPr>
              <w:t>00</w:t>
            </w:r>
            <w:r w:rsidR="00B82394">
              <w:rPr>
                <w:rFonts w:ascii="仿宋" w:eastAsia="仿宋" w:hAnsi="仿宋" w:hint="eastAsia"/>
                <w:color w:val="000000" w:themeColor="text1"/>
              </w:rPr>
              <w:t>字以内）</w:t>
            </w:r>
            <w:r>
              <w:rPr>
                <w:rFonts w:ascii="仿宋" w:eastAsia="仿宋" w:hAnsi="仿宋" w:hint="eastAsia"/>
                <w:color w:val="000000" w:themeColor="text1"/>
              </w:rPr>
              <w:t>：</w:t>
            </w:r>
          </w:p>
          <w:p w14:paraId="374D9881" w14:textId="45F7363D" w:rsidR="00B3124C" w:rsidRDefault="00B8239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嘟嘟收件箱</w:t>
            </w:r>
            <w:r w:rsidRPr="00B82394">
              <w:rPr>
                <w:rFonts w:ascii="仿宋" w:eastAsia="仿宋" w:hAnsi="仿宋" w:hint="eastAsia"/>
                <w:color w:val="000000" w:themeColor="text1"/>
              </w:rPr>
              <w:t>是一款基于</w:t>
            </w:r>
            <w:r w:rsidRPr="00B82394">
              <w:rPr>
                <w:rFonts w:ascii="仿宋" w:eastAsia="仿宋" w:hAnsi="仿宋"/>
                <w:color w:val="000000" w:themeColor="text1"/>
              </w:rPr>
              <w:t>Web应用的作业收集软件，旨</w:t>
            </w:r>
            <w:r w:rsidRPr="00B82394">
              <w:rPr>
                <w:rFonts w:ascii="仿宋" w:eastAsia="仿宋" w:hAnsi="仿宋" w:hint="eastAsia"/>
                <w:color w:val="000000" w:themeColor="text1"/>
              </w:rPr>
              <w:t>在满足学生群体的个性化和集中式需求。该软件可以将学生从繁琐耗时的无意义活动中解放出来，提高学生的</w:t>
            </w:r>
            <w:r>
              <w:rPr>
                <w:rFonts w:ascii="仿宋" w:eastAsia="仿宋" w:hAnsi="仿宋" w:hint="eastAsia"/>
                <w:color w:val="000000" w:themeColor="text1"/>
              </w:rPr>
              <w:t>学习</w:t>
            </w:r>
            <w:r w:rsidRPr="00B82394">
              <w:rPr>
                <w:rFonts w:ascii="仿宋" w:eastAsia="仿宋" w:hAnsi="仿宋" w:hint="eastAsia"/>
                <w:color w:val="000000" w:themeColor="text1"/>
              </w:rPr>
              <w:t>效率和学习体验</w:t>
            </w:r>
            <w:r>
              <w:rPr>
                <w:rFonts w:ascii="仿宋" w:eastAsia="仿宋" w:hAnsi="仿宋" w:hint="eastAsia"/>
                <w:color w:val="000000" w:themeColor="text1"/>
              </w:rPr>
              <w:t>。</w:t>
            </w:r>
          </w:p>
        </w:tc>
      </w:tr>
      <w:tr w:rsidR="00B3124C" w14:paraId="01192279" w14:textId="77777777">
        <w:trPr>
          <w:trHeight w:val="2271"/>
        </w:trPr>
        <w:tc>
          <w:tcPr>
            <w:tcW w:w="8359" w:type="dxa"/>
            <w:gridSpan w:val="13"/>
          </w:tcPr>
          <w:p w14:paraId="55F9C54A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创新描述（1</w:t>
            </w:r>
            <w:r>
              <w:rPr>
                <w:rFonts w:ascii="仿宋" w:eastAsia="仿宋" w:hAnsi="仿宋"/>
                <w:color w:val="000000" w:themeColor="text1"/>
              </w:rPr>
              <w:t>00</w:t>
            </w:r>
            <w:r>
              <w:rPr>
                <w:rFonts w:ascii="仿宋" w:eastAsia="仿宋" w:hAnsi="仿宋" w:hint="eastAsia"/>
                <w:color w:val="000000" w:themeColor="text1"/>
              </w:rPr>
              <w:t>字以内）：</w:t>
            </w:r>
          </w:p>
          <w:p w14:paraId="1BEB2665" w14:textId="511EB731" w:rsidR="00B82394" w:rsidRPr="00B82394" w:rsidRDefault="00B82394" w:rsidP="00B82394">
            <w:pPr>
              <w:rPr>
                <w:rFonts w:ascii="仿宋" w:eastAsia="仿宋" w:hAnsi="仿宋"/>
                <w:color w:val="000000" w:themeColor="text1"/>
              </w:rPr>
            </w:pPr>
            <w:r w:rsidRPr="00B82394">
              <w:rPr>
                <w:rFonts w:ascii="仿宋" w:eastAsia="仿宋" w:hAnsi="仿宋"/>
                <w:color w:val="000000" w:themeColor="text1"/>
              </w:rPr>
              <w:t>1.清晰简洁：界面简洁明了，</w:t>
            </w:r>
            <w:r>
              <w:rPr>
                <w:rFonts w:ascii="仿宋" w:eastAsia="仿宋" w:hAnsi="仿宋" w:hint="eastAsia"/>
                <w:color w:val="000000" w:themeColor="text1"/>
              </w:rPr>
              <w:t>操作简单易上手</w:t>
            </w:r>
            <w:r w:rsidRPr="00B82394">
              <w:rPr>
                <w:rFonts w:ascii="仿宋" w:eastAsia="仿宋" w:hAnsi="仿宋"/>
                <w:color w:val="000000" w:themeColor="text1"/>
              </w:rPr>
              <w:t>。</w:t>
            </w:r>
          </w:p>
          <w:p w14:paraId="77B6CAE0" w14:textId="6E3E7E05" w:rsidR="00B82394" w:rsidRPr="00B82394" w:rsidRDefault="00B82394" w:rsidP="00B82394">
            <w:pPr>
              <w:rPr>
                <w:rFonts w:ascii="仿宋" w:eastAsia="仿宋" w:hAnsi="仿宋"/>
                <w:color w:val="000000" w:themeColor="text1"/>
              </w:rPr>
            </w:pPr>
            <w:r w:rsidRPr="00B82394">
              <w:rPr>
                <w:rFonts w:ascii="仿宋" w:eastAsia="仿宋" w:hAnsi="仿宋"/>
                <w:color w:val="000000" w:themeColor="text1"/>
              </w:rPr>
              <w:t>2.直观友好：交互方式直观友好，</w:t>
            </w:r>
            <w:r>
              <w:rPr>
                <w:rFonts w:ascii="仿宋" w:eastAsia="仿宋" w:hAnsi="仿宋" w:hint="eastAsia"/>
                <w:color w:val="000000" w:themeColor="text1"/>
              </w:rPr>
              <w:t>支持</w:t>
            </w:r>
            <w:r w:rsidRPr="00B82394">
              <w:rPr>
                <w:rFonts w:ascii="仿宋" w:eastAsia="仿宋" w:hAnsi="仿宋"/>
                <w:color w:val="000000" w:themeColor="text1"/>
              </w:rPr>
              <w:t>附件自动重命名。</w:t>
            </w:r>
          </w:p>
          <w:p w14:paraId="7F1905B8" w14:textId="0CC58037" w:rsidR="00B82394" w:rsidRPr="00B82394" w:rsidRDefault="00B82394" w:rsidP="00B8239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</w:t>
            </w:r>
            <w:r w:rsidRPr="00B82394">
              <w:rPr>
                <w:rFonts w:ascii="仿宋" w:eastAsia="仿宋" w:hAnsi="仿宋"/>
                <w:color w:val="000000" w:themeColor="text1"/>
              </w:rPr>
              <w:t>.功能强大：</w:t>
            </w:r>
            <w:r>
              <w:rPr>
                <w:rFonts w:ascii="仿宋" w:eastAsia="仿宋" w:hAnsi="仿宋" w:hint="eastAsia"/>
                <w:color w:val="000000" w:themeColor="text1"/>
              </w:rPr>
              <w:t>支持</w:t>
            </w:r>
            <w:r w:rsidRPr="00B82394">
              <w:rPr>
                <w:rFonts w:ascii="仿宋" w:eastAsia="仿宋" w:hAnsi="仿宋"/>
                <w:color w:val="000000" w:themeColor="text1"/>
              </w:rPr>
              <w:t>客观题的自动批阅以及结果分析的可视化。</w:t>
            </w:r>
          </w:p>
          <w:p w14:paraId="38FA9B00" w14:textId="6A6F3DED" w:rsidR="00B3124C" w:rsidRDefault="00B8239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4</w:t>
            </w:r>
            <w:r w:rsidRPr="00B82394">
              <w:rPr>
                <w:rFonts w:ascii="仿宋" w:eastAsia="仿宋" w:hAnsi="仿宋"/>
                <w:color w:val="000000" w:themeColor="text1"/>
              </w:rPr>
              <w:t>.多种类型：支持多种作业类型，包括</w:t>
            </w:r>
            <w:r>
              <w:rPr>
                <w:rFonts w:ascii="仿宋" w:eastAsia="仿宋" w:hAnsi="仿宋" w:hint="eastAsia"/>
                <w:color w:val="000000" w:themeColor="text1"/>
              </w:rPr>
              <w:t>文件</w:t>
            </w:r>
            <w:r w:rsidRPr="00B82394">
              <w:rPr>
                <w:rFonts w:ascii="仿宋" w:eastAsia="仿宋" w:hAnsi="仿宋"/>
                <w:color w:val="000000" w:themeColor="text1"/>
              </w:rPr>
              <w:t>、图片、视频等</w:t>
            </w:r>
            <w:r>
              <w:rPr>
                <w:rFonts w:ascii="仿宋" w:eastAsia="仿宋" w:hAnsi="仿宋" w:hint="eastAsia"/>
                <w:color w:val="000000" w:themeColor="text1"/>
              </w:rPr>
              <w:t>。</w:t>
            </w:r>
          </w:p>
        </w:tc>
      </w:tr>
      <w:tr w:rsidR="00B3124C" w14:paraId="108FE0E2" w14:textId="77777777">
        <w:trPr>
          <w:trHeight w:val="510"/>
        </w:trPr>
        <w:tc>
          <w:tcPr>
            <w:tcW w:w="8359" w:type="dxa"/>
            <w:gridSpan w:val="13"/>
          </w:tcPr>
          <w:p w14:paraId="691D0270" w14:textId="77777777" w:rsidR="002A6523" w:rsidRDefault="00D10307">
            <w:pPr>
              <w:rPr>
                <w:rFonts w:ascii="仿宋" w:eastAsia="仿宋" w:hAnsi="仿宋"/>
                <w:color w:val="000000" w:themeColor="text1"/>
              </w:rPr>
            </w:pPr>
            <w:r w:rsidRPr="009B1D7E">
              <w:rPr>
                <w:rFonts w:ascii="仿宋" w:eastAsia="仿宋" w:hAnsi="仿宋" w:hint="eastAsia"/>
                <w:color w:val="000000" w:themeColor="text1"/>
              </w:rPr>
              <w:t>特别说明</w:t>
            </w:r>
          </w:p>
          <w:p w14:paraId="28716A08" w14:textId="3274FA6D" w:rsidR="00B3124C" w:rsidRPr="009B1D7E" w:rsidRDefault="0023522E" w:rsidP="002A6523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无</w:t>
            </w:r>
          </w:p>
          <w:p w14:paraId="3B73B448" w14:textId="77777777" w:rsidR="00B3124C" w:rsidRDefault="00B3124C">
            <w:pPr>
              <w:rPr>
                <w:rFonts w:ascii="仿宋" w:eastAsia="仿宋" w:hAnsi="仿宋"/>
                <w:color w:val="000000" w:themeColor="text1"/>
              </w:rPr>
            </w:pPr>
          </w:p>
          <w:p w14:paraId="58AF4AB7" w14:textId="77777777" w:rsidR="00A26EAA" w:rsidRDefault="00A26EAA">
            <w:pPr>
              <w:rPr>
                <w:rFonts w:ascii="仿宋" w:eastAsia="仿宋" w:hAnsi="仿宋"/>
                <w:color w:val="000000" w:themeColor="text1"/>
              </w:rPr>
            </w:pPr>
          </w:p>
          <w:p w14:paraId="43578B82" w14:textId="57D238E1" w:rsidR="00A26EAA" w:rsidRDefault="00A26EAA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3D0A5686" w14:textId="77777777">
        <w:trPr>
          <w:trHeight w:val="510"/>
        </w:trPr>
        <w:tc>
          <w:tcPr>
            <w:tcW w:w="8359" w:type="dxa"/>
            <w:gridSpan w:val="13"/>
            <w:vAlign w:val="center"/>
          </w:tcPr>
          <w:p w14:paraId="7AB2EBBB" w14:textId="39B119C7" w:rsidR="00B3124C" w:rsidRDefault="00D10307">
            <w:pPr>
              <w:jc w:val="lef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作者及其分工比例(</w:t>
            </w:r>
            <w:r w:rsidRPr="009F5871">
              <w:rPr>
                <w:rFonts w:ascii="仿宋" w:eastAsia="仿宋" w:hAnsi="仿宋" w:hint="eastAsia"/>
                <w:b/>
                <w:bCs/>
                <w:color w:val="000000" w:themeColor="text1"/>
              </w:rPr>
              <w:t>“</w:t>
            </w:r>
            <w:r w:rsidRPr="009F5871">
              <w:rPr>
                <w:rFonts w:ascii="仿宋" w:eastAsia="仿宋" w:hAnsi="仿宋"/>
                <w:b/>
                <w:bCs/>
                <w:color w:val="000000" w:themeColor="text1"/>
              </w:rPr>
              <w:t>姓名</w:t>
            </w:r>
            <w:r w:rsidR="00A53A25">
              <w:rPr>
                <w:rFonts w:ascii="仿宋" w:eastAsia="仿宋" w:hAnsi="仿宋"/>
                <w:b/>
                <w:bCs/>
                <w:color w:val="000000" w:themeColor="text1"/>
              </w:rPr>
              <w:t>1</w:t>
            </w:r>
            <w:r w:rsidRPr="009F5871">
              <w:rPr>
                <w:rFonts w:ascii="仿宋" w:eastAsia="仿宋" w:hAnsi="仿宋" w:hint="eastAsia"/>
                <w:b/>
                <w:bCs/>
                <w:color w:val="000000" w:themeColor="text1"/>
              </w:rPr>
              <w:t>”</w:t>
            </w:r>
            <w:r w:rsidR="00A53A25">
              <w:rPr>
                <w:rFonts w:ascii="仿宋" w:eastAsia="仿宋" w:hAnsi="仿宋" w:hint="eastAsia"/>
                <w:b/>
                <w:bCs/>
                <w:color w:val="000000" w:themeColor="text1"/>
              </w:rPr>
              <w:t>等</w:t>
            </w:r>
            <w:r w:rsidRPr="009F5871">
              <w:rPr>
                <w:rFonts w:ascii="仿宋" w:eastAsia="仿宋" w:hAnsi="仿宋"/>
                <w:b/>
                <w:bCs/>
                <w:color w:val="000000" w:themeColor="text1"/>
              </w:rPr>
              <w:t>请</w:t>
            </w:r>
            <w:r w:rsidRPr="009F5871">
              <w:rPr>
                <w:rFonts w:ascii="仿宋" w:eastAsia="仿宋" w:hAnsi="仿宋" w:hint="eastAsia"/>
                <w:b/>
                <w:bCs/>
                <w:color w:val="000000" w:themeColor="text1"/>
              </w:rPr>
              <w:t>替换为作者姓名</w:t>
            </w:r>
            <w:r>
              <w:rPr>
                <w:rFonts w:ascii="仿宋" w:eastAsia="仿宋" w:hAnsi="仿宋" w:hint="eastAsia"/>
                <w:color w:val="000000" w:themeColor="text1"/>
              </w:rPr>
              <w:t>，并按实际作者人数增减，不需要的列可清空；表中</w:t>
            </w:r>
            <w:r>
              <w:rPr>
                <w:rFonts w:ascii="仿宋" w:eastAsia="仿宋" w:hAnsi="仿宋"/>
                <w:color w:val="000000" w:themeColor="text1"/>
              </w:rPr>
              <w:t>填写每位作者各项工作量的</w:t>
            </w:r>
            <w:r>
              <w:rPr>
                <w:rFonts w:ascii="仿宋" w:eastAsia="仿宋" w:hAnsi="仿宋" w:hint="eastAsia"/>
                <w:color w:val="000000" w:themeColor="text1"/>
              </w:rPr>
              <w:t>百分比</w:t>
            </w:r>
            <w:r>
              <w:rPr>
                <w:rFonts w:ascii="仿宋" w:eastAsia="仿宋" w:hAnsi="仿宋"/>
                <w:color w:val="000000" w:themeColor="text1"/>
              </w:rPr>
              <w:t>，项目名称可调整</w:t>
            </w:r>
            <w:r>
              <w:rPr>
                <w:rFonts w:ascii="仿宋" w:eastAsia="仿宋" w:hAnsi="仿宋" w:hint="eastAsia"/>
                <w:color w:val="000000" w:themeColor="text1"/>
              </w:rPr>
              <w:t>或增减，可另加行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B82394" w14:paraId="108F8E6D" w14:textId="77777777" w:rsidTr="00340B85">
        <w:trPr>
          <w:trHeight w:val="510"/>
        </w:trPr>
        <w:tc>
          <w:tcPr>
            <w:tcW w:w="1163" w:type="dxa"/>
            <w:gridSpan w:val="2"/>
            <w:vAlign w:val="center"/>
          </w:tcPr>
          <w:p w14:paraId="50A63A9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项目</w:t>
            </w:r>
          </w:p>
        </w:tc>
        <w:tc>
          <w:tcPr>
            <w:tcW w:w="1515" w:type="dxa"/>
            <w:gridSpan w:val="3"/>
            <w:vAlign w:val="center"/>
          </w:tcPr>
          <w:p w14:paraId="142323AE" w14:textId="63EFAB44" w:rsidR="00B3124C" w:rsidRDefault="00B82394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张隽翊</w:t>
            </w:r>
          </w:p>
        </w:tc>
        <w:tc>
          <w:tcPr>
            <w:tcW w:w="1422" w:type="dxa"/>
            <w:gridSpan w:val="3"/>
            <w:vAlign w:val="center"/>
          </w:tcPr>
          <w:p w14:paraId="231C75BF" w14:textId="32AD041A" w:rsidR="00B3124C" w:rsidRDefault="00B82394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张庙松</w:t>
            </w:r>
          </w:p>
        </w:tc>
        <w:tc>
          <w:tcPr>
            <w:tcW w:w="1422" w:type="dxa"/>
            <w:gridSpan w:val="2"/>
            <w:vAlign w:val="center"/>
          </w:tcPr>
          <w:p w14:paraId="15DDE852" w14:textId="4B82949D" w:rsidR="00B3124C" w:rsidRDefault="00B82394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赵宇航</w:t>
            </w:r>
          </w:p>
        </w:tc>
        <w:tc>
          <w:tcPr>
            <w:tcW w:w="1417" w:type="dxa"/>
            <w:gridSpan w:val="2"/>
            <w:vAlign w:val="center"/>
          </w:tcPr>
          <w:p w14:paraId="7D2653A6" w14:textId="77777777" w:rsidR="00B3124C" w:rsidRDefault="00B3124C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20" w:type="dxa"/>
            <w:vAlign w:val="center"/>
          </w:tcPr>
          <w:p w14:paraId="4263FA8B" w14:textId="77777777" w:rsidR="00B3124C" w:rsidRDefault="00B3124C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82394" w14:paraId="179B709A" w14:textId="77777777" w:rsidTr="00340B85">
        <w:trPr>
          <w:trHeight w:val="510"/>
        </w:trPr>
        <w:tc>
          <w:tcPr>
            <w:tcW w:w="1163" w:type="dxa"/>
            <w:gridSpan w:val="2"/>
            <w:vAlign w:val="center"/>
          </w:tcPr>
          <w:p w14:paraId="6E579C99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组织协调</w:t>
            </w:r>
          </w:p>
        </w:tc>
        <w:tc>
          <w:tcPr>
            <w:tcW w:w="1515" w:type="dxa"/>
            <w:gridSpan w:val="3"/>
            <w:vAlign w:val="center"/>
          </w:tcPr>
          <w:p w14:paraId="321F91D8" w14:textId="66E63F64" w:rsidR="00B3124C" w:rsidRDefault="00A26EAA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2" w:type="dxa"/>
            <w:gridSpan w:val="3"/>
            <w:vAlign w:val="center"/>
          </w:tcPr>
          <w:p w14:paraId="002AD37B" w14:textId="64F28C92" w:rsidR="00B3124C" w:rsidRDefault="00A26EAA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40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2" w:type="dxa"/>
            <w:gridSpan w:val="2"/>
            <w:vAlign w:val="center"/>
          </w:tcPr>
          <w:p w14:paraId="05FFB828" w14:textId="60216291" w:rsidR="00B3124C" w:rsidRDefault="00A26EAA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 w14:paraId="3E4878ED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20" w:type="dxa"/>
            <w:vAlign w:val="center"/>
          </w:tcPr>
          <w:p w14:paraId="7D53EC41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82394" w14:paraId="154374F5" w14:textId="77777777" w:rsidTr="00340B85">
        <w:trPr>
          <w:trHeight w:val="510"/>
        </w:trPr>
        <w:tc>
          <w:tcPr>
            <w:tcW w:w="1163" w:type="dxa"/>
            <w:gridSpan w:val="2"/>
            <w:vAlign w:val="center"/>
          </w:tcPr>
          <w:p w14:paraId="413B888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作品创意</w:t>
            </w:r>
          </w:p>
        </w:tc>
        <w:tc>
          <w:tcPr>
            <w:tcW w:w="1515" w:type="dxa"/>
            <w:gridSpan w:val="3"/>
            <w:vAlign w:val="center"/>
          </w:tcPr>
          <w:p w14:paraId="23F09E6C" w14:textId="55E21381" w:rsidR="00B3124C" w:rsidRDefault="00A26EAA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60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2" w:type="dxa"/>
            <w:gridSpan w:val="3"/>
            <w:vAlign w:val="center"/>
          </w:tcPr>
          <w:p w14:paraId="60FA5BBD" w14:textId="416ADE18" w:rsidR="00B3124C" w:rsidRDefault="00A26EAA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20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2" w:type="dxa"/>
            <w:gridSpan w:val="2"/>
            <w:vAlign w:val="center"/>
          </w:tcPr>
          <w:p w14:paraId="7F9E5EF0" w14:textId="480F1E04" w:rsidR="00B3124C" w:rsidRDefault="00A26EAA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20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 w14:paraId="79AD11FF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20" w:type="dxa"/>
            <w:vAlign w:val="center"/>
          </w:tcPr>
          <w:p w14:paraId="7F986ABB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82394" w14:paraId="0764F91F" w14:textId="77777777" w:rsidTr="00340B85">
        <w:trPr>
          <w:trHeight w:val="510"/>
        </w:trPr>
        <w:tc>
          <w:tcPr>
            <w:tcW w:w="1163" w:type="dxa"/>
            <w:gridSpan w:val="2"/>
            <w:vAlign w:val="center"/>
          </w:tcPr>
          <w:p w14:paraId="57EA999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竞品分析</w:t>
            </w:r>
          </w:p>
        </w:tc>
        <w:tc>
          <w:tcPr>
            <w:tcW w:w="1515" w:type="dxa"/>
            <w:gridSpan w:val="3"/>
            <w:vAlign w:val="center"/>
          </w:tcPr>
          <w:p w14:paraId="5E124337" w14:textId="38D074DE" w:rsidR="00B3124C" w:rsidRDefault="00A26EAA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20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2" w:type="dxa"/>
            <w:gridSpan w:val="3"/>
            <w:vAlign w:val="center"/>
          </w:tcPr>
          <w:p w14:paraId="7DA97243" w14:textId="0B73768B" w:rsidR="00B3124C" w:rsidRDefault="00A26EAA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60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2" w:type="dxa"/>
            <w:gridSpan w:val="2"/>
            <w:vAlign w:val="center"/>
          </w:tcPr>
          <w:p w14:paraId="68917A02" w14:textId="5FC910E9" w:rsidR="00B3124C" w:rsidRDefault="00A26EAA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20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 w14:paraId="3002A0BA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20" w:type="dxa"/>
            <w:vAlign w:val="center"/>
          </w:tcPr>
          <w:p w14:paraId="6FDCDF07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82394" w14:paraId="0A2D2A74" w14:textId="77777777" w:rsidTr="00340B85">
        <w:trPr>
          <w:trHeight w:val="510"/>
        </w:trPr>
        <w:tc>
          <w:tcPr>
            <w:tcW w:w="1163" w:type="dxa"/>
            <w:gridSpan w:val="2"/>
            <w:vAlign w:val="center"/>
          </w:tcPr>
          <w:p w14:paraId="47B5CB3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方案设计</w:t>
            </w:r>
          </w:p>
        </w:tc>
        <w:tc>
          <w:tcPr>
            <w:tcW w:w="1515" w:type="dxa"/>
            <w:gridSpan w:val="3"/>
            <w:vAlign w:val="center"/>
          </w:tcPr>
          <w:p w14:paraId="2440E1BB" w14:textId="291F60A2" w:rsidR="00B3124C" w:rsidRDefault="00A26EAA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40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2" w:type="dxa"/>
            <w:gridSpan w:val="3"/>
            <w:vAlign w:val="center"/>
          </w:tcPr>
          <w:p w14:paraId="68208EFC" w14:textId="0BA771D7" w:rsidR="00B3124C" w:rsidRDefault="00A26EAA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2" w:type="dxa"/>
            <w:gridSpan w:val="2"/>
            <w:vAlign w:val="center"/>
          </w:tcPr>
          <w:p w14:paraId="441A4166" w14:textId="3BF2DE81" w:rsidR="00B3124C" w:rsidRDefault="00A26EAA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30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 w14:paraId="3E4BB674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20" w:type="dxa"/>
            <w:vAlign w:val="center"/>
          </w:tcPr>
          <w:p w14:paraId="79A35628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82394" w14:paraId="040C4A00" w14:textId="77777777" w:rsidTr="00340B85">
        <w:trPr>
          <w:trHeight w:val="510"/>
        </w:trPr>
        <w:tc>
          <w:tcPr>
            <w:tcW w:w="1163" w:type="dxa"/>
            <w:gridSpan w:val="2"/>
            <w:vAlign w:val="center"/>
          </w:tcPr>
          <w:p w14:paraId="01C2699A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技术实现</w:t>
            </w:r>
          </w:p>
        </w:tc>
        <w:tc>
          <w:tcPr>
            <w:tcW w:w="1515" w:type="dxa"/>
            <w:gridSpan w:val="3"/>
            <w:vAlign w:val="center"/>
          </w:tcPr>
          <w:p w14:paraId="1A59FB09" w14:textId="2B0E3991" w:rsidR="00B3124C" w:rsidRDefault="00A26EAA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40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2" w:type="dxa"/>
            <w:gridSpan w:val="3"/>
            <w:vAlign w:val="center"/>
          </w:tcPr>
          <w:p w14:paraId="090043B2" w14:textId="75A97AE5" w:rsidR="00B3124C" w:rsidRDefault="00F4633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2</w:t>
            </w:r>
            <w:r w:rsidR="00A26EAA">
              <w:rPr>
                <w:rFonts w:ascii="仿宋" w:eastAsia="仿宋" w:hAnsi="仿宋"/>
                <w:color w:val="000000" w:themeColor="text1"/>
              </w:rPr>
              <w:t>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2" w:type="dxa"/>
            <w:gridSpan w:val="2"/>
            <w:vAlign w:val="center"/>
          </w:tcPr>
          <w:p w14:paraId="6A31A95A" w14:textId="7E1DA4CA" w:rsidR="00B3124C" w:rsidRDefault="00F4633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4</w:t>
            </w:r>
            <w:r w:rsidR="00A26EAA">
              <w:rPr>
                <w:rFonts w:ascii="仿宋" w:eastAsia="仿宋" w:hAnsi="仿宋"/>
                <w:color w:val="000000" w:themeColor="text1"/>
              </w:rPr>
              <w:t>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 w14:paraId="0E3AC98D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20" w:type="dxa"/>
            <w:vAlign w:val="center"/>
          </w:tcPr>
          <w:p w14:paraId="0052D043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82394" w14:paraId="4FC76CE3" w14:textId="77777777" w:rsidTr="00340B85">
        <w:trPr>
          <w:trHeight w:val="510"/>
        </w:trPr>
        <w:tc>
          <w:tcPr>
            <w:tcW w:w="1163" w:type="dxa"/>
            <w:gridSpan w:val="2"/>
            <w:tcBorders>
              <w:bottom w:val="single" w:sz="4" w:space="0" w:color="000000"/>
            </w:tcBorders>
            <w:vAlign w:val="center"/>
          </w:tcPr>
          <w:p w14:paraId="05C03C14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测试分析</w:t>
            </w:r>
          </w:p>
        </w:tc>
        <w:tc>
          <w:tcPr>
            <w:tcW w:w="1515" w:type="dxa"/>
            <w:gridSpan w:val="3"/>
            <w:tcBorders>
              <w:bottom w:val="single" w:sz="4" w:space="0" w:color="000000"/>
            </w:tcBorders>
            <w:vAlign w:val="center"/>
          </w:tcPr>
          <w:p w14:paraId="3ACD845D" w14:textId="14A01094" w:rsidR="00B3124C" w:rsidRDefault="00F4633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40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2" w:type="dxa"/>
            <w:gridSpan w:val="3"/>
            <w:tcBorders>
              <w:bottom w:val="single" w:sz="4" w:space="0" w:color="000000"/>
            </w:tcBorders>
            <w:vAlign w:val="center"/>
          </w:tcPr>
          <w:p w14:paraId="795BA6FE" w14:textId="64E204E4" w:rsidR="00B3124C" w:rsidRDefault="00F4633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20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14:paraId="4C225BDA" w14:textId="5C4C4C45" w:rsidR="00B3124C" w:rsidRDefault="00F46332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40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 w14:paraId="5D2AA484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20" w:type="dxa"/>
            <w:vAlign w:val="center"/>
          </w:tcPr>
          <w:p w14:paraId="47F6527D" w14:textId="77777777" w:rsidR="00B3124C" w:rsidRDefault="00B3124C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B3124C" w14:paraId="4F1E618F" w14:textId="77777777" w:rsidTr="00340B85">
        <w:trPr>
          <w:trHeight w:val="510"/>
        </w:trPr>
        <w:tc>
          <w:tcPr>
            <w:tcW w:w="1710" w:type="dxa"/>
            <w:gridSpan w:val="3"/>
            <w:tcBorders>
              <w:top w:val="single" w:sz="4" w:space="0" w:color="000000"/>
            </w:tcBorders>
            <w:vAlign w:val="center"/>
          </w:tcPr>
          <w:p w14:paraId="6A2C5439" w14:textId="77777777" w:rsidR="00B3124C" w:rsidRDefault="00D10307">
            <w:pPr>
              <w:jc w:val="center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指导教师作用</w:t>
            </w:r>
          </w:p>
        </w:tc>
        <w:tc>
          <w:tcPr>
            <w:tcW w:w="6649" w:type="dxa"/>
            <w:gridSpan w:val="10"/>
            <w:tcBorders>
              <w:top w:val="single" w:sz="4" w:space="0" w:color="000000"/>
            </w:tcBorders>
            <w:vAlign w:val="center"/>
          </w:tcPr>
          <w:p w14:paraId="41A80458" w14:textId="7B89279E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</w:t>
            </w:r>
            <w:r w:rsidR="002A6523">
              <w:rPr>
                <w:rFonts w:ascii="仿宋" w:eastAsia="仿宋" w:hAnsi="仿宋" w:hint="eastAsia"/>
                <w:smallCaps/>
                <w:color w:val="000000" w:themeColor="text1"/>
              </w:rPr>
              <w:t>作品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创意 □理论指导 □技术方案 □实验场地 □硬件资源 </w:t>
            </w:r>
          </w:p>
          <w:p w14:paraId="65BB848D" w14:textId="40A24A29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□数据提供 □后勤支持 </w:t>
            </w:r>
            <w:r w:rsidR="00F46332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宣讲通知 □组织协调 □经费支持</w:t>
            </w:r>
          </w:p>
          <w:p w14:paraId="65D8F43B" w14:textId="77777777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                    </w:t>
            </w:r>
          </w:p>
        </w:tc>
      </w:tr>
      <w:tr w:rsidR="00B3124C" w14:paraId="41F8F739" w14:textId="77777777" w:rsidTr="00340B85">
        <w:trPr>
          <w:trHeight w:val="510"/>
        </w:trPr>
        <w:tc>
          <w:tcPr>
            <w:tcW w:w="1710" w:type="dxa"/>
            <w:gridSpan w:val="3"/>
            <w:vAlign w:val="center"/>
          </w:tcPr>
          <w:p w14:paraId="5B919AE4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开发制作平台</w:t>
            </w:r>
          </w:p>
        </w:tc>
        <w:tc>
          <w:tcPr>
            <w:tcW w:w="6649" w:type="dxa"/>
            <w:gridSpan w:val="10"/>
            <w:vAlign w:val="center"/>
          </w:tcPr>
          <w:p w14:paraId="7BF004E6" w14:textId="073650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</w:t>
            </w:r>
            <w:r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 w:rsidR="00F46332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Linux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</w:p>
        </w:tc>
      </w:tr>
      <w:tr w:rsidR="00B3124C" w14:paraId="79BB5569" w14:textId="77777777" w:rsidTr="00340B85">
        <w:trPr>
          <w:trHeight w:val="510"/>
        </w:trPr>
        <w:tc>
          <w:tcPr>
            <w:tcW w:w="1710" w:type="dxa"/>
            <w:gridSpan w:val="3"/>
            <w:vAlign w:val="center"/>
          </w:tcPr>
          <w:p w14:paraId="07310F5E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运行展示平台</w:t>
            </w:r>
          </w:p>
        </w:tc>
        <w:tc>
          <w:tcPr>
            <w:tcW w:w="6649" w:type="dxa"/>
            <w:gridSpan w:val="10"/>
            <w:vAlign w:val="center"/>
          </w:tcPr>
          <w:p w14:paraId="00272B78" w14:textId="7226B246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</w:t>
            </w:r>
            <w:r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 w:rsidR="00F46332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Linux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□iOS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□Android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</w:t>
            </w:r>
          </w:p>
        </w:tc>
      </w:tr>
      <w:tr w:rsidR="00B3124C" w14:paraId="02086CFF" w14:textId="77777777" w:rsidTr="00340B85">
        <w:trPr>
          <w:trHeight w:val="1226"/>
        </w:trPr>
        <w:tc>
          <w:tcPr>
            <w:tcW w:w="1710" w:type="dxa"/>
            <w:gridSpan w:val="3"/>
            <w:vAlign w:val="center"/>
          </w:tcPr>
          <w:p w14:paraId="22C88D8A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开发制作工具</w:t>
            </w:r>
          </w:p>
        </w:tc>
        <w:tc>
          <w:tcPr>
            <w:tcW w:w="6649" w:type="dxa"/>
            <w:gridSpan w:val="10"/>
            <w:vAlign w:val="center"/>
          </w:tcPr>
          <w:p w14:paraId="02EABAAF" w14:textId="19EF4E5E" w:rsidR="00B3124C" w:rsidRDefault="00A26EAA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A26EAA">
              <w:rPr>
                <w:rFonts w:ascii="仿宋" w:eastAsia="仿宋" w:hAnsi="仿宋" w:hint="eastAsia"/>
                <w:smallCaps/>
                <w:color w:val="000000" w:themeColor="text1"/>
              </w:rPr>
              <w:t>前端部分主要采用</w:t>
            </w:r>
            <w:r w:rsidRPr="00A26EAA">
              <w:rPr>
                <w:rFonts w:ascii="仿宋" w:eastAsia="仿宋" w:hAnsi="仿宋"/>
                <w:smallCaps/>
                <w:color w:val="000000" w:themeColor="text1"/>
              </w:rPr>
              <w:t>React框架和Ant Design组件开发。除此之外，还使用了如下组件：使用particles-bg实现流动粒子背景；使用react-beautiful-dnd组件实现问题列表拖拽；使用moment获得时间；使用copy-to-clipboard实现复制文字。后端框架采用Python编写的轻量级Web应用框架Flask及其相关扩展组件。其他用到的组件有：使用科学计算库Numpy，Pandas等实现统计信息。软件项目采用GNU Makefile组织和构建，部署时可选Docker容器虚拟化方案</w:t>
            </w:r>
            <w:r w:rsidRPr="00A26EAA">
              <w:rPr>
                <w:rFonts w:ascii="仿宋" w:eastAsia="仿宋" w:hAnsi="仿宋" w:hint="eastAsia"/>
                <w:smallCaps/>
                <w:color w:val="000000" w:themeColor="text1"/>
              </w:rPr>
              <w:t>。</w:t>
            </w:r>
          </w:p>
        </w:tc>
      </w:tr>
      <w:tr w:rsidR="00B3124C" w14:paraId="0F4E1B59" w14:textId="77777777" w:rsidTr="00340B85">
        <w:trPr>
          <w:trHeight w:val="510"/>
        </w:trPr>
        <w:tc>
          <w:tcPr>
            <w:tcW w:w="1710" w:type="dxa"/>
            <w:gridSpan w:val="3"/>
            <w:tcBorders>
              <w:bottom w:val="single" w:sz="4" w:space="0" w:color="000000"/>
            </w:tcBorders>
            <w:vAlign w:val="center"/>
          </w:tcPr>
          <w:p w14:paraId="184A2691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参考文献、项目或作品(前3项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  <w:tc>
          <w:tcPr>
            <w:tcW w:w="6649" w:type="dxa"/>
            <w:gridSpan w:val="10"/>
            <w:tcBorders>
              <w:bottom w:val="single" w:sz="4" w:space="0" w:color="000000"/>
            </w:tcBorders>
            <w:vAlign w:val="center"/>
          </w:tcPr>
          <w:p w14:paraId="4EA4473F" w14:textId="15ECA307" w:rsidR="00B3124C" w:rsidRPr="0023522E" w:rsidRDefault="00D10307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1、</w:t>
            </w:r>
            <w:r w:rsidR="0023522E" w:rsidRPr="0023522E">
              <w:rPr>
                <w:rFonts w:ascii="仿宋" w:eastAsia="仿宋" w:hAnsi="仿宋" w:hint="eastAsia"/>
                <w:color w:val="000000" w:themeColor="text1"/>
              </w:rPr>
              <w:t>李辉</w:t>
            </w:r>
            <w:r w:rsidR="0023522E" w:rsidRPr="0023522E">
              <w:rPr>
                <w:rFonts w:ascii="仿宋" w:eastAsia="仿宋" w:hAnsi="仿宋"/>
                <w:color w:val="000000" w:themeColor="text1"/>
              </w:rPr>
              <w:t>.Flask Web开发实战 入门、进阶与原理解析.机械工业出版社,2018</w:t>
            </w:r>
          </w:p>
        </w:tc>
      </w:tr>
      <w:tr w:rsidR="00B3124C" w14:paraId="7F30FA38" w14:textId="77777777" w:rsidTr="00340B85">
        <w:trPr>
          <w:trHeight w:val="510"/>
        </w:trPr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BE88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提交内容</w:t>
            </w:r>
          </w:p>
        </w:tc>
        <w:tc>
          <w:tcPr>
            <w:tcW w:w="664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4F3B7" w14:textId="51EB07E1" w:rsidR="00B3124C" w:rsidRDefault="00F46332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>素材压缩包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报告文档 </w:t>
            </w: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演示视频 </w:t>
            </w: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>P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 xml:space="preserve">PT </w:t>
            </w: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源代码 </w:t>
            </w: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部署文件 </w:t>
            </w:r>
            <w:r w:rsidR="00D10307">
              <w:rPr>
                <w:rFonts w:ascii="仿宋" w:eastAsia="仿宋" w:hAnsi="仿宋"/>
                <w:smallCaps/>
                <w:color w:val="000000" w:themeColor="text1"/>
              </w:rPr>
              <w:t xml:space="preserve">      </w:t>
            </w:r>
          </w:p>
          <w:p w14:paraId="3B567771" w14:textId="0D10B769" w:rsidR="00B3124C" w:rsidRDefault="00D10307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□数据集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□模型 </w:t>
            </w:r>
            <w:r w:rsidR="00F46332"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2A6523">
              <w:rPr>
                <w:rFonts w:ascii="仿宋" w:eastAsia="仿宋" w:hAnsi="仿宋" w:hint="eastAsia"/>
                <w:smallCaps/>
                <w:color w:val="000000" w:themeColor="text1"/>
              </w:rPr>
              <w:t>作品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>文件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□其他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</w:p>
        </w:tc>
      </w:tr>
      <w:tr w:rsidR="00B3124C" w14:paraId="58A6E4C4" w14:textId="77777777">
        <w:trPr>
          <w:trHeight w:val="476"/>
        </w:trPr>
        <w:tc>
          <w:tcPr>
            <w:tcW w:w="8359" w:type="dxa"/>
            <w:gridSpan w:val="1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4FC4430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>相关文件</w:t>
            </w:r>
          </w:p>
          <w:p w14:paraId="2CD09312" w14:textId="77777777" w:rsidR="00B3124C" w:rsidRDefault="00D10307">
            <w:pPr>
              <w:jc w:val="left"/>
              <w:rPr>
                <w:rFonts w:ascii="仿宋" w:eastAsia="仿宋" w:hAnsi="仿宋"/>
                <w:color w:val="000000" w:themeColor="text1"/>
                <w:sz w:val="18"/>
                <w:szCs w:val="18"/>
              </w:rPr>
            </w:pP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包括必须提交的文件，和其他与本作品开发制作相关的文件；可另加行；可能包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括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的内容有：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信息表、设计报告、源代码、素材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、数据集、训练模型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安装配置说明、用户手册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等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)</w:t>
            </w:r>
          </w:p>
        </w:tc>
      </w:tr>
      <w:tr w:rsidR="00340B85" w14:paraId="71AF8B0C" w14:textId="77777777" w:rsidTr="00340B85">
        <w:trPr>
          <w:trHeight w:val="510"/>
        </w:trPr>
        <w:tc>
          <w:tcPr>
            <w:tcW w:w="687" w:type="dxa"/>
            <w:tcBorders>
              <w:top w:val="single" w:sz="4" w:space="0" w:color="000000"/>
            </w:tcBorders>
            <w:vAlign w:val="center"/>
          </w:tcPr>
          <w:p w14:paraId="15A31B22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序号</w:t>
            </w:r>
          </w:p>
        </w:tc>
        <w:tc>
          <w:tcPr>
            <w:tcW w:w="3179" w:type="dxa"/>
            <w:gridSpan w:val="6"/>
            <w:tcBorders>
              <w:top w:val="single" w:sz="4" w:space="0" w:color="000000"/>
            </w:tcBorders>
            <w:vAlign w:val="center"/>
          </w:tcPr>
          <w:p w14:paraId="2D54985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文件名与描述</w:t>
            </w:r>
          </w:p>
        </w:tc>
        <w:tc>
          <w:tcPr>
            <w:tcW w:w="2380" w:type="dxa"/>
            <w:gridSpan w:val="4"/>
            <w:tcBorders>
              <w:top w:val="single" w:sz="4" w:space="0" w:color="000000"/>
            </w:tcBorders>
            <w:vAlign w:val="center"/>
          </w:tcPr>
          <w:p w14:paraId="2165ACF5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文件状态</w:t>
            </w:r>
          </w:p>
        </w:tc>
        <w:tc>
          <w:tcPr>
            <w:tcW w:w="2113" w:type="dxa"/>
            <w:gridSpan w:val="2"/>
            <w:tcBorders>
              <w:top w:val="single" w:sz="4" w:space="0" w:color="000000"/>
            </w:tcBorders>
            <w:vAlign w:val="center"/>
          </w:tcPr>
          <w:p w14:paraId="54A8FAEF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版权状态</w:t>
            </w:r>
          </w:p>
        </w:tc>
      </w:tr>
      <w:tr w:rsidR="00340B85" w14:paraId="6C756E4D" w14:textId="77777777" w:rsidTr="00340B85">
        <w:trPr>
          <w:trHeight w:val="510"/>
        </w:trPr>
        <w:tc>
          <w:tcPr>
            <w:tcW w:w="687" w:type="dxa"/>
            <w:vAlign w:val="center"/>
          </w:tcPr>
          <w:p w14:paraId="76763E99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</w:t>
            </w:r>
          </w:p>
        </w:tc>
        <w:tc>
          <w:tcPr>
            <w:tcW w:w="3179" w:type="dxa"/>
            <w:gridSpan w:val="6"/>
            <w:vAlign w:val="center"/>
          </w:tcPr>
          <w:p w14:paraId="314C5B82" w14:textId="5E29CE98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F837A6" w:rsidRPr="00F837A6">
              <w:rPr>
                <w:rFonts w:ascii="仿宋" w:eastAsia="仿宋" w:hAnsi="仿宋" w:hint="eastAsia"/>
                <w:color w:val="000000" w:themeColor="text1"/>
              </w:rPr>
              <w:t>中国大学生计算机设计大赛作品信息摘要</w:t>
            </w:r>
            <w:r w:rsidR="00F837A6" w:rsidRPr="00F837A6">
              <w:rPr>
                <w:rFonts w:ascii="仿宋" w:eastAsia="仿宋" w:hAnsi="仿宋"/>
                <w:color w:val="000000" w:themeColor="text1"/>
              </w:rPr>
              <w:t>.pdf</w:t>
            </w:r>
          </w:p>
          <w:p w14:paraId="595F61AB" w14:textId="6708FF56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F837A6">
              <w:rPr>
                <w:rFonts w:ascii="仿宋" w:eastAsia="仿宋" w:hAnsi="仿宋" w:hint="eastAsia"/>
                <w:color w:val="000000" w:themeColor="text1"/>
              </w:rPr>
              <w:t>作品信息摘要</w:t>
            </w:r>
          </w:p>
        </w:tc>
        <w:tc>
          <w:tcPr>
            <w:tcW w:w="2380" w:type="dxa"/>
            <w:gridSpan w:val="4"/>
            <w:vAlign w:val="center"/>
          </w:tcPr>
          <w:p w14:paraId="3B32B5FD" w14:textId="35547CA6" w:rsidR="00B3124C" w:rsidRDefault="00F837A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237C6EB9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77B07171" w14:textId="77777777" w:rsidR="00B3124C" w:rsidRDefault="00D10307">
            <w:pPr>
              <w:rPr>
                <w:rFonts w:ascii="仿宋" w:eastAsia="仿宋" w:hAnsi="仿宋"/>
                <w:color w:val="000000" w:themeColor="text1"/>
                <w:u w:val="single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 </w:t>
            </w:r>
          </w:p>
        </w:tc>
        <w:tc>
          <w:tcPr>
            <w:tcW w:w="2113" w:type="dxa"/>
            <w:gridSpan w:val="2"/>
            <w:vAlign w:val="center"/>
          </w:tcPr>
          <w:p w14:paraId="46FCEBC5" w14:textId="2F55AC64" w:rsidR="00B3124C" w:rsidRDefault="00653A1F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6FEDB7CF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0DB178D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</w:t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 xml:space="preserve">   </w:t>
            </w:r>
          </w:p>
        </w:tc>
      </w:tr>
      <w:tr w:rsidR="00340B85" w14:paraId="05688AF2" w14:textId="77777777" w:rsidTr="00340B85">
        <w:trPr>
          <w:trHeight w:val="510"/>
        </w:trPr>
        <w:tc>
          <w:tcPr>
            <w:tcW w:w="687" w:type="dxa"/>
            <w:vAlign w:val="center"/>
          </w:tcPr>
          <w:p w14:paraId="70156187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</w:t>
            </w:r>
          </w:p>
        </w:tc>
        <w:tc>
          <w:tcPr>
            <w:tcW w:w="3179" w:type="dxa"/>
            <w:gridSpan w:val="6"/>
            <w:vAlign w:val="center"/>
          </w:tcPr>
          <w:p w14:paraId="7F4B650F" w14:textId="19731EC2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F837A6" w:rsidRPr="00F837A6">
              <w:rPr>
                <w:rFonts w:ascii="仿宋" w:eastAsia="仿宋" w:hAnsi="仿宋" w:hint="eastAsia"/>
                <w:color w:val="000000" w:themeColor="text1"/>
              </w:rPr>
              <w:t>中国大学生计算机设计大赛软件开发类作品设计和开发文档</w:t>
            </w:r>
            <w:r w:rsidR="00F837A6" w:rsidRPr="00F837A6">
              <w:rPr>
                <w:rFonts w:ascii="仿宋" w:eastAsia="仿宋" w:hAnsi="仿宋"/>
                <w:color w:val="000000" w:themeColor="text1"/>
              </w:rPr>
              <w:t>.pdf</w:t>
            </w:r>
          </w:p>
          <w:p w14:paraId="0A70FBBF" w14:textId="748C7FB5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F837A6">
              <w:rPr>
                <w:rFonts w:ascii="仿宋" w:eastAsia="仿宋" w:hAnsi="仿宋" w:hint="eastAsia"/>
                <w:color w:val="000000" w:themeColor="text1"/>
              </w:rPr>
              <w:t>作品设计开发文档</w:t>
            </w:r>
          </w:p>
        </w:tc>
        <w:tc>
          <w:tcPr>
            <w:tcW w:w="2380" w:type="dxa"/>
            <w:gridSpan w:val="4"/>
            <w:vAlign w:val="center"/>
          </w:tcPr>
          <w:p w14:paraId="2B767547" w14:textId="5347567E" w:rsidR="00B3124C" w:rsidRDefault="00F837A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7A7DE2AE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4A6E2EC3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 w14:paraId="0004CAEE" w14:textId="51684D7F" w:rsidR="00B3124C" w:rsidRDefault="00653A1F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52E9C90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6DD0FC3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340B85" w14:paraId="18033069" w14:textId="77777777" w:rsidTr="00340B85">
        <w:trPr>
          <w:trHeight w:val="510"/>
        </w:trPr>
        <w:tc>
          <w:tcPr>
            <w:tcW w:w="687" w:type="dxa"/>
            <w:vAlign w:val="center"/>
          </w:tcPr>
          <w:p w14:paraId="16A72BFA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</w:t>
            </w:r>
          </w:p>
        </w:tc>
        <w:tc>
          <w:tcPr>
            <w:tcW w:w="3179" w:type="dxa"/>
            <w:gridSpan w:val="6"/>
            <w:vAlign w:val="center"/>
          </w:tcPr>
          <w:p w14:paraId="264EC2EE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3698E54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0" w:type="dxa"/>
            <w:gridSpan w:val="4"/>
            <w:vAlign w:val="center"/>
          </w:tcPr>
          <w:p w14:paraId="22A08CD7" w14:textId="6577707A" w:rsidR="00B3124C" w:rsidRDefault="00F837A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0447E8DA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55BCB76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 w14:paraId="43D3E951" w14:textId="0E666BF4" w:rsidR="00B3124C" w:rsidRDefault="00653A1F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33AAA38A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3450BA2D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340B85" w14:paraId="49210409" w14:textId="77777777" w:rsidTr="00340B85">
        <w:trPr>
          <w:trHeight w:val="510"/>
        </w:trPr>
        <w:tc>
          <w:tcPr>
            <w:tcW w:w="687" w:type="dxa"/>
            <w:vAlign w:val="center"/>
          </w:tcPr>
          <w:p w14:paraId="4D64DA60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4</w:t>
            </w:r>
          </w:p>
        </w:tc>
        <w:tc>
          <w:tcPr>
            <w:tcW w:w="3179" w:type="dxa"/>
            <w:gridSpan w:val="6"/>
            <w:vAlign w:val="center"/>
          </w:tcPr>
          <w:p w14:paraId="311A717D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5E808F5E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0" w:type="dxa"/>
            <w:gridSpan w:val="4"/>
            <w:vAlign w:val="center"/>
          </w:tcPr>
          <w:p w14:paraId="0508E384" w14:textId="00FB917F" w:rsidR="00B3124C" w:rsidRDefault="00F837A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410CF4AD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291373C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 w14:paraId="6A4C83F5" w14:textId="0F49871D" w:rsidR="00B3124C" w:rsidRDefault="00653A1F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146F4DD6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0D09B993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340B85" w14:paraId="493432DB" w14:textId="77777777" w:rsidTr="00340B85">
        <w:trPr>
          <w:trHeight w:val="510"/>
        </w:trPr>
        <w:tc>
          <w:tcPr>
            <w:tcW w:w="687" w:type="dxa"/>
            <w:vAlign w:val="center"/>
          </w:tcPr>
          <w:p w14:paraId="12A499A0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5</w:t>
            </w:r>
          </w:p>
        </w:tc>
        <w:tc>
          <w:tcPr>
            <w:tcW w:w="3179" w:type="dxa"/>
            <w:gridSpan w:val="6"/>
            <w:vAlign w:val="center"/>
          </w:tcPr>
          <w:p w14:paraId="4FA6461F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38DCF98A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0" w:type="dxa"/>
            <w:gridSpan w:val="4"/>
            <w:vAlign w:val="center"/>
          </w:tcPr>
          <w:p w14:paraId="105DFAA7" w14:textId="59586835" w:rsidR="00B3124C" w:rsidRDefault="00F837A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00659224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53A42EC4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 w14:paraId="5CA2FE2D" w14:textId="0DEB8F1F" w:rsidR="00B3124C" w:rsidRDefault="00F837A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 w:rsidR="00D10307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73FDFEED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7229D09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340B85" w14:paraId="3F1CAB45" w14:textId="77777777" w:rsidTr="00340B85">
        <w:trPr>
          <w:trHeight w:val="510"/>
        </w:trPr>
        <w:tc>
          <w:tcPr>
            <w:tcW w:w="687" w:type="dxa"/>
            <w:vAlign w:val="center"/>
          </w:tcPr>
          <w:p w14:paraId="728FDB17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6</w:t>
            </w:r>
          </w:p>
        </w:tc>
        <w:tc>
          <w:tcPr>
            <w:tcW w:w="3179" w:type="dxa"/>
            <w:gridSpan w:val="6"/>
            <w:vAlign w:val="center"/>
          </w:tcPr>
          <w:p w14:paraId="13D4F1E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bookmarkStart w:id="0" w:name="_GoBack"/>
            <w:bookmarkEnd w:id="0"/>
          </w:p>
          <w:p w14:paraId="6B50D7CC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0" w:type="dxa"/>
            <w:gridSpan w:val="4"/>
            <w:vAlign w:val="center"/>
          </w:tcPr>
          <w:p w14:paraId="1773A5BF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4AAA54F2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0389A97A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 w14:paraId="53374D7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0BA3A527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20037142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340B85" w14:paraId="6F9D7DF9" w14:textId="77777777" w:rsidTr="00340B85">
        <w:trPr>
          <w:trHeight w:val="510"/>
        </w:trPr>
        <w:tc>
          <w:tcPr>
            <w:tcW w:w="687" w:type="dxa"/>
            <w:vAlign w:val="center"/>
          </w:tcPr>
          <w:p w14:paraId="49E35C0B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7</w:t>
            </w:r>
          </w:p>
        </w:tc>
        <w:tc>
          <w:tcPr>
            <w:tcW w:w="3179" w:type="dxa"/>
            <w:gridSpan w:val="6"/>
            <w:vAlign w:val="center"/>
          </w:tcPr>
          <w:p w14:paraId="324EF40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19F39452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0" w:type="dxa"/>
            <w:gridSpan w:val="4"/>
            <w:vAlign w:val="center"/>
          </w:tcPr>
          <w:p w14:paraId="308DCBFB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4AD72CE2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3BE1A5A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 w14:paraId="5A9BEEEC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2B29C0FB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7BDD3093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340B85" w14:paraId="529930B6" w14:textId="77777777" w:rsidTr="00340B85">
        <w:trPr>
          <w:trHeight w:val="510"/>
        </w:trPr>
        <w:tc>
          <w:tcPr>
            <w:tcW w:w="687" w:type="dxa"/>
            <w:tcBorders>
              <w:bottom w:val="single" w:sz="4" w:space="0" w:color="000000"/>
            </w:tcBorders>
            <w:vAlign w:val="center"/>
          </w:tcPr>
          <w:p w14:paraId="07F69BFE" w14:textId="77777777" w:rsidR="00B3124C" w:rsidRDefault="00D1030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8</w:t>
            </w:r>
          </w:p>
        </w:tc>
        <w:tc>
          <w:tcPr>
            <w:tcW w:w="3179" w:type="dxa"/>
            <w:gridSpan w:val="6"/>
            <w:tcBorders>
              <w:bottom w:val="single" w:sz="4" w:space="0" w:color="000000"/>
            </w:tcBorders>
            <w:vAlign w:val="center"/>
          </w:tcPr>
          <w:p w14:paraId="1ACB0D5B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7ACC2ABB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0" w:type="dxa"/>
            <w:gridSpan w:val="4"/>
            <w:tcBorders>
              <w:bottom w:val="single" w:sz="4" w:space="0" w:color="000000"/>
            </w:tcBorders>
            <w:vAlign w:val="center"/>
          </w:tcPr>
          <w:p w14:paraId="05903D80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09940AD4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0F702AC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 w14:paraId="5D24E961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C1A2213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419A2C10" w14:textId="77777777" w:rsidR="00B3124C" w:rsidRDefault="00D1030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B3124C" w14:paraId="5F135F2A" w14:textId="77777777">
        <w:trPr>
          <w:trHeight w:val="836"/>
        </w:trPr>
        <w:tc>
          <w:tcPr>
            <w:tcW w:w="8359" w:type="dxa"/>
            <w:gridSpan w:val="13"/>
            <w:tcBorders>
              <w:top w:val="single" w:sz="4" w:space="0" w:color="000000"/>
            </w:tcBorders>
            <w:vAlign w:val="center"/>
          </w:tcPr>
          <w:p w14:paraId="59EE9A38" w14:textId="77777777" w:rsidR="00B3124C" w:rsidRDefault="00D10307">
            <w:pPr>
              <w:rPr>
                <w:rFonts w:ascii="仿宋" w:eastAsia="仿宋" w:hAnsi="仿宋"/>
                <w:b/>
                <w:smallCaps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mallCaps/>
                <w:color w:val="000000" w:themeColor="text1"/>
                <w:sz w:val="28"/>
                <w:szCs w:val="28"/>
              </w:rPr>
              <w:t>特别申明：</w:t>
            </w:r>
          </w:p>
          <w:p w14:paraId="319F49F6" w14:textId="77777777" w:rsidR="00B3124C" w:rsidRDefault="00D10307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本表所列内容是正式参赛内容组成部分，务必真实填写。如不属实，将导致奖项等级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lastRenderedPageBreak/>
              <w:t>降低甚至终止本作品参加比赛。</w:t>
            </w:r>
          </w:p>
          <w:p w14:paraId="46E52042" w14:textId="77777777" w:rsidR="00B3124C" w:rsidRDefault="00D10307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请仔细阅读参赛作品类别提交要求，并根据要求上传相应的文档、数据等。</w:t>
            </w:r>
          </w:p>
        </w:tc>
      </w:tr>
    </w:tbl>
    <w:p w14:paraId="0536AA46" w14:textId="77777777" w:rsidR="00B3124C" w:rsidRDefault="00D10307">
      <w:pPr>
        <w:spacing w:beforeLines="50" w:before="156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lastRenderedPageBreak/>
        <w:t>填写说明：</w:t>
      </w:r>
    </w:p>
    <w:p w14:paraId="1D2EF502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smallCaps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所有</w:t>
      </w:r>
      <w:r>
        <w:rPr>
          <w:rFonts w:ascii="楷体" w:eastAsia="楷体" w:hAnsi="楷体" w:hint="eastAsia"/>
          <w:smallCaps/>
          <w:color w:val="000000" w:themeColor="text1"/>
        </w:rPr>
        <w:t>□可根据需要变化为■（软键盘输入）；</w:t>
      </w:r>
    </w:p>
    <w:p w14:paraId="2D79FC55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“作者及其分工比例”以及“相关文件”可根据需要增加或减少项目或行数；</w:t>
      </w:r>
    </w:p>
    <w:p w14:paraId="3BD221F8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“作者及其分工比例”中的“姓名1”等，请修改为作者具体姓名；</w:t>
      </w:r>
    </w:p>
    <w:p w14:paraId="076DFFD0" w14:textId="77777777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“相关文件”是指提交上传的，或不需要提交上传，但本作品涉及的所有文件，建议分类别填写；</w:t>
      </w:r>
    </w:p>
    <w:p w14:paraId="21FB8470" w14:textId="78101794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请将</w:t>
      </w:r>
      <w:r>
        <w:rPr>
          <w:rFonts w:ascii="楷体" w:eastAsia="楷体" w:hAnsi="楷体" w:hint="eastAsia"/>
          <w:b/>
          <w:color w:val="000000" w:themeColor="text1"/>
        </w:rPr>
        <w:t>本表以P</w:t>
      </w:r>
      <w:r>
        <w:rPr>
          <w:rFonts w:ascii="楷体" w:eastAsia="楷体" w:hAnsi="楷体"/>
          <w:b/>
          <w:color w:val="000000" w:themeColor="text1"/>
        </w:rPr>
        <w:t>DF</w:t>
      </w:r>
      <w:r>
        <w:rPr>
          <w:rFonts w:ascii="楷体" w:eastAsia="楷体" w:hAnsi="楷体" w:hint="eastAsia"/>
          <w:b/>
          <w:color w:val="000000" w:themeColor="text1"/>
        </w:rPr>
        <w:t>格式</w:t>
      </w:r>
      <w:r>
        <w:rPr>
          <w:rFonts w:ascii="楷体" w:eastAsia="楷体" w:hAnsi="楷体" w:hint="eastAsia"/>
          <w:color w:val="000000" w:themeColor="text1"/>
        </w:rPr>
        <w:t>上传到</w:t>
      </w:r>
      <w:r w:rsidR="00A53A25">
        <w:rPr>
          <w:rFonts w:ascii="楷体" w:eastAsia="楷体" w:hAnsi="楷体" w:hint="eastAsia"/>
          <w:color w:val="000000" w:themeColor="text1"/>
        </w:rPr>
        <w:t>作品目录的“</w:t>
      </w:r>
      <w:r w:rsidR="009678D6">
        <w:rPr>
          <w:rFonts w:ascii="楷体" w:eastAsia="楷体" w:hAnsi="楷体"/>
          <w:color w:val="000000" w:themeColor="text1"/>
        </w:rPr>
        <w:t>0</w:t>
      </w:r>
      <w:r w:rsidR="007D68B1">
        <w:rPr>
          <w:rFonts w:ascii="楷体" w:eastAsia="楷体" w:hAnsi="楷体"/>
          <w:color w:val="000000" w:themeColor="text1"/>
        </w:rPr>
        <w:t>3</w:t>
      </w:r>
      <w:r w:rsidR="00A53A25" w:rsidRPr="00A53A25">
        <w:rPr>
          <w:rFonts w:ascii="楷体" w:eastAsia="楷体" w:hAnsi="楷体" w:hint="eastAsia"/>
          <w:color w:val="000000" w:themeColor="text1"/>
        </w:rPr>
        <w:t>设计与开发文档</w:t>
      </w:r>
      <w:r w:rsidR="00A53A25">
        <w:rPr>
          <w:rFonts w:ascii="楷体" w:eastAsia="楷体" w:hAnsi="楷体" w:hint="eastAsia"/>
          <w:color w:val="000000" w:themeColor="text1"/>
        </w:rPr>
        <w:t>”子目录中</w:t>
      </w:r>
      <w:r>
        <w:rPr>
          <w:rFonts w:ascii="楷体" w:eastAsia="楷体" w:hAnsi="楷体" w:hint="eastAsia"/>
          <w:color w:val="000000" w:themeColor="text1"/>
        </w:rPr>
        <w:t>；</w:t>
      </w:r>
    </w:p>
    <w:p w14:paraId="4914872A" w14:textId="26E481CD" w:rsidR="00B3124C" w:rsidRDefault="00D1030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版权</w:t>
      </w:r>
      <w:r>
        <w:rPr>
          <w:rFonts w:ascii="楷体" w:eastAsia="楷体" w:hAnsi="楷体" w:hint="eastAsia"/>
          <w:color w:val="000000" w:themeColor="text1"/>
        </w:rPr>
        <w:t>状态</w:t>
      </w:r>
      <w:r>
        <w:rPr>
          <w:rFonts w:ascii="楷体" w:eastAsia="楷体" w:hAnsi="楷体"/>
          <w:color w:val="000000" w:themeColor="text1"/>
        </w:rPr>
        <w:t>一栏，</w:t>
      </w:r>
      <w:r>
        <w:rPr>
          <w:rFonts w:ascii="楷体" w:eastAsia="楷体" w:hAnsi="楷体" w:hint="eastAsia"/>
          <w:color w:val="000000" w:themeColor="text1"/>
        </w:rPr>
        <w:t>如有</w:t>
      </w:r>
      <w:r>
        <w:rPr>
          <w:rFonts w:ascii="楷体" w:eastAsia="楷体" w:hAnsi="楷体"/>
          <w:color w:val="000000" w:themeColor="text1"/>
        </w:rPr>
        <w:t>来自支持企业授权参赛师生用的数据、模型、文档等，在“授权方：_______”一栏，</w:t>
      </w:r>
      <w:r>
        <w:rPr>
          <w:rFonts w:ascii="楷体" w:eastAsia="楷体" w:hAnsi="楷体" w:hint="eastAsia"/>
          <w:color w:val="000000" w:themeColor="text1"/>
        </w:rPr>
        <w:t>并</w:t>
      </w:r>
      <w:r>
        <w:rPr>
          <w:rFonts w:ascii="楷体" w:eastAsia="楷体" w:hAnsi="楷体"/>
          <w:color w:val="000000" w:themeColor="text1"/>
        </w:rPr>
        <w:t>填写来源地址</w:t>
      </w:r>
      <w:r>
        <w:rPr>
          <w:rFonts w:ascii="楷体" w:eastAsia="楷体" w:hAnsi="楷体" w:hint="eastAsia"/>
          <w:color w:val="000000" w:themeColor="text1"/>
        </w:rPr>
        <w:t>。</w:t>
      </w:r>
    </w:p>
    <w:p w14:paraId="27545F81" w14:textId="498D26EE" w:rsidR="007D68B1" w:rsidRDefault="007D68B1" w:rsidP="007D68B1">
      <w:pPr>
        <w:rPr>
          <w:rFonts w:ascii="楷体" w:eastAsia="楷体" w:hAnsi="楷体"/>
          <w:color w:val="000000" w:themeColor="text1"/>
        </w:rPr>
      </w:pPr>
    </w:p>
    <w:p w14:paraId="6B772B8D" w14:textId="77777777" w:rsidR="003A6489" w:rsidRPr="003A6489" w:rsidRDefault="007D68B1" w:rsidP="003A6489">
      <w:pPr>
        <w:rPr>
          <w:rFonts w:ascii="楷体" w:eastAsia="楷体" w:hAnsi="楷体"/>
          <w:b/>
          <w:bCs/>
          <w:color w:val="000000" w:themeColor="text1"/>
        </w:rPr>
      </w:pPr>
      <w:r w:rsidRPr="003A6489">
        <w:rPr>
          <w:rFonts w:ascii="楷体" w:eastAsia="楷体" w:hAnsi="楷体" w:hint="eastAsia"/>
          <w:b/>
          <w:bCs/>
          <w:color w:val="000000" w:themeColor="text1"/>
        </w:rPr>
        <w:t>作品目录示例：</w:t>
      </w:r>
    </w:p>
    <w:p w14:paraId="46D9E87D" w14:textId="55CEAF7D" w:rsidR="007D68B1" w:rsidRPr="003A6489" w:rsidRDefault="007D68B1" w:rsidP="003A6489">
      <w:pPr>
        <w:ind w:firstLineChars="100" w:firstLine="18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/>
          <w:color w:val="000000" w:themeColor="text1"/>
          <w:sz w:val="18"/>
          <w:szCs w:val="18"/>
        </w:rPr>
        <w:t>2023012345-参赛总文件夹</w:t>
      </w:r>
    </w:p>
    <w:p w14:paraId="30B8DFB9" w14:textId="77777777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2023012345-01作品与答辩材料</w:t>
      </w:r>
    </w:p>
    <w:p w14:paraId="3F6B8DA8" w14:textId="77777777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2023012345-02素材与源码</w:t>
      </w:r>
    </w:p>
    <w:p w14:paraId="1C262A85" w14:textId="77777777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2023012345-03设计与开发文档</w:t>
      </w:r>
    </w:p>
    <w:p w14:paraId="471B6435" w14:textId="7F39E48A" w:rsidR="007D68B1" w:rsidRPr="003A6489" w:rsidRDefault="007D68B1" w:rsidP="003A6489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 w:rsidRPr="003A6489">
        <w:rPr>
          <w:rFonts w:ascii="楷体" w:eastAsia="楷体" w:hAnsi="楷体" w:hint="eastAsia"/>
          <w:color w:val="000000" w:themeColor="text1"/>
          <w:sz w:val="18"/>
          <w:szCs w:val="18"/>
        </w:rPr>
        <w:t>└──</w:t>
      </w:r>
      <w:r w:rsidRPr="003A6489">
        <w:rPr>
          <w:rFonts w:ascii="楷体" w:eastAsia="楷体" w:hAnsi="楷体"/>
          <w:color w:val="000000" w:themeColor="text1"/>
          <w:sz w:val="18"/>
          <w:szCs w:val="18"/>
        </w:rPr>
        <w:t xml:space="preserve"> 2023012345-04作品演示视频</w:t>
      </w:r>
    </w:p>
    <w:sectPr w:rsidR="007D68B1" w:rsidRPr="003A648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21ECB" w14:textId="77777777" w:rsidR="00954F63" w:rsidRDefault="00954F63" w:rsidP="00A208BF">
      <w:r>
        <w:separator/>
      </w:r>
    </w:p>
  </w:endnote>
  <w:endnote w:type="continuationSeparator" w:id="0">
    <w:p w14:paraId="512D807C" w14:textId="77777777" w:rsidR="00954F63" w:rsidRDefault="00954F63" w:rsidP="00A2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942C2" w14:textId="77777777" w:rsidR="00954F63" w:rsidRDefault="00954F63" w:rsidP="00A208BF">
      <w:r>
        <w:separator/>
      </w:r>
    </w:p>
  </w:footnote>
  <w:footnote w:type="continuationSeparator" w:id="0">
    <w:p w14:paraId="54179D13" w14:textId="77777777" w:rsidR="00954F63" w:rsidRDefault="00954F63" w:rsidP="00A20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A7A"/>
    <w:multiLevelType w:val="multilevel"/>
    <w:tmpl w:val="11F93A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9352C"/>
    <w:multiLevelType w:val="multilevel"/>
    <w:tmpl w:val="3209352C"/>
    <w:lvl w:ilvl="0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Q2N2NiZGZiZTZmZWI2NjBlOTY5NDg2NzA5ZTkzMjAifQ=="/>
  </w:docVars>
  <w:rsids>
    <w:rsidRoot w:val="00421946"/>
    <w:rsid w:val="00006B84"/>
    <w:rsid w:val="00031396"/>
    <w:rsid w:val="00032DC3"/>
    <w:rsid w:val="00036091"/>
    <w:rsid w:val="0005273A"/>
    <w:rsid w:val="00087568"/>
    <w:rsid w:val="000913A0"/>
    <w:rsid w:val="00092344"/>
    <w:rsid w:val="000C5774"/>
    <w:rsid w:val="000D04BE"/>
    <w:rsid w:val="000E615E"/>
    <w:rsid w:val="00141637"/>
    <w:rsid w:val="00147DDD"/>
    <w:rsid w:val="00176E4C"/>
    <w:rsid w:val="00195392"/>
    <w:rsid w:val="001A61A4"/>
    <w:rsid w:val="001A7F71"/>
    <w:rsid w:val="001D61EB"/>
    <w:rsid w:val="001E6441"/>
    <w:rsid w:val="00231735"/>
    <w:rsid w:val="0023522E"/>
    <w:rsid w:val="00241DC9"/>
    <w:rsid w:val="0025612C"/>
    <w:rsid w:val="00266370"/>
    <w:rsid w:val="00267EBD"/>
    <w:rsid w:val="002751B5"/>
    <w:rsid w:val="00294E59"/>
    <w:rsid w:val="002A1349"/>
    <w:rsid w:val="002A5E37"/>
    <w:rsid w:val="002A6523"/>
    <w:rsid w:val="002C2959"/>
    <w:rsid w:val="00310CC2"/>
    <w:rsid w:val="003207F7"/>
    <w:rsid w:val="00340B85"/>
    <w:rsid w:val="00351302"/>
    <w:rsid w:val="00361522"/>
    <w:rsid w:val="00375B40"/>
    <w:rsid w:val="003A6489"/>
    <w:rsid w:val="003A7A1C"/>
    <w:rsid w:val="003B6863"/>
    <w:rsid w:val="003B76E3"/>
    <w:rsid w:val="003C1F37"/>
    <w:rsid w:val="003C2FDA"/>
    <w:rsid w:val="003E0748"/>
    <w:rsid w:val="003E3D7C"/>
    <w:rsid w:val="003F2DD3"/>
    <w:rsid w:val="00421946"/>
    <w:rsid w:val="00453DEC"/>
    <w:rsid w:val="004625C6"/>
    <w:rsid w:val="00466C79"/>
    <w:rsid w:val="00473E4B"/>
    <w:rsid w:val="0047415E"/>
    <w:rsid w:val="004D3AE1"/>
    <w:rsid w:val="004E2C41"/>
    <w:rsid w:val="005257F7"/>
    <w:rsid w:val="00531E42"/>
    <w:rsid w:val="005448FF"/>
    <w:rsid w:val="005741CB"/>
    <w:rsid w:val="005837F6"/>
    <w:rsid w:val="005A268B"/>
    <w:rsid w:val="005C36CF"/>
    <w:rsid w:val="005F0367"/>
    <w:rsid w:val="005F2FC7"/>
    <w:rsid w:val="005F7E8D"/>
    <w:rsid w:val="00611FAF"/>
    <w:rsid w:val="00612DB8"/>
    <w:rsid w:val="00650990"/>
    <w:rsid w:val="0065154E"/>
    <w:rsid w:val="00653A1F"/>
    <w:rsid w:val="00673753"/>
    <w:rsid w:val="006757F6"/>
    <w:rsid w:val="00680BC9"/>
    <w:rsid w:val="0068424D"/>
    <w:rsid w:val="00685F3F"/>
    <w:rsid w:val="006B6B8F"/>
    <w:rsid w:val="006C7537"/>
    <w:rsid w:val="007069E8"/>
    <w:rsid w:val="0070700C"/>
    <w:rsid w:val="007074F8"/>
    <w:rsid w:val="007127C2"/>
    <w:rsid w:val="00712C0D"/>
    <w:rsid w:val="00725A27"/>
    <w:rsid w:val="00732054"/>
    <w:rsid w:val="007329A3"/>
    <w:rsid w:val="00734702"/>
    <w:rsid w:val="0076788F"/>
    <w:rsid w:val="007B275E"/>
    <w:rsid w:val="007C682F"/>
    <w:rsid w:val="007D5C0C"/>
    <w:rsid w:val="007D68B1"/>
    <w:rsid w:val="007E1354"/>
    <w:rsid w:val="00802B21"/>
    <w:rsid w:val="00827C5F"/>
    <w:rsid w:val="00861BC5"/>
    <w:rsid w:val="00870A5C"/>
    <w:rsid w:val="00871C42"/>
    <w:rsid w:val="00883095"/>
    <w:rsid w:val="008863D5"/>
    <w:rsid w:val="008A1D5E"/>
    <w:rsid w:val="008A5333"/>
    <w:rsid w:val="008B0508"/>
    <w:rsid w:val="008B637D"/>
    <w:rsid w:val="008E118B"/>
    <w:rsid w:val="009107F8"/>
    <w:rsid w:val="00941D3C"/>
    <w:rsid w:val="00951643"/>
    <w:rsid w:val="00951F47"/>
    <w:rsid w:val="00954F63"/>
    <w:rsid w:val="009555E4"/>
    <w:rsid w:val="009678D6"/>
    <w:rsid w:val="00982A49"/>
    <w:rsid w:val="009B1D7E"/>
    <w:rsid w:val="009C5DD7"/>
    <w:rsid w:val="009F2C40"/>
    <w:rsid w:val="009F5871"/>
    <w:rsid w:val="00A14A9E"/>
    <w:rsid w:val="00A16CEE"/>
    <w:rsid w:val="00A208BF"/>
    <w:rsid w:val="00A247D3"/>
    <w:rsid w:val="00A26EAA"/>
    <w:rsid w:val="00A53A25"/>
    <w:rsid w:val="00AA4E3D"/>
    <w:rsid w:val="00B07AE6"/>
    <w:rsid w:val="00B11629"/>
    <w:rsid w:val="00B3124C"/>
    <w:rsid w:val="00B418EB"/>
    <w:rsid w:val="00B55BB1"/>
    <w:rsid w:val="00B82394"/>
    <w:rsid w:val="00B83C42"/>
    <w:rsid w:val="00B8582E"/>
    <w:rsid w:val="00B86728"/>
    <w:rsid w:val="00B90FF4"/>
    <w:rsid w:val="00BA0D1C"/>
    <w:rsid w:val="00BB380D"/>
    <w:rsid w:val="00BB7D81"/>
    <w:rsid w:val="00BE3219"/>
    <w:rsid w:val="00C06B4D"/>
    <w:rsid w:val="00C11400"/>
    <w:rsid w:val="00C25585"/>
    <w:rsid w:val="00C41761"/>
    <w:rsid w:val="00C9659F"/>
    <w:rsid w:val="00CA7421"/>
    <w:rsid w:val="00CB58ED"/>
    <w:rsid w:val="00CE41A7"/>
    <w:rsid w:val="00CE7D32"/>
    <w:rsid w:val="00D10307"/>
    <w:rsid w:val="00D15FE5"/>
    <w:rsid w:val="00D27480"/>
    <w:rsid w:val="00D27EE6"/>
    <w:rsid w:val="00D35F29"/>
    <w:rsid w:val="00D3745C"/>
    <w:rsid w:val="00D9328C"/>
    <w:rsid w:val="00DA4C9E"/>
    <w:rsid w:val="00DC3867"/>
    <w:rsid w:val="00DD372E"/>
    <w:rsid w:val="00DD5F34"/>
    <w:rsid w:val="00E11FFF"/>
    <w:rsid w:val="00E724F8"/>
    <w:rsid w:val="00E77905"/>
    <w:rsid w:val="00EA490A"/>
    <w:rsid w:val="00EA7CCA"/>
    <w:rsid w:val="00EC4006"/>
    <w:rsid w:val="00ED0818"/>
    <w:rsid w:val="00ED1A1A"/>
    <w:rsid w:val="00EE1347"/>
    <w:rsid w:val="00EE38B7"/>
    <w:rsid w:val="00EF18DC"/>
    <w:rsid w:val="00EF5495"/>
    <w:rsid w:val="00F0728D"/>
    <w:rsid w:val="00F13B94"/>
    <w:rsid w:val="00F352F6"/>
    <w:rsid w:val="00F40C2C"/>
    <w:rsid w:val="00F446D5"/>
    <w:rsid w:val="00F46332"/>
    <w:rsid w:val="00F837A6"/>
    <w:rsid w:val="00FC3B08"/>
    <w:rsid w:val="00FE226A"/>
    <w:rsid w:val="00FF12BB"/>
    <w:rsid w:val="00FF404E"/>
    <w:rsid w:val="6FC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A0653"/>
  <w15:docId w15:val="{557F1782-9E48-4BC2-BF63-CB280372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pPr>
      <w:spacing w:after="1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正文文本 字符"/>
    <w:basedOn w:val="a0"/>
    <w:link w:val="a3"/>
    <w:uiPriority w:val="99"/>
    <w:qFormat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44"/>
      <w:szCs w:val="44"/>
      <w:lang w:val="zh-CN"/>
    </w:rPr>
  </w:style>
  <w:style w:type="paragraph" w:customStyle="1" w:styleId="11">
    <w:name w:val="修订1"/>
    <w:hidden/>
    <w:uiPriority w:val="99"/>
    <w:semiHidden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7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4503D-D5F8-4DB3-A1AA-348852E41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356</Words>
  <Characters>2035</Characters>
  <Application>Microsoft Office Word</Application>
  <DocSecurity>0</DocSecurity>
  <Lines>16</Lines>
  <Paragraphs>4</Paragraphs>
  <ScaleCrop>false</ScaleCrop>
  <Company>Microsoft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u2020</cp:lastModifiedBy>
  <cp:revision>8</cp:revision>
  <cp:lastPrinted>2020-04-27T09:16:00Z</cp:lastPrinted>
  <dcterms:created xsi:type="dcterms:W3CDTF">2023-04-18T08:26:00Z</dcterms:created>
  <dcterms:modified xsi:type="dcterms:W3CDTF">2023-04-25T00:57:00Z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2AABC04ECD054D28B0A9D966B4C372EC_12</vt:lpwstr>
  </property>
</Properties>
</file>