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隶书" w:hAnsi="楷体" w:eastAsia="隶书"/>
          <w:b/>
          <w:bCs/>
          <w:sz w:val="40"/>
          <w:szCs w:val="32"/>
        </w:rPr>
      </w:pPr>
    </w:p>
    <w:p>
      <w:pPr>
        <w:spacing w:line="360" w:lineRule="auto"/>
        <w:jc w:val="center"/>
        <w:rPr>
          <w:rFonts w:ascii="隶书" w:hAnsi="楷体" w:eastAsia="隶书"/>
          <w:b/>
          <w:bCs/>
          <w:sz w:val="84"/>
          <w:szCs w:val="84"/>
        </w:rPr>
      </w:pPr>
      <w:r>
        <w:rPr>
          <w:rFonts w:hint="eastAsia" w:ascii="隶书" w:hAnsi="楷体" w:eastAsia="隶书"/>
          <w:b/>
          <w:bCs/>
          <w:sz w:val="84"/>
          <w:szCs w:val="84"/>
        </w:rPr>
        <w:t>华中科技大学</w:t>
      </w:r>
    </w:p>
    <w:p>
      <w:pPr>
        <w:spacing w:line="360" w:lineRule="auto"/>
        <w:jc w:val="center"/>
        <w:rPr>
          <w:rFonts w:ascii="隶书" w:hAnsi="楷体" w:eastAsia="隶书"/>
          <w:b/>
          <w:bCs/>
          <w:sz w:val="84"/>
          <w:szCs w:val="84"/>
        </w:rPr>
      </w:pPr>
      <w:r>
        <w:rPr>
          <w:rFonts w:hint="eastAsia" w:ascii="隶书" w:hAnsi="楷体" w:eastAsia="隶书"/>
          <w:b/>
          <w:bCs/>
          <w:sz w:val="84"/>
          <w:szCs w:val="84"/>
        </w:rPr>
        <w:t>计算机科学与技术学院</w:t>
      </w:r>
    </w:p>
    <w:p>
      <w:pPr>
        <w:spacing w:line="360" w:lineRule="auto"/>
        <w:jc w:val="center"/>
        <w:rPr>
          <w:rFonts w:ascii="楷体" w:hAnsi="楷体" w:eastAsia="楷体"/>
          <w:b/>
          <w:sz w:val="40"/>
          <w:szCs w:val="32"/>
        </w:rPr>
      </w:pPr>
      <w:r>
        <w:rPr>
          <w:rFonts w:hint="eastAsia" w:ascii="楷体" w:hAnsi="楷体" w:eastAsia="楷体"/>
          <w:b/>
          <w:sz w:val="40"/>
          <w:szCs w:val="32"/>
        </w:rPr>
        <w:t>《机器学习》</w:t>
      </w:r>
      <w:r>
        <w:rPr>
          <w:rFonts w:ascii="楷体" w:hAnsi="楷体" w:eastAsia="楷体"/>
          <w:b/>
          <w:sz w:val="40"/>
          <w:szCs w:val="32"/>
        </w:rPr>
        <w:t>结课</w:t>
      </w:r>
      <w:r>
        <w:rPr>
          <w:rFonts w:hint="eastAsia" w:ascii="楷体" w:hAnsi="楷体" w:eastAsia="楷体"/>
          <w:b/>
          <w:sz w:val="40"/>
          <w:szCs w:val="32"/>
        </w:rPr>
        <w:t>报告</w:t>
      </w:r>
    </w:p>
    <w:p>
      <w:pPr>
        <w:spacing w:line="360" w:lineRule="auto"/>
        <w:jc w:val="center"/>
        <w:rPr>
          <w:rFonts w:ascii="楷体" w:hAnsi="楷体" w:eastAsia="楷体"/>
          <w:b/>
          <w:sz w:val="21"/>
          <w:szCs w:val="32"/>
        </w:rPr>
      </w:pPr>
    </w:p>
    <w:p>
      <w:pPr>
        <w:spacing w:line="360" w:lineRule="auto"/>
        <w:jc w:val="center"/>
        <w:rPr>
          <w:rFonts w:ascii="宋体" w:hAnsi="宋体"/>
          <w:sz w:val="28"/>
          <w:szCs w:val="32"/>
        </w:rPr>
      </w:pPr>
      <w:r>
        <w:rPr>
          <w:rFonts w:ascii="宋体" w:hAnsi="宋体"/>
          <w:sz w:val="28"/>
          <w:szCs w:val="32"/>
        </w:rPr>
        <w:drawing>
          <wp:inline distT="0" distB="0" distL="0" distR="0">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校徽"/>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679700" cy="1739900"/>
                    </a:xfrm>
                    <a:prstGeom prst="rect">
                      <a:avLst/>
                    </a:prstGeom>
                    <a:noFill/>
                    <a:ln>
                      <a:noFill/>
                    </a:ln>
                  </pic:spPr>
                </pic:pic>
              </a:graphicData>
            </a:graphic>
          </wp:inline>
        </w:drawing>
      </w:r>
    </w:p>
    <w:p>
      <w:pPr>
        <w:jc w:val="center"/>
        <w:rPr>
          <w:rFonts w:ascii="楷体" w:hAnsi="楷体" w:eastAsia="楷体"/>
          <w:sz w:val="21"/>
          <w:szCs w:val="32"/>
        </w:rPr>
      </w:pPr>
      <w:r>
        <w:rPr>
          <w:rFonts w:hint="eastAsia" w:ascii="楷体" w:hAnsi="楷体" w:eastAsia="楷体"/>
          <w:sz w:val="21"/>
          <w:szCs w:val="32"/>
        </w:rPr>
        <w:t xml:space="preserve"> </w:t>
      </w:r>
    </w:p>
    <w:p>
      <w:pPr>
        <w:spacing w:line="360" w:lineRule="auto"/>
        <w:rPr>
          <w:rFonts w:ascii="宋体" w:hAnsi="宋体"/>
          <w:sz w:val="28"/>
          <w:szCs w:val="32"/>
          <w:u w:val="single"/>
        </w:rPr>
      </w:pP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59264" behindDoc="0" locked="0" layoutInCell="1" allowOverlap="1">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8.05pt;height:0.05pt;width:202.75pt;z-index:251659264;mso-width-relative:page;mso-height-relative:page;" filled="f" stroked="t" coordsize="21600,21600" o:gfxdata="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pDg6o1wAAAAkBAAAPAAAAAAAAAAEAIAAAACIAAABkcnMvZG93bnJldi54bWxQ&#10;SwECFAAUAAAACACHTuJAh3r0bfgBAADCAwAADgAAAAAAAAABACAAAAAmAQAAZHJzL2Uyb0RvYy54&#10;bWxQSwUGAAAAAAYABgBZAQAAkAUAAAAA&#10;">
                <v:fill on="f" focussize="0,0"/>
                <v:stroke color="#000000" joinstyle="round"/>
                <v:imagedata o:title=""/>
                <o:lock v:ext="edit" aspectratio="f"/>
              </v:shape>
            </w:pict>
          </mc:Fallback>
        </mc:AlternateContent>
      </w:r>
      <w:r>
        <w:rPr>
          <w:rFonts w:hint="eastAsia" w:ascii="宋体" w:hAnsi="宋体"/>
          <w:sz w:val="28"/>
          <w:szCs w:val="32"/>
        </w:rPr>
        <w:t xml:space="preserve">专    业： </w:t>
      </w:r>
      <w:r>
        <w:rPr>
          <w:rFonts w:ascii="宋体" w:hAnsi="宋体"/>
          <w:sz w:val="28"/>
          <w:szCs w:val="32"/>
        </w:rPr>
        <w:t xml:space="preserve">     </w:t>
      </w:r>
      <w:r>
        <w:rPr>
          <w:rFonts w:hint="eastAsia" w:ascii="宋体" w:hAnsi="宋体"/>
          <w:sz w:val="28"/>
          <w:szCs w:val="32"/>
        </w:rPr>
        <w:t>计算机科学与技术</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60288" behindDoc="0" locked="0" layoutInCell="1" allowOverlap="1">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15pt;height:0pt;width:202.75pt;z-index:251660288;mso-width-relative:page;mso-height-relative:page;" filled="f" stroked="t" coordsize="21600,21600" o:gfxdata="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8nMKu2AAAAAkBAAAPAAAAAAAAAAEAIAAAACIAAABkcnMvZG93bnJldi54bWxQSwEC&#10;FAAUAAAACACHTuJA7cN2wfQBAADAAwAADgAAAAAAAAABACAAAAAnAQAAZHJzL2Uyb0RvYy54bWxQ&#10;SwUGAAAAAAYABgBZAQAAjQUAAAAA&#10;">
                <v:fill on="f" focussize="0,0"/>
                <v:stroke color="#000000" joinstyle="round"/>
                <v:imagedata o:title=""/>
                <o:lock v:ext="edit" aspectratio="f"/>
              </v:shape>
            </w:pict>
          </mc:Fallback>
        </mc:AlternateContent>
      </w:r>
      <w:r>
        <w:rPr>
          <w:rFonts w:hint="eastAsia" w:ascii="宋体" w:hAnsi="宋体"/>
          <w:sz w:val="28"/>
          <w:szCs w:val="32"/>
        </w:rPr>
        <w:t xml:space="preserve">班    级： </w:t>
      </w:r>
      <w:r>
        <w:rPr>
          <w:rFonts w:ascii="宋体" w:hAnsi="宋体"/>
          <w:sz w:val="28"/>
          <w:szCs w:val="32"/>
        </w:rPr>
        <w:t xml:space="preserve">      </w:t>
      </w:r>
      <w:r>
        <w:rPr>
          <w:rFonts w:hint="eastAsia" w:ascii="宋体" w:hAnsi="宋体"/>
          <w:sz w:val="28"/>
          <w:szCs w:val="32"/>
        </w:rPr>
        <w:t xml:space="preserve"> </w:t>
      </w:r>
      <w:r>
        <w:rPr>
          <w:rFonts w:ascii="宋体" w:hAnsi="宋体"/>
          <w:sz w:val="28"/>
          <w:szCs w:val="32"/>
        </w:rPr>
        <w:t xml:space="preserve"> </w:t>
      </w:r>
      <w:r>
        <w:rPr>
          <w:rFonts w:hint="eastAsia" w:ascii="宋体" w:hAnsi="宋体"/>
          <w:sz w:val="28"/>
          <w:szCs w:val="32"/>
        </w:rPr>
        <w:t xml:space="preserve"> </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61312" behindDoc="0" locked="0" layoutInCell="1" allowOverlap="1">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65pt;height:0.05pt;width:202.75pt;z-index:251661312;mso-width-relative:page;mso-height-relative:page;" filled="f" stroked="t" coordsize="21600,21600" o:gfxdata="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dZTQR2AAAAAkBAAAPAAAAAAAAAAEAIAAAACIAAABkcnMvZG93bnJldi54bWxQ&#10;SwECFAAUAAAACACHTuJAkqvXzfcBAADCAwAADgAAAAAAAAABACAAAAAnAQAAZHJzL2Uyb0RvYy54&#10;bWxQSwUGAAAAAAYABgBZAQAAkAUAAAAA&#10;">
                <v:fill on="f" focussize="0,0"/>
                <v:stroke color="#000000" joinstyle="round"/>
                <v:imagedata o:title=""/>
                <o:lock v:ext="edit" aspectratio="f"/>
              </v:shape>
            </w:pict>
          </mc:Fallback>
        </mc:AlternateContent>
      </w:r>
      <w:r>
        <w:rPr>
          <w:rFonts w:hint="eastAsia" w:ascii="宋体" w:hAnsi="宋体"/>
          <w:sz w:val="28"/>
          <w:szCs w:val="32"/>
        </w:rPr>
        <w:t xml:space="preserve">学    号： </w:t>
      </w:r>
      <w:r>
        <w:rPr>
          <w:rFonts w:ascii="宋体" w:hAnsi="宋体"/>
          <w:sz w:val="28"/>
          <w:szCs w:val="32"/>
        </w:rPr>
        <w:t xml:space="preserve">       </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62336" behindDoc="0" locked="0" layoutInCell="1" allowOverlap="1">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5.95pt;height:0.05pt;width:202.75pt;z-index:251662336;mso-width-relative:page;mso-height-relative:page;" filled="f" stroked="t" coordsize="21600,21600" o:gfxdata="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sDvF1tcAAAAJAQAADwAAAAAAAAABACAAAAAiAAAAZHJzL2Rvd25yZXYueG1sUEsB&#10;AhQAFAAAAAgAh07iQDVKvQj2AQAAwAMAAA4AAAAAAAAAAQAgAAAAJgEAAGRycy9lMm9Eb2MueG1s&#10;UEsFBgAAAAAGAAYAWQEAAI4FAAAAAA==&#10;">
                <v:fill on="f" focussize="0,0"/>
                <v:stroke color="#000000" joinstyle="round"/>
                <v:imagedata o:title=""/>
                <o:lock v:ext="edit" aspectratio="f"/>
              </v:shape>
            </w:pict>
          </mc:Fallback>
        </mc:AlternateContent>
      </w:r>
      <w:r>
        <w:rPr>
          <w:rFonts w:hint="eastAsia" w:ascii="宋体" w:hAnsi="宋体"/>
          <w:sz w:val="28"/>
          <w:szCs w:val="32"/>
        </w:rPr>
        <w:t xml:space="preserve">姓    名： </w:t>
      </w:r>
      <w:r>
        <w:rPr>
          <w:rFonts w:ascii="宋体" w:hAnsi="宋体"/>
          <w:sz w:val="28"/>
          <w:szCs w:val="32"/>
        </w:rPr>
        <w:t xml:space="preserve">          </w:t>
      </w:r>
      <w:bookmarkStart w:id="14" w:name="_GoBack"/>
      <w:bookmarkEnd w:id="14"/>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63360" behindDoc="0" locked="0" layoutInCell="1" allowOverlap="1">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6.85pt;height:0.05pt;width:202.75pt;z-index:251663360;mso-width-relative:page;mso-height-relative:page;" filled="f" stroked="t" coordsize="21600,21600" o:gfxdata="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5z8tnYAAAACQEAAA8AAAAAAAAAAQAgAAAAIgAAAGRycy9kb3ducmV2LnhtbFBL&#10;AQIUABQAAAAIAIdO4kDtZ9Us9gEAAMADAAAOAAAAAAAAAAEAIAAAACcBAABkcnMvZTJvRG9jLnht&#10;bFBLBQYAAAAABgAGAFkBAACPBQAAAAA=&#10;">
                <v:fill on="f" focussize="0,0"/>
                <v:stroke color="#000000" joinstyle="round"/>
                <v:imagedata o:title=""/>
                <o:lock v:ext="edit" aspectratio="f"/>
              </v:shape>
            </w:pict>
          </mc:Fallback>
        </mc:AlternateContent>
      </w:r>
      <w:r>
        <w:rPr>
          <w:rFonts w:hint="eastAsia" w:ascii="宋体" w:hAnsi="宋体"/>
          <w:sz w:val="28"/>
          <w:szCs w:val="32"/>
        </w:rPr>
        <w:t>成    绩：</w:t>
      </w:r>
    </w:p>
    <w:p>
      <w:pPr>
        <w:spacing w:line="360" w:lineRule="auto"/>
        <w:ind w:firstLine="1267" w:firstLineChars="528"/>
        <w:rPr>
          <w:rFonts w:ascii="宋体" w:hAnsi="宋体"/>
          <w:sz w:val="28"/>
          <w:szCs w:val="32"/>
        </w:rPr>
      </w:pPr>
      <w:r>
        <w:rPr>
          <w:rFonts w:hint="eastAsia"/>
          <w:szCs w:val="24"/>
        </w:rPr>
        <mc:AlternateContent>
          <mc:Choice Requires="wps">
            <w:drawing>
              <wp:anchor distT="0" distB="0" distL="114300" distR="114300" simplePos="0" relativeHeight="251664384" behindDoc="0" locked="0" layoutInCell="1" allowOverlap="1">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ln>
                      </wps:spPr>
                      <wps:bodyPr/>
                    </wps:wsp>
                  </a:graphicData>
                </a:graphic>
              </wp:anchor>
            </w:drawing>
          </mc:Choice>
          <mc:Fallback>
            <w:pict>
              <v:shape id="_x0000_s1026" o:spid="_x0000_s1026" o:spt="32" type="#_x0000_t32" style="position:absolute;left:0pt;margin-left:136.05pt;margin-top:24.9pt;height:0.05pt;width:202.75pt;z-index:251664384;mso-width-relative:page;mso-height-relative:page;" filled="f" stroked="t" coordsize="21600,21600" o:gfxdata="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I6cGHXAAAACQEAAA8AAAAAAAAAAQAgAAAAIgAAAGRycy9kb3ducmV2LnhtbFBL&#10;AQIUABQAAAAIAIdO4kBkzv0p9wEAAMADAAAOAAAAAAAAAAEAIAAAACYBAABkcnMvZTJvRG9jLnht&#10;bFBLBQYAAAAABgAGAFkBAACPBQAAAAA=&#10;">
                <v:fill on="f" focussize="0,0"/>
                <v:stroke color="#000000" joinstyle="round"/>
                <v:imagedata o:title=""/>
                <o:lock v:ext="edit" aspectratio="f"/>
              </v:shape>
            </w:pict>
          </mc:Fallback>
        </mc:AlternateContent>
      </w:r>
      <w:r>
        <w:rPr>
          <w:rFonts w:hint="eastAsia" w:ascii="宋体" w:hAnsi="宋体"/>
          <w:sz w:val="28"/>
          <w:szCs w:val="32"/>
        </w:rPr>
        <w:t xml:space="preserve">指导教师： </w:t>
      </w:r>
      <w:r>
        <w:rPr>
          <w:rFonts w:ascii="宋体" w:hAnsi="宋体"/>
          <w:sz w:val="28"/>
          <w:szCs w:val="32"/>
        </w:rPr>
        <w:t xml:space="preserve">          </w:t>
      </w:r>
      <w:r>
        <w:rPr>
          <w:rFonts w:hint="eastAsia" w:ascii="宋体" w:hAnsi="宋体"/>
          <w:sz w:val="28"/>
          <w:szCs w:val="32"/>
        </w:rPr>
        <w:t>何琨</w:t>
      </w:r>
    </w:p>
    <w:p>
      <w:pPr>
        <w:spacing w:line="360" w:lineRule="auto"/>
        <w:rPr>
          <w:rFonts w:ascii="宋体" w:hAnsi="宋体"/>
          <w:sz w:val="28"/>
          <w:szCs w:val="32"/>
        </w:rPr>
      </w:pPr>
    </w:p>
    <w:p>
      <w:pPr>
        <w:spacing w:line="360" w:lineRule="auto"/>
        <w:rPr>
          <w:rFonts w:ascii="楷体" w:hAnsi="楷体" w:eastAsia="楷体"/>
          <w:sz w:val="28"/>
          <w:szCs w:val="32"/>
        </w:rPr>
      </w:pPr>
    </w:p>
    <w:p>
      <w:pPr>
        <w:ind w:left="1375" w:hanging="1375" w:hangingChars="428"/>
        <w:jc w:val="center"/>
        <w:rPr>
          <w:rFonts w:ascii="宋体" w:hAnsi="宋体"/>
          <w:b/>
          <w:bCs/>
          <w:sz w:val="32"/>
        </w:rPr>
      </w:pPr>
      <w:r>
        <w:rPr>
          <w:rFonts w:hint="eastAsia" w:ascii="宋体" w:hAnsi="宋体"/>
          <w:b/>
          <w:bCs/>
          <w:sz w:val="32"/>
        </w:rPr>
        <w:t>完成日期： 202</w:t>
      </w:r>
      <w:r>
        <w:rPr>
          <w:rFonts w:ascii="宋体" w:hAnsi="宋体"/>
          <w:b/>
          <w:bCs/>
          <w:sz w:val="32"/>
        </w:rPr>
        <w:t>2</w:t>
      </w:r>
      <w:r>
        <w:rPr>
          <w:rFonts w:hint="eastAsia" w:ascii="宋体" w:hAnsi="宋体"/>
          <w:b/>
          <w:bCs/>
          <w:sz w:val="32"/>
        </w:rPr>
        <w:t>年</w:t>
      </w:r>
      <w:r>
        <w:rPr>
          <w:rFonts w:ascii="宋体" w:hAnsi="宋体"/>
          <w:b/>
          <w:bCs/>
          <w:sz w:val="32"/>
        </w:rPr>
        <w:t xml:space="preserve">  </w:t>
      </w:r>
      <w:r>
        <w:rPr>
          <w:rFonts w:hint="eastAsia" w:ascii="宋体" w:hAnsi="宋体"/>
          <w:b/>
          <w:bCs/>
          <w:sz w:val="32"/>
        </w:rPr>
        <w:t>7</w:t>
      </w:r>
      <w:r>
        <w:rPr>
          <w:rFonts w:ascii="宋体" w:hAnsi="宋体"/>
          <w:b/>
          <w:bCs/>
          <w:sz w:val="32"/>
        </w:rPr>
        <w:t xml:space="preserve"> </w:t>
      </w:r>
      <w:r>
        <w:rPr>
          <w:rFonts w:hint="eastAsia" w:ascii="宋体" w:hAnsi="宋体"/>
          <w:b/>
          <w:bCs/>
          <w:sz w:val="32"/>
        </w:rPr>
        <w:t>月</w:t>
      </w:r>
      <w:r>
        <w:rPr>
          <w:rFonts w:ascii="宋体" w:hAnsi="宋体"/>
          <w:b/>
          <w:bCs/>
          <w:sz w:val="32"/>
        </w:rPr>
        <w:t xml:space="preserve"> 5  </w:t>
      </w:r>
      <w:r>
        <w:rPr>
          <w:rFonts w:hint="eastAsia" w:ascii="宋体" w:hAnsi="宋体"/>
          <w:b/>
          <w:bCs/>
          <w:sz w:val="32"/>
        </w:rPr>
        <w:t>日</w:t>
      </w:r>
    </w:p>
    <w:p>
      <w:pPr>
        <w:ind w:right="-89" w:rightChars="-37"/>
        <w:sectPr>
          <w:headerReference r:id="rId5" w:type="first"/>
          <w:footerReference r:id="rId8" w:type="first"/>
          <w:headerReference r:id="rId3" w:type="default"/>
          <w:footerReference r:id="rId6" w:type="default"/>
          <w:headerReference r:id="rId4" w:type="even"/>
          <w:footerReference r:id="rId7" w:type="even"/>
          <w:pgSz w:w="11906" w:h="16838"/>
          <w:pgMar w:top="1440" w:right="1418" w:bottom="1440" w:left="1418" w:header="851" w:footer="992" w:gutter="0"/>
          <w:pgNumType w:start="0"/>
          <w:cols w:space="720" w:num="1"/>
          <w:docGrid w:type="lines" w:linePitch="312" w:charSpace="0"/>
        </w:sectPr>
      </w:pPr>
    </w:p>
    <w:sdt>
      <w:sdtPr>
        <w:rPr>
          <w:rFonts w:ascii="Times New Roman" w:hAnsi="Times New Roman" w:cstheme="minorBidi"/>
          <w:b w:val="0"/>
          <w:bCs/>
          <w:color w:val="000000" w:themeColor="text1"/>
          <w:kern w:val="2"/>
          <w:sz w:val="24"/>
          <w:szCs w:val="22"/>
          <w:lang w:val="zh-CN"/>
          <w14:textFill>
            <w14:solidFill>
              <w14:schemeClr w14:val="tx1"/>
            </w14:solidFill>
          </w14:textFill>
        </w:rPr>
        <w:id w:val="-1533404412"/>
        <w:docPartObj>
          <w:docPartGallery w:val="Table of Contents"/>
          <w:docPartUnique/>
        </w:docPartObj>
      </w:sdtPr>
      <w:sdtEndPr>
        <w:rPr>
          <w:rFonts w:ascii="Times New Roman" w:hAnsi="Times New Roman" w:cstheme="minorBidi"/>
          <w:b w:val="0"/>
          <w:bCs w:val="0"/>
          <w:color w:val="auto"/>
          <w:kern w:val="2"/>
          <w:sz w:val="24"/>
          <w:szCs w:val="22"/>
          <w:lang w:val="zh-CN"/>
        </w:rPr>
      </w:sdtEndPr>
      <w:sdtContent>
        <w:p>
          <w:pPr>
            <w:pStyle w:val="77"/>
            <w:spacing w:before="312"/>
            <w:jc w:val="center"/>
            <w:rPr>
              <w:color w:val="000000" w:themeColor="text1"/>
              <w:sz w:val="36"/>
              <w:szCs w:val="36"/>
              <w14:textFill>
                <w14:solidFill>
                  <w14:schemeClr w14:val="tx1"/>
                </w14:solidFill>
              </w14:textFill>
            </w:rPr>
          </w:pPr>
          <w:bookmarkStart w:id="0" w:name="_Hlk106010380"/>
          <w:r>
            <w:rPr>
              <w:rFonts w:hint="eastAsia"/>
              <w:color w:val="000000" w:themeColor="text1"/>
              <w:sz w:val="36"/>
              <w:szCs w:val="36"/>
              <w:shd w:val="clear" w:color="auto" w:fill="FFFFFF"/>
              <w14:textFill>
                <w14:solidFill>
                  <w14:schemeClr w14:val="tx1"/>
                </w14:solidFill>
              </w14:textFill>
            </w:rPr>
            <w:t>目录</w:t>
          </w:r>
        </w:p>
        <w:bookmarkEnd w:id="0"/>
        <w:p>
          <w:pPr>
            <w:pStyle w:val="25"/>
            <w:tabs>
              <w:tab w:val="left" w:pos="420"/>
              <w:tab w:val="right" w:leader="dot" w:pos="8296"/>
            </w:tabs>
            <w:rPr>
              <w:rFonts w:asciiTheme="minorHAnsi" w:hAnsiTheme="minorHAnsi" w:eastAsiaTheme="minorEastAsia"/>
              <w:sz w:val="30"/>
              <w:szCs w:val="30"/>
            </w:rPr>
          </w:pPr>
          <w:r>
            <w:rPr>
              <w:sz w:val="28"/>
              <w:szCs w:val="28"/>
            </w:rPr>
            <w:fldChar w:fldCharType="begin"/>
          </w:r>
          <w:r>
            <w:rPr>
              <w:sz w:val="28"/>
              <w:szCs w:val="28"/>
            </w:rPr>
            <w:instrText xml:space="preserve"> TOC \o "1-3" \h \z \u </w:instrText>
          </w:r>
          <w:r>
            <w:rPr>
              <w:sz w:val="28"/>
              <w:szCs w:val="28"/>
            </w:rPr>
            <w:fldChar w:fldCharType="separate"/>
          </w:r>
          <w:r>
            <w:fldChar w:fldCharType="begin"/>
          </w:r>
          <w:r>
            <w:instrText xml:space="preserve"> HYPERLINK \l "_Toc107763644" </w:instrText>
          </w:r>
          <w:r>
            <w:fldChar w:fldCharType="separate"/>
          </w:r>
          <w:r>
            <w:rPr>
              <w:rStyle w:val="43"/>
              <w:sz w:val="30"/>
              <w:szCs w:val="30"/>
            </w:rPr>
            <w:t>1.</w:t>
          </w:r>
          <w:r>
            <w:rPr>
              <w:rFonts w:asciiTheme="minorHAnsi" w:hAnsiTheme="minorHAnsi" w:eastAsiaTheme="minorEastAsia"/>
              <w:sz w:val="30"/>
              <w:szCs w:val="30"/>
            </w:rPr>
            <w:tab/>
          </w:r>
          <w:r>
            <w:rPr>
              <w:rStyle w:val="43"/>
              <w:sz w:val="30"/>
              <w:szCs w:val="30"/>
            </w:rPr>
            <w:t>实验要求</w:t>
          </w:r>
          <w:r>
            <w:rPr>
              <w:sz w:val="30"/>
              <w:szCs w:val="30"/>
            </w:rPr>
            <w:tab/>
          </w:r>
          <w:r>
            <w:rPr>
              <w:sz w:val="30"/>
              <w:szCs w:val="30"/>
            </w:rPr>
            <w:fldChar w:fldCharType="begin"/>
          </w:r>
          <w:r>
            <w:rPr>
              <w:sz w:val="30"/>
              <w:szCs w:val="30"/>
            </w:rPr>
            <w:instrText xml:space="preserve"> PAGEREF _Toc107763644 \h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25"/>
            <w:tabs>
              <w:tab w:val="right" w:leader="dot" w:pos="8296"/>
            </w:tabs>
            <w:rPr>
              <w:rFonts w:asciiTheme="minorHAnsi" w:hAnsiTheme="minorHAnsi" w:eastAsiaTheme="minorEastAsia"/>
              <w:sz w:val="30"/>
              <w:szCs w:val="30"/>
            </w:rPr>
          </w:pPr>
          <w:r>
            <w:fldChar w:fldCharType="begin"/>
          </w:r>
          <w:r>
            <w:instrText xml:space="preserve"> HYPERLINK \l "_Toc107763645" </w:instrText>
          </w:r>
          <w:r>
            <w:fldChar w:fldCharType="separate"/>
          </w:r>
          <w:r>
            <w:rPr>
              <w:rStyle w:val="43"/>
              <w:sz w:val="30"/>
              <w:szCs w:val="30"/>
            </w:rPr>
            <w:t>2. 算法设计与实现</w:t>
          </w:r>
          <w:r>
            <w:rPr>
              <w:sz w:val="30"/>
              <w:szCs w:val="30"/>
            </w:rPr>
            <w:tab/>
          </w:r>
          <w:r>
            <w:rPr>
              <w:sz w:val="30"/>
              <w:szCs w:val="30"/>
            </w:rPr>
            <w:fldChar w:fldCharType="begin"/>
          </w:r>
          <w:r>
            <w:rPr>
              <w:sz w:val="30"/>
              <w:szCs w:val="30"/>
            </w:rPr>
            <w:instrText xml:space="preserve"> PAGEREF _Toc107763645 \h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30"/>
            <w:tabs>
              <w:tab w:val="right" w:leader="dot" w:pos="8296"/>
            </w:tabs>
            <w:ind w:left="480"/>
            <w:rPr>
              <w:rFonts w:asciiTheme="minorHAnsi" w:hAnsiTheme="minorHAnsi" w:eastAsiaTheme="minorEastAsia"/>
              <w:sz w:val="30"/>
              <w:szCs w:val="30"/>
            </w:rPr>
          </w:pPr>
          <w:r>
            <w:fldChar w:fldCharType="begin"/>
          </w:r>
          <w:r>
            <w:instrText xml:space="preserve"> HYPERLINK \l "_Toc107763646" </w:instrText>
          </w:r>
          <w:r>
            <w:fldChar w:fldCharType="separate"/>
          </w:r>
          <w:r>
            <w:rPr>
              <w:rStyle w:val="43"/>
              <w:sz w:val="30"/>
              <w:szCs w:val="30"/>
            </w:rPr>
            <w:t>2.1 数据预处理</w:t>
          </w:r>
          <w:r>
            <w:rPr>
              <w:sz w:val="30"/>
              <w:szCs w:val="30"/>
            </w:rPr>
            <w:tab/>
          </w:r>
          <w:r>
            <w:rPr>
              <w:sz w:val="30"/>
              <w:szCs w:val="30"/>
            </w:rPr>
            <w:fldChar w:fldCharType="begin"/>
          </w:r>
          <w:r>
            <w:rPr>
              <w:sz w:val="30"/>
              <w:szCs w:val="30"/>
            </w:rPr>
            <w:instrText xml:space="preserve"> PAGEREF _Toc107763646 \h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30"/>
            <w:tabs>
              <w:tab w:val="right" w:leader="dot" w:pos="8296"/>
            </w:tabs>
            <w:ind w:left="480"/>
            <w:rPr>
              <w:rFonts w:asciiTheme="minorHAnsi" w:hAnsiTheme="minorHAnsi" w:eastAsiaTheme="minorEastAsia"/>
              <w:sz w:val="30"/>
              <w:szCs w:val="30"/>
            </w:rPr>
          </w:pPr>
          <w:r>
            <w:fldChar w:fldCharType="begin"/>
          </w:r>
          <w:r>
            <w:instrText xml:space="preserve"> HYPERLINK \l "_Toc107763647" </w:instrText>
          </w:r>
          <w:r>
            <w:fldChar w:fldCharType="separate"/>
          </w:r>
          <w:r>
            <w:rPr>
              <w:rStyle w:val="43"/>
              <w:sz w:val="30"/>
              <w:szCs w:val="30"/>
            </w:rPr>
            <w:t>2.2 决策树桩实现</w:t>
          </w:r>
          <w:r>
            <w:rPr>
              <w:sz w:val="30"/>
              <w:szCs w:val="30"/>
            </w:rPr>
            <w:tab/>
          </w:r>
          <w:r>
            <w:rPr>
              <w:sz w:val="30"/>
              <w:szCs w:val="30"/>
            </w:rPr>
            <w:fldChar w:fldCharType="begin"/>
          </w:r>
          <w:r>
            <w:rPr>
              <w:sz w:val="30"/>
              <w:szCs w:val="30"/>
            </w:rPr>
            <w:instrText xml:space="preserve"> PAGEREF _Toc107763647 \h </w:instrText>
          </w:r>
          <w:r>
            <w:rPr>
              <w:sz w:val="30"/>
              <w:szCs w:val="30"/>
            </w:rPr>
            <w:fldChar w:fldCharType="separate"/>
          </w:r>
          <w:r>
            <w:rPr>
              <w:sz w:val="30"/>
              <w:szCs w:val="30"/>
            </w:rPr>
            <w:t>2</w:t>
          </w:r>
          <w:r>
            <w:rPr>
              <w:sz w:val="30"/>
              <w:szCs w:val="30"/>
            </w:rPr>
            <w:fldChar w:fldCharType="end"/>
          </w:r>
          <w:r>
            <w:rPr>
              <w:sz w:val="30"/>
              <w:szCs w:val="30"/>
            </w:rPr>
            <w:fldChar w:fldCharType="end"/>
          </w:r>
        </w:p>
        <w:p>
          <w:pPr>
            <w:pStyle w:val="30"/>
            <w:tabs>
              <w:tab w:val="right" w:leader="dot" w:pos="8296"/>
            </w:tabs>
            <w:ind w:left="480"/>
            <w:rPr>
              <w:rFonts w:asciiTheme="minorHAnsi" w:hAnsiTheme="minorHAnsi" w:eastAsiaTheme="minorEastAsia"/>
              <w:sz w:val="30"/>
              <w:szCs w:val="30"/>
            </w:rPr>
          </w:pPr>
          <w:r>
            <w:fldChar w:fldCharType="begin"/>
          </w:r>
          <w:r>
            <w:instrText xml:space="preserve"> HYPERLINK \l "_Toc107763648" </w:instrText>
          </w:r>
          <w:r>
            <w:fldChar w:fldCharType="separate"/>
          </w:r>
          <w:r>
            <w:rPr>
              <w:rStyle w:val="43"/>
              <w:sz w:val="30"/>
              <w:szCs w:val="30"/>
            </w:rPr>
            <w:t>2.3 对数几率回归实现</w:t>
          </w:r>
          <w:r>
            <w:rPr>
              <w:sz w:val="30"/>
              <w:szCs w:val="30"/>
            </w:rPr>
            <w:tab/>
          </w:r>
          <w:r>
            <w:rPr>
              <w:sz w:val="30"/>
              <w:szCs w:val="30"/>
            </w:rPr>
            <w:fldChar w:fldCharType="begin"/>
          </w:r>
          <w:r>
            <w:rPr>
              <w:sz w:val="30"/>
              <w:szCs w:val="30"/>
            </w:rPr>
            <w:instrText xml:space="preserve"> PAGEREF _Toc107763648 \h </w:instrText>
          </w:r>
          <w:r>
            <w:rPr>
              <w:sz w:val="30"/>
              <w:szCs w:val="30"/>
            </w:rPr>
            <w:fldChar w:fldCharType="separate"/>
          </w:r>
          <w:r>
            <w:rPr>
              <w:sz w:val="30"/>
              <w:szCs w:val="30"/>
            </w:rPr>
            <w:t>3</w:t>
          </w:r>
          <w:r>
            <w:rPr>
              <w:sz w:val="30"/>
              <w:szCs w:val="30"/>
            </w:rPr>
            <w:fldChar w:fldCharType="end"/>
          </w:r>
          <w:r>
            <w:rPr>
              <w:sz w:val="30"/>
              <w:szCs w:val="30"/>
            </w:rPr>
            <w:fldChar w:fldCharType="end"/>
          </w:r>
        </w:p>
        <w:p>
          <w:pPr>
            <w:pStyle w:val="18"/>
            <w:tabs>
              <w:tab w:val="right" w:leader="dot" w:pos="8296"/>
            </w:tabs>
            <w:ind w:left="960"/>
            <w:rPr>
              <w:rFonts w:asciiTheme="minorHAnsi" w:hAnsiTheme="minorHAnsi" w:eastAsiaTheme="minorEastAsia"/>
              <w:sz w:val="30"/>
              <w:szCs w:val="30"/>
            </w:rPr>
          </w:pPr>
          <w:r>
            <w:fldChar w:fldCharType="begin"/>
          </w:r>
          <w:r>
            <w:instrText xml:space="preserve"> HYPERLINK \l "_Toc107763649" </w:instrText>
          </w:r>
          <w:r>
            <w:fldChar w:fldCharType="separate"/>
          </w:r>
          <w:r>
            <w:rPr>
              <w:rStyle w:val="43"/>
              <w:sz w:val="30"/>
              <w:szCs w:val="30"/>
            </w:rPr>
            <w:t>2.3.1梯度下降法求参数w的值</w:t>
          </w:r>
          <w:r>
            <w:rPr>
              <w:sz w:val="30"/>
              <w:szCs w:val="30"/>
            </w:rPr>
            <w:tab/>
          </w:r>
          <w:r>
            <w:rPr>
              <w:sz w:val="30"/>
              <w:szCs w:val="30"/>
            </w:rPr>
            <w:fldChar w:fldCharType="begin"/>
          </w:r>
          <w:r>
            <w:rPr>
              <w:sz w:val="30"/>
              <w:szCs w:val="30"/>
            </w:rPr>
            <w:instrText xml:space="preserve"> PAGEREF _Toc107763649 \h </w:instrText>
          </w:r>
          <w:r>
            <w:rPr>
              <w:sz w:val="30"/>
              <w:szCs w:val="30"/>
            </w:rPr>
            <w:fldChar w:fldCharType="separate"/>
          </w:r>
          <w:r>
            <w:rPr>
              <w:sz w:val="30"/>
              <w:szCs w:val="30"/>
            </w:rPr>
            <w:t>5</w:t>
          </w:r>
          <w:r>
            <w:rPr>
              <w:sz w:val="30"/>
              <w:szCs w:val="30"/>
            </w:rPr>
            <w:fldChar w:fldCharType="end"/>
          </w:r>
          <w:r>
            <w:rPr>
              <w:sz w:val="30"/>
              <w:szCs w:val="30"/>
            </w:rPr>
            <w:fldChar w:fldCharType="end"/>
          </w:r>
        </w:p>
        <w:p>
          <w:pPr>
            <w:pStyle w:val="18"/>
            <w:tabs>
              <w:tab w:val="right" w:leader="dot" w:pos="8296"/>
            </w:tabs>
            <w:ind w:left="960"/>
            <w:rPr>
              <w:rFonts w:asciiTheme="minorHAnsi" w:hAnsiTheme="minorHAnsi" w:eastAsiaTheme="minorEastAsia"/>
              <w:sz w:val="30"/>
              <w:szCs w:val="30"/>
            </w:rPr>
          </w:pPr>
          <w:r>
            <w:fldChar w:fldCharType="begin"/>
          </w:r>
          <w:r>
            <w:instrText xml:space="preserve"> HYPERLINK \l "_Toc107763650" </w:instrText>
          </w:r>
          <w:r>
            <w:fldChar w:fldCharType="separate"/>
          </w:r>
          <w:r>
            <w:rPr>
              <w:rStyle w:val="43"/>
              <w:sz w:val="30"/>
              <w:szCs w:val="30"/>
            </w:rPr>
            <w:t>2.3.2随机梯度下降法求w值</w:t>
          </w:r>
          <w:r>
            <w:rPr>
              <w:sz w:val="30"/>
              <w:szCs w:val="30"/>
            </w:rPr>
            <w:tab/>
          </w:r>
          <w:r>
            <w:rPr>
              <w:sz w:val="30"/>
              <w:szCs w:val="30"/>
            </w:rPr>
            <w:fldChar w:fldCharType="begin"/>
          </w:r>
          <w:r>
            <w:rPr>
              <w:sz w:val="30"/>
              <w:szCs w:val="30"/>
            </w:rPr>
            <w:instrText xml:space="preserve"> PAGEREF _Toc107763650 \h </w:instrText>
          </w:r>
          <w:r>
            <w:rPr>
              <w:sz w:val="30"/>
              <w:szCs w:val="30"/>
            </w:rPr>
            <w:fldChar w:fldCharType="separate"/>
          </w:r>
          <w:r>
            <w:rPr>
              <w:sz w:val="30"/>
              <w:szCs w:val="30"/>
            </w:rPr>
            <w:t>5</w:t>
          </w:r>
          <w:r>
            <w:rPr>
              <w:sz w:val="30"/>
              <w:szCs w:val="30"/>
            </w:rPr>
            <w:fldChar w:fldCharType="end"/>
          </w:r>
          <w:r>
            <w:rPr>
              <w:sz w:val="30"/>
              <w:szCs w:val="30"/>
            </w:rPr>
            <w:fldChar w:fldCharType="end"/>
          </w:r>
        </w:p>
        <w:p>
          <w:pPr>
            <w:pStyle w:val="18"/>
            <w:tabs>
              <w:tab w:val="right" w:leader="dot" w:pos="8296"/>
            </w:tabs>
            <w:ind w:left="960"/>
            <w:rPr>
              <w:rFonts w:asciiTheme="minorHAnsi" w:hAnsiTheme="minorHAnsi" w:eastAsiaTheme="minorEastAsia"/>
              <w:sz w:val="30"/>
              <w:szCs w:val="30"/>
            </w:rPr>
          </w:pPr>
          <w:r>
            <w:fldChar w:fldCharType="begin"/>
          </w:r>
          <w:r>
            <w:instrText xml:space="preserve"> HYPERLINK \l "_Toc107763651" </w:instrText>
          </w:r>
          <w:r>
            <w:fldChar w:fldCharType="separate"/>
          </w:r>
          <w:r>
            <w:rPr>
              <w:rStyle w:val="43"/>
              <w:sz w:val="30"/>
              <w:szCs w:val="30"/>
            </w:rPr>
            <w:t>2.3.3改进的随机梯度下降算法</w:t>
          </w:r>
          <w:r>
            <w:rPr>
              <w:sz w:val="30"/>
              <w:szCs w:val="30"/>
            </w:rPr>
            <w:tab/>
          </w:r>
          <w:r>
            <w:rPr>
              <w:sz w:val="30"/>
              <w:szCs w:val="30"/>
            </w:rPr>
            <w:fldChar w:fldCharType="begin"/>
          </w:r>
          <w:r>
            <w:rPr>
              <w:sz w:val="30"/>
              <w:szCs w:val="30"/>
            </w:rPr>
            <w:instrText xml:space="preserve"> PAGEREF _Toc107763651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18"/>
            <w:tabs>
              <w:tab w:val="right" w:leader="dot" w:pos="8296"/>
            </w:tabs>
            <w:ind w:left="960"/>
            <w:rPr>
              <w:rFonts w:asciiTheme="minorHAnsi" w:hAnsiTheme="minorHAnsi" w:eastAsiaTheme="minorEastAsia"/>
              <w:sz w:val="30"/>
              <w:szCs w:val="30"/>
            </w:rPr>
          </w:pPr>
          <w:r>
            <w:fldChar w:fldCharType="begin"/>
          </w:r>
          <w:r>
            <w:instrText xml:space="preserve"> HYPERLINK \l "_Toc107763652" </w:instrText>
          </w:r>
          <w:r>
            <w:fldChar w:fldCharType="separate"/>
          </w:r>
          <w:r>
            <w:rPr>
              <w:rStyle w:val="43"/>
              <w:sz w:val="30"/>
              <w:szCs w:val="30"/>
            </w:rPr>
            <w:t>2.3.4正则化处理实现对数几率回归</w:t>
          </w:r>
          <w:r>
            <w:rPr>
              <w:sz w:val="30"/>
              <w:szCs w:val="30"/>
            </w:rPr>
            <w:tab/>
          </w:r>
          <w:r>
            <w:rPr>
              <w:sz w:val="30"/>
              <w:szCs w:val="30"/>
            </w:rPr>
            <w:fldChar w:fldCharType="begin"/>
          </w:r>
          <w:r>
            <w:rPr>
              <w:sz w:val="30"/>
              <w:szCs w:val="30"/>
            </w:rPr>
            <w:instrText xml:space="preserve"> PAGEREF _Toc107763652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30"/>
            <w:tabs>
              <w:tab w:val="right" w:leader="dot" w:pos="8296"/>
            </w:tabs>
            <w:ind w:left="480"/>
            <w:rPr>
              <w:rFonts w:asciiTheme="minorHAnsi" w:hAnsiTheme="minorHAnsi" w:eastAsiaTheme="minorEastAsia"/>
              <w:sz w:val="30"/>
              <w:szCs w:val="30"/>
            </w:rPr>
          </w:pPr>
          <w:r>
            <w:fldChar w:fldCharType="begin"/>
          </w:r>
          <w:r>
            <w:instrText xml:space="preserve"> HYPERLINK \l "_Toc107763653" </w:instrText>
          </w:r>
          <w:r>
            <w:fldChar w:fldCharType="separate"/>
          </w:r>
          <w:r>
            <w:rPr>
              <w:rStyle w:val="43"/>
              <w:sz w:val="30"/>
              <w:szCs w:val="30"/>
            </w:rPr>
            <w:t>2.4 Adaboost算法实现</w:t>
          </w:r>
          <w:r>
            <w:rPr>
              <w:sz w:val="30"/>
              <w:szCs w:val="30"/>
            </w:rPr>
            <w:tab/>
          </w:r>
          <w:r>
            <w:rPr>
              <w:sz w:val="30"/>
              <w:szCs w:val="30"/>
            </w:rPr>
            <w:fldChar w:fldCharType="begin"/>
          </w:r>
          <w:r>
            <w:rPr>
              <w:sz w:val="30"/>
              <w:szCs w:val="30"/>
            </w:rPr>
            <w:instrText xml:space="preserve"> PAGEREF _Toc107763653 \h </w:instrText>
          </w:r>
          <w:r>
            <w:rPr>
              <w:sz w:val="30"/>
              <w:szCs w:val="30"/>
            </w:rPr>
            <w:fldChar w:fldCharType="separate"/>
          </w:r>
          <w:r>
            <w:rPr>
              <w:sz w:val="30"/>
              <w:szCs w:val="30"/>
            </w:rPr>
            <w:t>7</w:t>
          </w:r>
          <w:r>
            <w:rPr>
              <w:sz w:val="30"/>
              <w:szCs w:val="30"/>
            </w:rPr>
            <w:fldChar w:fldCharType="end"/>
          </w:r>
          <w:r>
            <w:rPr>
              <w:sz w:val="30"/>
              <w:szCs w:val="30"/>
            </w:rPr>
            <w:fldChar w:fldCharType="end"/>
          </w:r>
        </w:p>
        <w:p>
          <w:pPr>
            <w:pStyle w:val="25"/>
            <w:tabs>
              <w:tab w:val="right" w:leader="dot" w:pos="8296"/>
            </w:tabs>
            <w:rPr>
              <w:rFonts w:asciiTheme="minorHAnsi" w:hAnsiTheme="minorHAnsi" w:eastAsiaTheme="minorEastAsia"/>
              <w:sz w:val="30"/>
              <w:szCs w:val="30"/>
            </w:rPr>
          </w:pPr>
          <w:r>
            <w:fldChar w:fldCharType="begin"/>
          </w:r>
          <w:r>
            <w:instrText xml:space="preserve"> HYPERLINK \l "_Toc107763654" </w:instrText>
          </w:r>
          <w:r>
            <w:fldChar w:fldCharType="separate"/>
          </w:r>
          <w:r>
            <w:rPr>
              <w:rStyle w:val="43"/>
              <w:sz w:val="30"/>
              <w:szCs w:val="30"/>
            </w:rPr>
            <w:t>3. 实验环境与平台</w:t>
          </w:r>
          <w:r>
            <w:rPr>
              <w:sz w:val="30"/>
              <w:szCs w:val="30"/>
            </w:rPr>
            <w:tab/>
          </w:r>
          <w:r>
            <w:rPr>
              <w:sz w:val="30"/>
              <w:szCs w:val="30"/>
            </w:rPr>
            <w:fldChar w:fldCharType="begin"/>
          </w:r>
          <w:r>
            <w:rPr>
              <w:sz w:val="30"/>
              <w:szCs w:val="30"/>
            </w:rPr>
            <w:instrText xml:space="preserve"> PAGEREF _Toc107763654 \h </w:instrText>
          </w:r>
          <w:r>
            <w:rPr>
              <w:sz w:val="30"/>
              <w:szCs w:val="30"/>
            </w:rPr>
            <w:fldChar w:fldCharType="separate"/>
          </w:r>
          <w:r>
            <w:rPr>
              <w:sz w:val="30"/>
              <w:szCs w:val="30"/>
            </w:rPr>
            <w:t>8</w:t>
          </w:r>
          <w:r>
            <w:rPr>
              <w:sz w:val="30"/>
              <w:szCs w:val="30"/>
            </w:rPr>
            <w:fldChar w:fldCharType="end"/>
          </w:r>
          <w:r>
            <w:rPr>
              <w:sz w:val="30"/>
              <w:szCs w:val="30"/>
            </w:rPr>
            <w:fldChar w:fldCharType="end"/>
          </w:r>
        </w:p>
        <w:p>
          <w:pPr>
            <w:pStyle w:val="25"/>
            <w:tabs>
              <w:tab w:val="right" w:leader="dot" w:pos="8296"/>
            </w:tabs>
            <w:rPr>
              <w:rFonts w:asciiTheme="minorHAnsi" w:hAnsiTheme="minorHAnsi" w:eastAsiaTheme="minorEastAsia"/>
              <w:sz w:val="30"/>
              <w:szCs w:val="30"/>
            </w:rPr>
          </w:pPr>
          <w:r>
            <w:fldChar w:fldCharType="begin"/>
          </w:r>
          <w:r>
            <w:instrText xml:space="preserve"> HYPERLINK \l "_Toc107763655" </w:instrText>
          </w:r>
          <w:r>
            <w:fldChar w:fldCharType="separate"/>
          </w:r>
          <w:r>
            <w:rPr>
              <w:rStyle w:val="43"/>
              <w:sz w:val="30"/>
              <w:szCs w:val="30"/>
            </w:rPr>
            <w:t>4. 结果与分析</w:t>
          </w:r>
          <w:r>
            <w:rPr>
              <w:sz w:val="30"/>
              <w:szCs w:val="30"/>
            </w:rPr>
            <w:tab/>
          </w:r>
          <w:r>
            <w:rPr>
              <w:sz w:val="30"/>
              <w:szCs w:val="30"/>
            </w:rPr>
            <w:fldChar w:fldCharType="begin"/>
          </w:r>
          <w:r>
            <w:rPr>
              <w:sz w:val="30"/>
              <w:szCs w:val="30"/>
            </w:rPr>
            <w:instrText xml:space="preserve"> PAGEREF _Toc107763655 \h </w:instrText>
          </w:r>
          <w:r>
            <w:rPr>
              <w:sz w:val="30"/>
              <w:szCs w:val="30"/>
            </w:rPr>
            <w:fldChar w:fldCharType="separate"/>
          </w:r>
          <w:r>
            <w:rPr>
              <w:sz w:val="30"/>
              <w:szCs w:val="30"/>
            </w:rPr>
            <w:t>8</w:t>
          </w:r>
          <w:r>
            <w:rPr>
              <w:sz w:val="30"/>
              <w:szCs w:val="30"/>
            </w:rPr>
            <w:fldChar w:fldCharType="end"/>
          </w:r>
          <w:r>
            <w:rPr>
              <w:sz w:val="30"/>
              <w:szCs w:val="30"/>
            </w:rPr>
            <w:fldChar w:fldCharType="end"/>
          </w:r>
        </w:p>
        <w:p>
          <w:pPr>
            <w:pStyle w:val="25"/>
            <w:tabs>
              <w:tab w:val="right" w:leader="dot" w:pos="8296"/>
            </w:tabs>
            <w:rPr>
              <w:rFonts w:asciiTheme="minorHAnsi" w:hAnsiTheme="minorHAnsi" w:eastAsiaTheme="minorEastAsia"/>
              <w:sz w:val="21"/>
            </w:rPr>
          </w:pPr>
          <w:r>
            <w:fldChar w:fldCharType="begin"/>
          </w:r>
          <w:r>
            <w:instrText xml:space="preserve"> HYPERLINK \l "_Toc107763656" </w:instrText>
          </w:r>
          <w:r>
            <w:fldChar w:fldCharType="separate"/>
          </w:r>
          <w:r>
            <w:rPr>
              <w:rStyle w:val="43"/>
              <w:sz w:val="30"/>
              <w:szCs w:val="30"/>
            </w:rPr>
            <w:t>5. 个人体会</w:t>
          </w:r>
          <w:r>
            <w:rPr>
              <w:sz w:val="30"/>
              <w:szCs w:val="30"/>
            </w:rPr>
            <w:tab/>
          </w:r>
          <w:r>
            <w:rPr>
              <w:sz w:val="30"/>
              <w:szCs w:val="30"/>
            </w:rPr>
            <w:fldChar w:fldCharType="begin"/>
          </w:r>
          <w:r>
            <w:rPr>
              <w:sz w:val="30"/>
              <w:szCs w:val="30"/>
            </w:rPr>
            <w:instrText xml:space="preserve"> PAGEREF _Toc107763656 \h </w:instrText>
          </w:r>
          <w:r>
            <w:rPr>
              <w:sz w:val="30"/>
              <w:szCs w:val="30"/>
            </w:rPr>
            <w:fldChar w:fldCharType="separate"/>
          </w:r>
          <w:r>
            <w:rPr>
              <w:sz w:val="30"/>
              <w:szCs w:val="30"/>
            </w:rPr>
            <w:t>10</w:t>
          </w:r>
          <w:r>
            <w:rPr>
              <w:sz w:val="30"/>
              <w:szCs w:val="30"/>
            </w:rPr>
            <w:fldChar w:fldCharType="end"/>
          </w:r>
          <w:r>
            <w:rPr>
              <w:sz w:val="30"/>
              <w:szCs w:val="30"/>
            </w:rPr>
            <w:fldChar w:fldCharType="end"/>
          </w:r>
        </w:p>
        <w:p>
          <w:r>
            <w:rPr>
              <w:bCs/>
              <w:sz w:val="28"/>
              <w:szCs w:val="28"/>
              <w:lang w:val="zh-CN"/>
            </w:rPr>
            <w:fldChar w:fldCharType="end"/>
          </w:r>
        </w:p>
      </w:sdtContent>
    </w:sdt>
    <w:p>
      <w:pPr>
        <w:pStyle w:val="58"/>
        <w:tabs>
          <w:tab w:val="left" w:pos="840"/>
          <w:tab w:val="right" w:leader="dot" w:pos="8948"/>
        </w:tabs>
        <w:ind w:left="0"/>
        <w:rPr>
          <w:color w:val="0000FF"/>
          <w:u w:val="single"/>
        </w:rPr>
      </w:pPr>
    </w:p>
    <w:p>
      <w:pPr>
        <w:widowControl/>
        <w:jc w:val="left"/>
        <w:rPr>
          <w:rFonts w:ascii="宋体" w:hAnsi="宋体"/>
          <w:b/>
          <w:bCs/>
          <w:sz w:val="32"/>
        </w:rPr>
        <w:sectPr>
          <w:footerReference r:id="rId9" w:type="default"/>
          <w:pgSz w:w="11906" w:h="16838"/>
          <w:pgMar w:top="1440" w:right="1800" w:bottom="1440" w:left="1800" w:header="851" w:footer="992" w:gutter="0"/>
          <w:pgNumType w:fmt="upperRoman"/>
          <w:cols w:space="720" w:num="1"/>
          <w:docGrid w:type="lines" w:linePitch="312" w:charSpace="0"/>
        </w:sectPr>
      </w:pPr>
    </w:p>
    <w:p>
      <w:pPr>
        <w:pStyle w:val="33"/>
      </w:pPr>
      <w:r>
        <w:rPr>
          <w:rFonts w:hint="eastAsia"/>
        </w:rPr>
        <w:t>Adaboost算法实现</w:t>
      </w:r>
    </w:p>
    <w:p>
      <w:pPr>
        <w:pStyle w:val="2"/>
        <w:numPr>
          <w:ilvl w:val="0"/>
          <w:numId w:val="4"/>
        </w:numPr>
      </w:pPr>
      <w:bookmarkStart w:id="1" w:name="_Toc107763644"/>
      <w:r>
        <w:rPr>
          <w:rFonts w:hint="eastAsia"/>
        </w:rPr>
        <w:t>实验</w:t>
      </w:r>
      <w:r>
        <w:t>要求</w:t>
      </w:r>
      <w:bookmarkEnd w:id="1"/>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实验要求实现分别实现以决策树桩和对数几率回归为基学习器的AdaBoost算法基分类器数目取 1，5，10，100 这四种数值。</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在决策树桩部分，自己实现的时最简单的决策树桩，选择所给属性中的一个属性挑选阈值最为划分依据。</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在对数几率部分，自己先后尝试了梯度下降法、随机梯度下降法、正则化实现对数几率。</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自己在最后也尝试分析基学习器数目对AdaBoost算法影响以及对数几率回归中学习率对最后准确率影响。</w:t>
      </w:r>
    </w:p>
    <w:p>
      <w:pPr>
        <w:pStyle w:val="2"/>
      </w:pPr>
      <w:bookmarkStart w:id="2" w:name="_Toc107763645"/>
      <w:r>
        <w:rPr>
          <w:rFonts w:hint="eastAsia"/>
        </w:rPr>
        <w:t>2</w:t>
      </w:r>
      <w:r>
        <w:t>. 算法设计</w:t>
      </w:r>
      <w:r>
        <w:rPr>
          <w:rFonts w:hint="eastAsia"/>
        </w:rPr>
        <w:t>与实现</w:t>
      </w:r>
      <w:bookmarkEnd w:id="2"/>
    </w:p>
    <w:p>
      <w:pPr>
        <w:pStyle w:val="3"/>
      </w:pPr>
      <w:bookmarkStart w:id="3" w:name="_Toc107763646"/>
      <w:r>
        <w:rPr>
          <w:rFonts w:hint="eastAsia"/>
        </w:rPr>
        <w:t>2</w:t>
      </w:r>
      <w:r>
        <w:t xml:space="preserve">.1 </w:t>
      </w:r>
      <w:r>
        <w:rPr>
          <w:rFonts w:hint="eastAsia"/>
        </w:rPr>
        <w:t>数据预处理</w:t>
      </w:r>
      <w:bookmarkEnd w:id="3"/>
    </w:p>
    <w:p>
      <w:pPr>
        <w:ind w:firstLine="480" w:firstLineChars="200"/>
        <w:rPr>
          <w:rFonts w:hAnsi="Cambria Math"/>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 xml:space="preserve">关于数据处理，自己所想的有两类处理方式，第一类时归一化处理，将数据大小限制在[0,1]内，自己没有调用库实现，具体实现的思路是对57个属性每一个属性进行处理，选则每一个属性中最大值于最小值分别为max、min，当前数据值为data，则将数据处理为data = </w:t>
      </w:r>
      <m:oMath>
        <m:r>
          <m:rPr>
            <m:sty m:val="p"/>
          </m:rPr>
          <w:rPr>
            <w:rFonts w:ascii="Cambria Math" w:hAnsi="宋体"/>
            <w:color w:val="000000" w:themeColor="text1"/>
            <w:szCs w:val="24"/>
            <w14:textFill>
              <w14:solidFill>
                <w14:schemeClr w14:val="tx1"/>
              </w14:solidFill>
            </w14:textFill>
          </w:rPr>
          <m:t>(</m:t>
        </m:r>
        <m:r>
          <m:rPr>
            <m:sty m:val="p"/>
          </m:rPr>
          <w:rPr>
            <w:rFonts w:ascii="Cambria Math" w:hAnsi="Cambria Math"/>
            <w:color w:val="000000" w:themeColor="text1"/>
            <w:szCs w:val="24"/>
            <w14:textFill>
              <w14:solidFill>
                <w14:schemeClr w14:val="tx1"/>
              </w14:solidFill>
            </w14:textFill>
          </w:rPr>
          <m:t>data−min)/(max − min)</m:t>
        </m:r>
      </m:oMath>
      <w:r>
        <w:rPr>
          <w:rFonts w:hint="eastAsia" w:hAnsi="Cambria Math"/>
          <w:bCs/>
          <w:color w:val="000000" w:themeColor="text1"/>
          <w:szCs w:val="24"/>
          <w14:textFill>
            <w14:solidFill>
              <w14:schemeClr w14:val="tx1"/>
            </w14:solidFill>
          </w14:textFill>
        </w:rPr>
        <w:t>。</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第二类是选择部分属性训练模型以及预测数据。实现思路为计算每一类属性与标签之间的相关性系数（我所选择的是计算皮尔斯相关系数），对每种属性的的相关系数进行升序排列，选取其中相关性最高的30个属性进行模型训练。</w:t>
      </w:r>
    </w:p>
    <w:p>
      <w:pPr>
        <w:ind w:firstLine="420"/>
        <w:rPr>
          <w:rFonts w:ascii="宋体" w:hAnsi="宋体" w:cs="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在实现决策树部分时，自己首先进行了数据处理，随后发现数据不需要进行处理，不处理数据的十折交叉验证准确率明显更高于处理数据后。我认为是因为决策树不像对数回归几率算法，决策树的实现是依据某一属性值进行划分跟归一化关系并不大。但是实现决策树桩还是需要进行数据处理的，决策树桩的分类为{-1,1}，而所给的标签值为{0,1}，因此需要在训练时将0替换为-1，而且在adaboost里计算每个基</w:t>
      </w:r>
      <w:r>
        <w:rPr>
          <w:rFonts w:hint="eastAsia" w:ascii="黑体" w:hAnsi="黑体" w:eastAsia="黑体" w:cs="黑体"/>
          <w:bCs/>
          <w:color w:val="000000" w:themeColor="text1"/>
          <w:szCs w:val="24"/>
          <w14:textFill>
            <w14:solidFill>
              <w14:schemeClr w14:val="tx1"/>
            </w14:solidFill>
          </w14:textFill>
        </w:rPr>
        <w:t>α</w:t>
      </w:r>
      <w:r>
        <w:rPr>
          <w:rFonts w:hint="eastAsia" w:ascii="宋体" w:hAnsi="宋体" w:cs="宋体"/>
          <w:bCs/>
          <w:color w:val="000000" w:themeColor="text1"/>
          <w:szCs w:val="24"/>
          <w14:textFill>
            <w14:solidFill>
              <w14:schemeClr w14:val="tx1"/>
            </w14:solidFill>
          </w14:textFill>
        </w:rPr>
        <w:t>时也需要值为{-1,1}，所以这一步处理是必要的，在adaboost最后预测数据后应该再将-1改为0。</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在实现对数几率回归算法时，使用了上述的两种数据处理方式，发现对于准确率有更大提升的是计算皮尔斯系数后进行排序选择部分属性训练模型，而归一化处理对于准确率的提升不太明显，但是可以避免sigmoid函数运行时发出数据可能溢出的警告。另外，对数几率作为基学习器实现adaboost时应该同决策树桩一样，将标签值中的0换位-1，最后的预测数据再将-1替换为0。</w:t>
      </w:r>
    </w:p>
    <w:p>
      <w:pPr>
        <w:pStyle w:val="3"/>
      </w:pPr>
      <w:bookmarkStart w:id="4" w:name="_Toc107763647"/>
      <w:r>
        <w:rPr>
          <w:rFonts w:hint="eastAsia"/>
        </w:rPr>
        <w:t>2</w:t>
      </w:r>
      <w:r>
        <w:t>.</w:t>
      </w:r>
      <w:r>
        <w:rPr>
          <w:rFonts w:hint="eastAsia"/>
        </w:rPr>
        <w:t>2</w:t>
      </w:r>
      <w:r>
        <w:t xml:space="preserve"> </w:t>
      </w:r>
      <w:r>
        <w:rPr>
          <w:rFonts w:hint="eastAsia"/>
        </w:rPr>
        <w:t>决策树桩实现</w:t>
      </w:r>
      <w:bookmarkEnd w:id="4"/>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决策树桩，也称单层决策树，它是一种简单的决策树，通过给定的</w:t>
      </w:r>
      <w:r>
        <w:fldChar w:fldCharType="begin"/>
      </w:r>
      <w:r>
        <w:instrText xml:space="preserve"> HYPERLINK "https://so.csdn.net/so/search?q=%E9%98%88%E5%80%BC&amp;spm=1001.2101.3001.7020" \t "https://blog.csdn.net/qq_42148307/article/details/_blank" </w:instrText>
      </w:r>
      <w:r>
        <w:fldChar w:fldCharType="separate"/>
      </w:r>
      <w:r>
        <w:rPr>
          <w:rFonts w:ascii="宋体" w:hAnsi="宋体"/>
          <w:bCs/>
          <w:color w:val="000000" w:themeColor="text1"/>
          <w:szCs w:val="24"/>
          <w14:textFill>
            <w14:solidFill>
              <w14:schemeClr w14:val="tx1"/>
            </w14:solidFill>
          </w14:textFill>
        </w:rPr>
        <w:t>阈值</w:t>
      </w:r>
      <w:r>
        <w:rPr>
          <w:rFonts w:ascii="宋体" w:hAnsi="宋体"/>
          <w:bCs/>
          <w:color w:val="000000" w:themeColor="text1"/>
          <w:szCs w:val="24"/>
          <w14:textFill>
            <w14:solidFill>
              <w14:schemeClr w14:val="tx1"/>
            </w14:solidFill>
          </w14:textFill>
        </w:rPr>
        <w:fldChar w:fldCharType="end"/>
      </w:r>
      <w:r>
        <w:rPr>
          <w:rFonts w:ascii="宋体" w:hAnsi="宋体"/>
          <w:bCs/>
          <w:color w:val="000000" w:themeColor="text1"/>
          <w:szCs w:val="24"/>
          <w14:textFill>
            <w14:solidFill>
              <w14:schemeClr w14:val="tx1"/>
            </w14:solidFill>
          </w14:textFill>
        </w:rPr>
        <w:t>进行分类</w:t>
      </w:r>
      <w:r>
        <w:rPr>
          <w:rFonts w:hint="eastAsia" w:ascii="宋体" w:hAnsi="宋体"/>
          <w:bCs/>
          <w:color w:val="000000" w:themeColor="text1"/>
          <w:szCs w:val="24"/>
          <w14:textFill>
            <w14:solidFill>
              <w14:schemeClr w14:val="tx1"/>
            </w14:solidFill>
          </w14:textFill>
        </w:rPr>
        <w:t>，举例如图2.1。</w:t>
      </w:r>
    </w:p>
    <w:p>
      <w:pPr>
        <w:ind w:firstLine="480" w:firstLineChars="200"/>
        <w:jc w:val="center"/>
        <w:rPr>
          <w:rFonts w:ascii="宋体" w:hAnsi="宋体"/>
          <w:bCs/>
          <w:color w:val="000000" w:themeColor="text1"/>
          <w:szCs w:val="24"/>
          <w14:textFill>
            <w14:solidFill>
              <w14:schemeClr w14:val="tx1"/>
            </w14:solidFill>
          </w14:textFill>
        </w:rPr>
      </w:pPr>
      <w:r>
        <w:rPr>
          <w:rFonts w:ascii="宋体" w:hAnsi="宋体"/>
          <w:bCs/>
          <w:color w:val="000000" w:themeColor="text1"/>
          <w:szCs w:val="24"/>
          <w14:textFill>
            <w14:solidFill>
              <w14:schemeClr w14:val="tx1"/>
            </w14:solidFill>
          </w14:textFill>
        </w:rPr>
        <w:drawing>
          <wp:inline distT="0" distB="0" distL="114300" distR="114300">
            <wp:extent cx="2777490" cy="1000125"/>
            <wp:effectExtent l="0" t="0" r="3810" b="0"/>
            <wp:docPr id="4" name="图片 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
                    <pic:cNvPicPr>
                      <a:picLocks noChangeAspect="1"/>
                    </pic:cNvPicPr>
                  </pic:nvPicPr>
                  <pic:blipFill>
                    <a:blip r:embed="rId12"/>
                    <a:stretch>
                      <a:fillRect/>
                    </a:stretch>
                  </pic:blipFill>
                  <pic:spPr>
                    <a:xfrm>
                      <a:off x="0" y="0"/>
                      <a:ext cx="2800682" cy="1008473"/>
                    </a:xfrm>
                    <a:prstGeom prst="rect">
                      <a:avLst/>
                    </a:prstGeom>
                  </pic:spPr>
                </pic:pic>
              </a:graphicData>
            </a:graphic>
          </wp:inline>
        </w:drawing>
      </w:r>
    </w:p>
    <w:p>
      <w:pPr>
        <w:ind w:firstLine="420" w:firstLineChars="200"/>
        <w:jc w:val="center"/>
        <w:rPr>
          <w:rFonts w:ascii="宋体" w:hAnsi="宋体"/>
          <w:bCs/>
          <w:color w:val="000000" w:themeColor="text1"/>
          <w:sz w:val="21"/>
          <w:szCs w:val="21"/>
          <w14:textFill>
            <w14:solidFill>
              <w14:schemeClr w14:val="tx1"/>
            </w14:solidFill>
          </w14:textFill>
        </w:rPr>
      </w:pPr>
      <w:r>
        <w:rPr>
          <w:rFonts w:hint="eastAsia" w:ascii="宋体" w:hAnsi="宋体"/>
          <w:bCs/>
          <w:color w:val="000000" w:themeColor="text1"/>
          <w:sz w:val="21"/>
          <w:szCs w:val="21"/>
          <w14:textFill>
            <w14:solidFill>
              <w14:schemeClr w14:val="tx1"/>
            </w14:solidFill>
          </w14:textFill>
        </w:rPr>
        <w:t>图2.1决策树桩的举例</w:t>
      </w:r>
    </w:p>
    <w:p>
      <w:pPr>
        <w:ind w:firstLine="480" w:firstLineChars="200"/>
        <w:rPr>
          <w:rFonts w:ascii="宋体" w:hAnsi="宋体"/>
          <w:bCs/>
          <w:color w:val="000000" w:themeColor="text1"/>
          <w:szCs w:val="24"/>
          <w14:textFill>
            <w14:solidFill>
              <w14:schemeClr w14:val="tx1"/>
            </w14:solidFill>
          </w14:textFill>
        </w:rPr>
      </w:pPr>
      <w:r>
        <w:rPr>
          <w:rFonts w:ascii="宋体" w:hAnsi="宋体"/>
          <w:bCs/>
          <w:color w:val="000000" w:themeColor="text1"/>
          <w:szCs w:val="24"/>
          <w14:textFill>
            <w14:solidFill>
              <w14:schemeClr w14:val="tx1"/>
            </w14:solidFill>
          </w14:textFill>
        </w:rPr>
        <w:t>从树（数据结构）的观点来看，它由根节点（root）与叶子节点（leaves）直接相连。用作分类器（classifier）的 decision stump 的叶子节点也就意味着最终的分类结果。</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在自己实现决策树桩类时，构建了两个函数，分别为</w:t>
      </w:r>
      <w:r>
        <w:rPr>
          <w:rFonts w:ascii="宋体" w:hAnsi="宋体"/>
          <w:bCs/>
          <w:color w:val="000000" w:themeColor="text1"/>
          <w:szCs w:val="24"/>
          <w14:textFill>
            <w14:solidFill>
              <w14:schemeClr w14:val="tx1"/>
            </w14:solidFill>
          </w14:textFill>
        </w:rPr>
        <w:t>stumpClassify</w:t>
      </w:r>
      <w:r>
        <w:rPr>
          <w:rFonts w:hint="eastAsia" w:ascii="宋体" w:hAnsi="宋体"/>
          <w:bCs/>
          <w:color w:val="000000" w:themeColor="text1"/>
          <w:szCs w:val="24"/>
          <w14:textFill>
            <w14:solidFill>
              <w14:schemeClr w14:val="tx1"/>
            </w14:solidFill>
          </w14:textFill>
        </w:rPr>
        <w:t>与fit函数，其中</w:t>
      </w:r>
      <w:r>
        <w:rPr>
          <w:rFonts w:ascii="宋体" w:hAnsi="宋体"/>
          <w:bCs/>
          <w:color w:val="000000" w:themeColor="text1"/>
          <w:szCs w:val="24"/>
          <w14:textFill>
            <w14:solidFill>
              <w14:schemeClr w14:val="tx1"/>
            </w14:solidFill>
          </w14:textFill>
        </w:rPr>
        <w:t>stumpClassify</w:t>
      </w:r>
      <w:r>
        <w:rPr>
          <w:rFonts w:hint="eastAsia" w:ascii="宋体" w:hAnsi="宋体"/>
          <w:bCs/>
          <w:color w:val="000000" w:themeColor="text1"/>
          <w:szCs w:val="24"/>
          <w14:textFill>
            <w14:solidFill>
              <w14:schemeClr w14:val="tx1"/>
            </w14:solidFill>
          </w14:textFill>
        </w:rPr>
        <w:t>函数用于进行分类，依据所给的值进行分类大于为1，小于为-1。</w:t>
      </w:r>
    </w:p>
    <w:p>
      <w:pPr>
        <w:ind w:firstLine="42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另一个函数为fit函数，因为决策树的原理是根据一个值进行二分，所给数据有不止一个属性，因此函数的实现应该有三层循环，对每一个属性的每一个值进行判断，计算其错误率，最后选择错误率最小的决策树构建单层决策树，即选择某一个属性的使得错误率最小的值作为阈值，具体的实现见如下伪代码（图2.2），此外决策树桩的分类值为{-1,1}，而所给的标签值为{0,1}，所以将-1的值替换为0，这也方便了adaboost的实现。</w:t>
      </w:r>
    </w:p>
    <w:p>
      <w:pPr>
        <w:ind w:firstLine="420" w:firstLineChars="200"/>
        <w:rPr>
          <w:rFonts w:ascii="宋体" w:hAnsi="宋体"/>
          <w:bCs/>
          <w:color w:val="000000" w:themeColor="text1"/>
          <w:sz w:val="21"/>
          <w:szCs w:val="21"/>
          <w14:textFill>
            <w14:solidFill>
              <w14:schemeClr w14:val="tx1"/>
            </w14:solidFill>
          </w14:textFill>
        </w:rPr>
      </w:pPr>
      <w:r>
        <w:rPr>
          <w:rFonts w:hint="eastAsia" w:ascii="宋体" w:hAnsi="宋体"/>
          <w:bCs/>
          <w:color w:val="000000" w:themeColor="text1"/>
          <w:sz w:val="21"/>
          <w:szCs w:val="21"/>
          <w14:textFill>
            <w14:solidFill>
              <w14:schemeClr w14:val="tx1"/>
            </w14:solidFill>
          </w14:textFill>
        </w:rPr>
        <w:drawing>
          <wp:inline distT="0" distB="0" distL="114300" distR="114300">
            <wp:extent cx="4593590" cy="1424940"/>
            <wp:effectExtent l="0" t="0" r="6985" b="3810"/>
            <wp:docPr id="13" name="图片 13"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6"/>
                    <pic:cNvPicPr>
                      <a:picLocks noChangeAspect="1"/>
                    </pic:cNvPicPr>
                  </pic:nvPicPr>
                  <pic:blipFill>
                    <a:blip r:embed="rId13"/>
                    <a:stretch>
                      <a:fillRect/>
                    </a:stretch>
                  </pic:blipFill>
                  <pic:spPr>
                    <a:xfrm>
                      <a:off x="0" y="0"/>
                      <a:ext cx="4593590" cy="1424940"/>
                    </a:xfrm>
                    <a:prstGeom prst="rect">
                      <a:avLst/>
                    </a:prstGeom>
                  </pic:spPr>
                </pic:pic>
              </a:graphicData>
            </a:graphic>
          </wp:inline>
        </w:drawing>
      </w:r>
    </w:p>
    <w:p>
      <w:pPr>
        <w:ind w:firstLine="420" w:firstLineChars="200"/>
        <w:jc w:val="center"/>
        <w:rPr>
          <w:rFonts w:ascii="宋体" w:hAnsi="宋体"/>
          <w:bCs/>
          <w:color w:val="000000" w:themeColor="text1"/>
          <w:sz w:val="21"/>
          <w:szCs w:val="21"/>
          <w14:textFill>
            <w14:solidFill>
              <w14:schemeClr w14:val="tx1"/>
            </w14:solidFill>
          </w14:textFill>
        </w:rPr>
      </w:pPr>
      <w:r>
        <w:rPr>
          <w:rFonts w:hint="eastAsia" w:ascii="宋体" w:hAnsi="宋体"/>
          <w:bCs/>
          <w:color w:val="000000" w:themeColor="text1"/>
          <w:sz w:val="21"/>
          <w:szCs w:val="21"/>
          <w14:textFill>
            <w14:solidFill>
              <w14:schemeClr w14:val="tx1"/>
            </w14:solidFill>
          </w14:textFill>
        </w:rPr>
        <w:t>图2.2单层决策树的伪代码表示</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实现单层决策树后对所给数据进行测试可以发现，该决策树桩的最小错误率与预测值没有改变，所选作为阈值的属性也没有改变，但是阈值却发生了变化，因为归一化数据改变了绝对大小但是没有改变相对大小。所以归一化对于决策树桩的实现并没有很大的用处。</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同时，计算皮尔斯系数进行处理对于其准确率影响也不大，因为决策树桩就是一个比较单一的弱分类器，比较的数据也是相对大小，计算皮尔斯系数是为了选择相关系数最高的属性，可是如果该属性的相关性很高，决策树桩也会选择出该属性，因此进行这种数据处理是意义不大的，可以缩短决策树桩选择的时间但是不会提高准确率，而且计算系数也很耗时间，所以最后也没有采用这种数据处理方式。</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综上所述，决策树桩的实现较为简单，对于数据也无需进行很多处理只是将标签值中的0替换为-1即可，但是决策树桩的准确率并不高，这也是其一个缺点。</w:t>
      </w:r>
    </w:p>
    <w:p>
      <w:pPr>
        <w:pStyle w:val="3"/>
      </w:pPr>
      <w:bookmarkStart w:id="5" w:name="_Toc107763648"/>
      <w:r>
        <w:rPr>
          <w:rFonts w:hint="eastAsia"/>
        </w:rPr>
        <w:t>2</w:t>
      </w:r>
      <w:r>
        <w:t>.</w:t>
      </w:r>
      <w:r>
        <w:rPr>
          <w:rFonts w:hint="eastAsia"/>
        </w:rPr>
        <w:t>3</w:t>
      </w:r>
      <w:r>
        <w:t xml:space="preserve"> </w:t>
      </w:r>
      <w:r>
        <w:rPr>
          <w:rFonts w:hint="eastAsia"/>
        </w:rPr>
        <w:t>对数几率回归实现</w:t>
      </w:r>
      <w:bookmarkEnd w:id="5"/>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对数几率回归该模型在设计之初是用来解决0/1二分类问题，虽然它的名字中有回归二字，但只是在其线性部分隐含地做了一个回归，最终目标还是以解决分类问题为主。</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线性回归是找到一条直线或超平面尽可能地接近所有的训练数据点（就是用线性方程来拟合数据），而对数几率回归是找到一条直线或超平面尽可能地分开两种不同类别的数据点（就是在公式中的线性部分来做了回归）。</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首先，我们要解决的问题是：在线性模型上</w:t>
      </w:r>
      <m:oMath>
        <m:r>
          <m:rPr>
            <m:sty m:val="p"/>
          </m:rPr>
          <w:rPr>
            <w:rFonts w:hint="eastAsia" w:ascii="Cambria Math" w:hAnsi="Cambria Math"/>
            <w:color w:val="000000" w:themeColor="text1"/>
            <w:szCs w:val="24"/>
            <w14:textFill>
              <w14:solidFill>
                <w14:schemeClr w14:val="tx1"/>
              </w14:solidFill>
            </w14:textFill>
          </w:rPr>
          <m:t>z</m:t>
        </m:r>
        <m:r>
          <m:rPr>
            <m:sty m:val="p"/>
          </m:rPr>
          <w:rPr>
            <w:rFonts w:ascii="Cambria Math" w:hAnsi="Cambria Math"/>
            <w:color w:val="000000" w:themeColor="text1"/>
            <w:szCs w:val="24"/>
            <w14:textFill>
              <w14:solidFill>
                <w14:schemeClr w14:val="tx1"/>
              </w14:solidFill>
            </w14:textFill>
          </w:rPr>
          <m:t xml:space="preserve"> = </m:t>
        </m:r>
        <m:sSup>
          <m:sSupPr>
            <m:ctrlPr>
              <w:rPr>
                <w:rFonts w:ascii="Cambria Math" w:hAnsi="Cambria Math" w:eastAsiaTheme="majorEastAsia" w:cstheme="majorBidi"/>
                <w:i/>
                <w:iCs/>
                <w:color w:val="000000" w:themeColor="text1"/>
                <w:szCs w:val="24"/>
                <w14:textFill>
                  <w14:solidFill>
                    <w14:schemeClr w14:val="tx1"/>
                  </w14:solidFill>
                </w14:textFill>
              </w:rPr>
            </m:ctrlPr>
          </m:sSupPr>
          <m:e>
            <m:r>
              <m:rPr/>
              <w:rPr>
                <w:rFonts w:ascii="Cambria Math" w:hAnsi="Cambria Math" w:eastAsiaTheme="majorEastAsia" w:cstheme="majorBidi"/>
                <w:color w:val="000000" w:themeColor="text1"/>
                <w:szCs w:val="24"/>
                <w14:textFill>
                  <w14:solidFill>
                    <w14:schemeClr w14:val="tx1"/>
                  </w14:solidFill>
                </w14:textFill>
              </w:rPr>
              <m:t>w</m:t>
            </m:r>
            <m:ctrlPr>
              <w:rPr>
                <w:rFonts w:ascii="Cambria Math" w:hAnsi="Cambria Math" w:eastAsiaTheme="majorEastAsia" w:cstheme="majorBidi"/>
                <w:i/>
                <w:iCs/>
                <w:color w:val="000000" w:themeColor="text1"/>
                <w:szCs w:val="24"/>
                <w14:textFill>
                  <w14:solidFill>
                    <w14:schemeClr w14:val="tx1"/>
                  </w14:solidFill>
                </w14:textFill>
              </w:rPr>
            </m:ctrlPr>
          </m:e>
          <m:sup>
            <m:r>
              <m:rPr/>
              <w:rPr>
                <w:rFonts w:hint="eastAsia" w:ascii="Cambria Math" w:hAnsi="Cambria Math" w:eastAsiaTheme="majorEastAsia" w:cstheme="majorBidi"/>
                <w:color w:val="000000" w:themeColor="text1"/>
                <w:szCs w:val="24"/>
                <w14:textFill>
                  <w14:solidFill>
                    <w14:schemeClr w14:val="tx1"/>
                  </w14:solidFill>
                </w14:textFill>
              </w:rPr>
              <m:t>T</m:t>
            </m:r>
            <m:ctrlPr>
              <w:rPr>
                <w:rFonts w:ascii="Cambria Math" w:hAnsi="Cambria Math" w:eastAsiaTheme="majorEastAsia" w:cstheme="majorBidi"/>
                <w:i/>
                <w:iCs/>
                <w:color w:val="000000" w:themeColor="text1"/>
                <w:szCs w:val="24"/>
                <w14:textFill>
                  <w14:solidFill>
                    <w14:schemeClr w14:val="tx1"/>
                  </w14:solidFill>
                </w14:textFill>
              </w:rPr>
            </m:ctrlPr>
          </m:sup>
        </m:sSup>
        <m:r>
          <m:rPr/>
          <w:rPr>
            <w:rFonts w:ascii="Cambria Math" w:hAnsi="Cambria Math" w:eastAsiaTheme="majorEastAsia" w:cstheme="majorBidi"/>
            <w:color w:val="000000" w:themeColor="text1"/>
            <w:szCs w:val="24"/>
            <w14:textFill>
              <w14:solidFill>
                <w14:schemeClr w14:val="tx1"/>
              </w14:solidFill>
            </w14:textFill>
          </w:rPr>
          <m:t xml:space="preserve">+ </m:t>
        </m:r>
        <m:r>
          <m:rPr/>
          <w:rPr>
            <w:rFonts w:hint="eastAsia" w:ascii="Cambria Math" w:hAnsi="Cambria Math" w:eastAsiaTheme="majorEastAsia" w:cstheme="majorBidi"/>
            <w:color w:val="000000" w:themeColor="text1"/>
            <w:szCs w:val="24"/>
            <w14:textFill>
              <w14:solidFill>
                <w14:schemeClr w14:val="tx1"/>
              </w14:solidFill>
            </w14:textFill>
          </w:rPr>
          <m:t>b</m:t>
        </m:r>
      </m:oMath>
      <w:r>
        <w:rPr>
          <w:rFonts w:hint="eastAsia" w:ascii="宋体" w:hAnsi="宋体"/>
          <w:bCs/>
          <w:color w:val="000000" w:themeColor="text1"/>
          <w:szCs w:val="24"/>
          <w14:textFill>
            <w14:solidFill>
              <w14:schemeClr w14:val="tx1"/>
            </w14:solidFill>
          </w14:textFill>
        </w:rPr>
        <w:t>做二分类（这里不讨论多分类）。</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把问题转化为，让模型输出为0或者1，而且在分界处变化很陡。</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直接想法是套一个函数来实现一个单位阶跃函数，如下：</w:t>
      </w:r>
    </w:p>
    <w:p>
      <w:pPr>
        <w:ind w:firstLine="480" w:firstLineChars="200"/>
        <w:rPr>
          <w:rFonts w:ascii="宋体" w:hAnsi="宋体"/>
          <w:bCs/>
          <w:color w:val="000000" w:themeColor="text1"/>
          <w:szCs w:val="24"/>
          <w14:textFill>
            <w14:solidFill>
              <w14:schemeClr w14:val="tx1"/>
            </w14:solidFill>
          </w14:textFill>
        </w:rPr>
      </w:pPr>
      <m:oMathPara>
        <m:oMath>
          <m:r>
            <m:rPr/>
            <w:rPr>
              <w:rFonts w:hint="eastAsia" w:ascii="Cambria Math" w:hAnsi="Cambria Math"/>
              <w:color w:val="000000" w:themeColor="text1"/>
              <w:szCs w:val="24"/>
              <w14:textFill>
                <w14:solidFill>
                  <w14:schemeClr w14:val="tx1"/>
                </w14:solidFill>
              </w14:textFill>
            </w:rPr>
            <m:t>y</m:t>
          </m:r>
          <m:r>
            <m:rPr/>
            <w:rPr>
              <w:rFonts w:ascii="Cambria Math" w:hAnsi="Cambria Math"/>
              <w:color w:val="000000" w:themeColor="text1"/>
              <w:szCs w:val="24"/>
              <w14:textFill>
                <w14:solidFill>
                  <w14:schemeClr w14:val="tx1"/>
                </w14:solidFill>
              </w14:textFill>
            </w:rPr>
            <m:t>=</m:t>
          </m:r>
          <m:d>
            <m:dPr>
              <m:begChr m:val="{"/>
              <m:endChr m:val=""/>
              <m:ctrlPr>
                <w:rPr>
                  <w:rFonts w:ascii="Cambria Math" w:hAnsi="Cambria Math"/>
                  <w:bCs/>
                  <w:i/>
                  <w:iCs/>
                  <w:color w:val="000000" w:themeColor="text1"/>
                  <w:szCs w:val="24"/>
                  <w14:textFill>
                    <w14:solidFill>
                      <w14:schemeClr w14:val="tx1"/>
                    </w14:solidFill>
                  </w14:textFill>
                </w:rPr>
              </m:ctrlPr>
            </m:dPr>
            <m:e>
              <m:eqArr>
                <m:eqArrPr>
                  <m:ctrlPr>
                    <w:rPr>
                      <w:rFonts w:ascii="Cambria Math" w:hAnsi="Cambria Math"/>
                      <w:bCs/>
                      <w:i/>
                      <w:iCs/>
                      <w:color w:val="000000" w:themeColor="text1"/>
                      <w:szCs w:val="24"/>
                      <w14:textFill>
                        <w14:solidFill>
                          <w14:schemeClr w14:val="tx1"/>
                        </w14:solidFill>
                      </w14:textFill>
                    </w:rPr>
                  </m:ctrlPr>
                </m:eqArrPr>
                <m:e>
                  <m:r>
                    <m:rPr/>
                    <w:rPr>
                      <w:rFonts w:ascii="Cambria Math" w:hAnsi="Cambria Math"/>
                      <w:color w:val="000000" w:themeColor="text1"/>
                      <w:szCs w:val="24"/>
                      <w14:textFill>
                        <w14:solidFill>
                          <w14:schemeClr w14:val="tx1"/>
                        </w14:solidFill>
                      </w14:textFill>
                    </w:rPr>
                    <m:t xml:space="preserve"> 0          ,x&lt;0</m:t>
                  </m:r>
                  <m:ctrlPr>
                    <w:rPr>
                      <w:rFonts w:ascii="Cambria Math" w:hAnsi="Cambria Math"/>
                      <w:bCs/>
                      <w:i/>
                      <w:iCs/>
                      <w:color w:val="000000" w:themeColor="text1"/>
                      <w:szCs w:val="24"/>
                      <w14:textFill>
                        <w14:solidFill>
                          <w14:schemeClr w14:val="tx1"/>
                        </w14:solidFill>
                      </w14:textFill>
                    </w:rPr>
                  </m:ctrlPr>
                </m:e>
                <m:e>
                  <m:r>
                    <m:rPr/>
                    <w:rPr>
                      <w:rFonts w:ascii="Cambria Math" w:hAnsi="Cambria Math"/>
                      <w:color w:val="000000" w:themeColor="text1"/>
                      <w:szCs w:val="24"/>
                      <w14:textFill>
                        <w14:solidFill>
                          <w14:schemeClr w14:val="tx1"/>
                        </w14:solidFill>
                      </w14:textFill>
                    </w:rPr>
                    <m:t xml:space="preserve"> 0.5        ,x=1  </m:t>
                  </m:r>
                  <m:ctrlPr>
                    <w:rPr>
                      <w:rFonts w:ascii="Cambria Math" w:hAnsi="Cambria Math" w:eastAsia="Cambria Math" w:cs="Cambria Math"/>
                      <w:bCs/>
                      <w:i/>
                      <w:iCs/>
                      <w:color w:val="000000" w:themeColor="text1"/>
                      <w:szCs w:val="24"/>
                      <w14:textFill>
                        <w14:solidFill>
                          <w14:schemeClr w14:val="tx1"/>
                        </w14:solidFill>
                      </w14:textFill>
                    </w:rPr>
                  </m:ctrlPr>
                </m:e>
                <m:e>
                  <m:r>
                    <m:rPr/>
                    <w:rPr>
                      <w:rFonts w:ascii="Cambria Math" w:hAnsi="Cambria Math" w:eastAsia="Cambria Math" w:cs="Cambria Math"/>
                      <w:color w:val="000000" w:themeColor="text1"/>
                      <w:szCs w:val="24"/>
                      <w14:textFill>
                        <w14:solidFill>
                          <w14:schemeClr w14:val="tx1"/>
                        </w14:solidFill>
                      </w14:textFill>
                    </w:rPr>
                    <m:t>1           ,x&gt;0</m:t>
                  </m:r>
                  <m:ctrlPr>
                    <w:rPr>
                      <w:rFonts w:ascii="Cambria Math" w:hAnsi="Cambria Math"/>
                      <w:bCs/>
                      <w:i/>
                      <w:iCs/>
                      <w:color w:val="000000" w:themeColor="text1"/>
                      <w:szCs w:val="24"/>
                      <w14:textFill>
                        <w14:solidFill>
                          <w14:schemeClr w14:val="tx1"/>
                        </w14:solidFill>
                      </w14:textFill>
                    </w:rPr>
                  </m:ctrlPr>
                </m:e>
              </m:eqArr>
              <m:ctrlPr>
                <w:rPr>
                  <w:rFonts w:ascii="Cambria Math" w:hAnsi="Cambria Math"/>
                  <w:bCs/>
                  <w:i/>
                  <w:iCs/>
                  <w:color w:val="000000" w:themeColor="text1"/>
                  <w:szCs w:val="24"/>
                  <w14:textFill>
                    <w14:solidFill>
                      <w14:schemeClr w14:val="tx1"/>
                    </w14:solidFill>
                  </w14:textFill>
                </w:rPr>
              </m:ctrlPr>
            </m:e>
          </m:d>
        </m:oMath>
      </m:oMathPara>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也就是把线性模型</w:t>
      </w:r>
      <m:oMath>
        <m:r>
          <m:rPr>
            <m:sty m:val="p"/>
          </m:rPr>
          <w:rPr>
            <w:rFonts w:hint="eastAsia" w:ascii="Cambria Math" w:hAnsi="Cambria Math"/>
            <w:color w:val="000000" w:themeColor="text1"/>
            <w:szCs w:val="24"/>
            <w14:textFill>
              <w14:solidFill>
                <w14:schemeClr w14:val="tx1"/>
              </w14:solidFill>
            </w14:textFill>
          </w:rPr>
          <m:t>z</m:t>
        </m:r>
        <m:r>
          <m:rPr>
            <m:sty m:val="p"/>
          </m:rPr>
          <w:rPr>
            <w:rFonts w:ascii="Cambria Math" w:hAnsi="Cambria Math"/>
            <w:color w:val="000000" w:themeColor="text1"/>
            <w:szCs w:val="24"/>
            <w14:textFill>
              <w14:solidFill>
                <w14:schemeClr w14:val="tx1"/>
              </w14:solidFill>
            </w14:textFill>
          </w:rPr>
          <m:t xml:space="preserve"> = </m:t>
        </m:r>
        <m:sSup>
          <m:sSupPr>
            <m:ctrlPr>
              <w:rPr>
                <w:rFonts w:ascii="Cambria Math" w:hAnsi="Cambria Math" w:eastAsiaTheme="majorEastAsia" w:cstheme="majorBidi"/>
                <w:i/>
                <w:iCs/>
                <w:color w:val="000000" w:themeColor="text1"/>
                <w:szCs w:val="24"/>
                <w14:textFill>
                  <w14:solidFill>
                    <w14:schemeClr w14:val="tx1"/>
                  </w14:solidFill>
                </w14:textFill>
              </w:rPr>
            </m:ctrlPr>
          </m:sSupPr>
          <m:e>
            <m:r>
              <m:rPr/>
              <w:rPr>
                <w:rFonts w:hint="eastAsia" w:ascii="Cambria Math" w:hAnsi="Cambria Math" w:eastAsiaTheme="majorEastAsia" w:cstheme="majorBidi"/>
                <w:color w:val="000000" w:themeColor="text1"/>
                <w:szCs w:val="24"/>
                <w14:textFill>
                  <w14:solidFill>
                    <w14:schemeClr w14:val="tx1"/>
                  </w14:solidFill>
                </w14:textFill>
              </w:rPr>
              <m:t>W</m:t>
            </m:r>
            <m:ctrlPr>
              <w:rPr>
                <w:rFonts w:ascii="Cambria Math" w:hAnsi="Cambria Math" w:eastAsiaTheme="majorEastAsia" w:cstheme="majorBidi"/>
                <w:i/>
                <w:iCs/>
                <w:color w:val="000000" w:themeColor="text1"/>
                <w:szCs w:val="24"/>
                <w14:textFill>
                  <w14:solidFill>
                    <w14:schemeClr w14:val="tx1"/>
                  </w14:solidFill>
                </w14:textFill>
              </w:rPr>
            </m:ctrlPr>
          </m:e>
          <m:sup>
            <m:r>
              <m:rPr/>
              <w:rPr>
                <w:rFonts w:ascii="Cambria Math" w:hAnsi="Cambria Math" w:eastAsiaTheme="majorEastAsia" w:cstheme="majorBidi"/>
                <w:color w:val="000000" w:themeColor="text1"/>
                <w:szCs w:val="24"/>
                <w14:textFill>
                  <w14:solidFill>
                    <w14:schemeClr w14:val="tx1"/>
                  </w14:solidFill>
                </w14:textFill>
              </w:rPr>
              <m:t>−</m:t>
            </m:r>
            <m:r>
              <m:rPr/>
              <w:rPr>
                <w:rFonts w:hint="eastAsia" w:ascii="Cambria Math" w:hAnsi="Cambria Math" w:eastAsiaTheme="majorEastAsia" w:cstheme="majorBidi"/>
                <w:color w:val="000000" w:themeColor="text1"/>
                <w:szCs w:val="24"/>
                <w14:textFill>
                  <w14:solidFill>
                    <w14:schemeClr w14:val="tx1"/>
                  </w14:solidFill>
                </w14:textFill>
              </w:rPr>
              <m:t>T</m:t>
            </m:r>
            <m:ctrlPr>
              <w:rPr>
                <w:rFonts w:ascii="Cambria Math" w:hAnsi="Cambria Math" w:eastAsiaTheme="majorEastAsia" w:cstheme="majorBidi"/>
                <w:i/>
                <w:iCs/>
                <w:color w:val="000000" w:themeColor="text1"/>
                <w:szCs w:val="24"/>
                <w14:textFill>
                  <w14:solidFill>
                    <w14:schemeClr w14:val="tx1"/>
                  </w14:solidFill>
                </w14:textFill>
              </w:rPr>
            </m:ctrlPr>
          </m:sup>
        </m:sSup>
        <m:r>
          <m:rPr/>
          <w:rPr>
            <w:rFonts w:ascii="Cambria Math" w:hAnsi="Cambria Math" w:eastAsiaTheme="majorEastAsia" w:cstheme="majorBidi"/>
            <w:color w:val="000000" w:themeColor="text1"/>
            <w:szCs w:val="24"/>
            <w14:textFill>
              <w14:solidFill>
                <w14:schemeClr w14:val="tx1"/>
              </w14:solidFill>
            </w14:textFill>
          </w:rPr>
          <m:t xml:space="preserve">+ </m:t>
        </m:r>
        <m:r>
          <m:rPr/>
          <w:rPr>
            <w:rFonts w:hint="eastAsia" w:ascii="Cambria Math" w:hAnsi="Cambria Math" w:eastAsiaTheme="majorEastAsia" w:cstheme="majorBidi"/>
            <w:color w:val="000000" w:themeColor="text1"/>
            <w:szCs w:val="24"/>
            <w14:textFill>
              <w14:solidFill>
                <w14:schemeClr w14:val="tx1"/>
              </w14:solidFill>
            </w14:textFill>
          </w:rPr>
          <m:t>b</m:t>
        </m:r>
      </m:oMath>
      <w:r>
        <w:rPr>
          <w:rFonts w:hint="eastAsia" w:ascii="宋体" w:hAnsi="宋体"/>
          <w:bCs/>
          <w:color w:val="000000" w:themeColor="text1"/>
          <w:szCs w:val="24"/>
          <w14:textFill>
            <w14:solidFill>
              <w14:schemeClr w14:val="tx1"/>
            </w14:solidFill>
          </w14:textFill>
        </w:rPr>
        <w:t>看作为一个两种类别的分界线。</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由于分段函数性质太差，不符合优化问题的目标函数要连续可微的特点。所以我们找一个形似的函数，Sigmoid 函数（S型函数）中的杰出代表——对数几率函数（一个任意阶可导的凸函数，有良好的数学性质，很适合优化问题）。将线性模型代入就得到总的模型为</w:t>
      </w:r>
      <m:oMath>
        <m:r>
          <m:rPr/>
          <w:rPr>
            <w:rFonts w:hint="eastAsia" w:ascii="Cambria Math" w:hAnsi="Cambria Math" w:cs="Cambria Math" w:eastAsiaTheme="minorEastAsia"/>
            <w:color w:val="000000" w:themeColor="text1"/>
            <w:szCs w:val="24"/>
            <w14:textFill>
              <w14:solidFill>
                <w14:schemeClr w14:val="tx1"/>
              </w14:solidFill>
            </w14:textFill>
          </w:rPr>
          <m:t>y</m:t>
        </m:r>
        <m:r>
          <m:rPr>
            <m:sty m:val="p"/>
          </m:rPr>
          <w:rPr>
            <w:rFonts w:ascii="Cambria Math" w:hAnsi="Cambria Math" w:eastAsia="Cambria Math" w:cs="Cambria Math"/>
            <w:color w:val="000000" w:themeColor="text1"/>
            <w:szCs w:val="24"/>
            <w14:textFill>
              <w14:solidFill>
                <w14:schemeClr w14:val="tx1"/>
              </w14:solidFill>
            </w14:textFill>
          </w:rPr>
          <m:t>=</m:t>
        </m:r>
        <m:f>
          <m:fPr>
            <m:ctrlPr>
              <w:rPr>
                <w:rFonts w:ascii="Cambria Math" w:hAnsi="Cambria Math" w:eastAsia="Cambria Math"/>
                <w:bCs/>
                <w:color w:val="000000" w:themeColor="text1"/>
                <w:szCs w:val="24"/>
                <w14:textFill>
                  <w14:solidFill>
                    <w14:schemeClr w14:val="tx1"/>
                  </w14:solidFill>
                </w14:textFill>
              </w:rPr>
            </m:ctrlPr>
          </m:fPr>
          <m:num>
            <m:r>
              <m:rPr>
                <m:sty m:val="p"/>
              </m:rPr>
              <w:rPr>
                <w:rFonts w:ascii="Cambria Math" w:hAnsi="Cambria Math" w:eastAsia="Cambria Math" w:cs="Cambria Math"/>
                <w:color w:val="000000" w:themeColor="text1"/>
                <w:szCs w:val="24"/>
                <w14:textFill>
                  <w14:solidFill>
                    <w14:schemeClr w14:val="tx1"/>
                  </w14:solidFill>
                </w14:textFill>
              </w:rPr>
              <m:t>1</m:t>
            </m:r>
            <m:ctrlPr>
              <w:rPr>
                <w:rFonts w:ascii="Cambria Math" w:hAnsi="Cambria Math" w:eastAsia="Cambria Math"/>
                <w:bCs/>
                <w:color w:val="000000" w:themeColor="text1"/>
                <w:szCs w:val="24"/>
                <w14:textFill>
                  <w14:solidFill>
                    <w14:schemeClr w14:val="tx1"/>
                  </w14:solidFill>
                </w14:textFill>
              </w:rPr>
            </m:ctrlPr>
          </m:num>
          <m:den>
            <m:r>
              <m:rPr>
                <m:sty m:val="p"/>
              </m:rPr>
              <w:rPr>
                <w:rFonts w:ascii="Cambria Math" w:hAnsi="Cambria Math" w:eastAsia="Cambria Math" w:cs="Cambria Math"/>
                <w:color w:val="000000" w:themeColor="text1"/>
                <w:szCs w:val="24"/>
                <w14:textFill>
                  <w14:solidFill>
                    <w14:schemeClr w14:val="tx1"/>
                  </w14:solidFill>
                </w14:textFill>
              </w:rPr>
              <m:t xml:space="preserve">1 + </m:t>
            </m:r>
            <m:sSup>
              <m:sSupPr>
                <m:ctrlPr>
                  <w:rPr>
                    <w:rFonts w:ascii="Cambria Math" w:hAnsi="Cambria Math" w:eastAsiaTheme="majorEastAsia" w:cstheme="majorBidi"/>
                    <w:bCs/>
                    <w:i/>
                    <w:iCs/>
                    <w:color w:val="000000" w:themeColor="text1"/>
                    <w:szCs w:val="24"/>
                    <w14:textFill>
                      <w14:solidFill>
                        <w14:schemeClr w14:val="tx1"/>
                      </w14:solidFill>
                    </w14:textFill>
                  </w:rPr>
                </m:ctrlPr>
              </m:sSupPr>
              <m:e>
                <m:r>
                  <m:rPr/>
                  <w:rPr>
                    <w:rFonts w:ascii="Cambria Math" w:hAnsi="Cambria Math" w:eastAsiaTheme="majorEastAsia" w:cstheme="majorBidi"/>
                    <w:color w:val="000000" w:themeColor="text1"/>
                    <w:szCs w:val="24"/>
                    <w14:textFill>
                      <w14:solidFill>
                        <w14:schemeClr w14:val="tx1"/>
                      </w14:solidFill>
                    </w14:textFill>
                  </w:rPr>
                  <m:t>e</m:t>
                </m:r>
                <m:ctrlPr>
                  <w:rPr>
                    <w:rFonts w:ascii="Cambria Math" w:hAnsi="Cambria Math" w:eastAsiaTheme="majorEastAsia" w:cstheme="majorBidi"/>
                    <w:bCs/>
                    <w:i/>
                    <w:iCs/>
                    <w:color w:val="000000" w:themeColor="text1"/>
                    <w:szCs w:val="24"/>
                    <w14:textFill>
                      <w14:solidFill>
                        <w14:schemeClr w14:val="tx1"/>
                      </w14:solidFill>
                    </w14:textFill>
                  </w:rPr>
                </m:ctrlPr>
              </m:e>
              <m:sup>
                <m:r>
                  <m:rPr/>
                  <w:rPr>
                    <w:rFonts w:ascii="Cambria Math" w:hAnsi="Cambria Math" w:eastAsiaTheme="majorEastAsia" w:cstheme="majorBidi"/>
                    <w:color w:val="000000" w:themeColor="text1"/>
                    <w:szCs w:val="24"/>
                    <w14:textFill>
                      <w14:solidFill>
                        <w14:schemeClr w14:val="tx1"/>
                      </w14:solidFill>
                    </w14:textFill>
                  </w:rPr>
                  <m:t>−</m:t>
                </m:r>
                <m:sSup>
                  <m:sSupPr>
                    <m:ctrlPr>
                      <w:rPr>
                        <w:rFonts w:ascii="Cambria Math" w:hAnsi="Cambria Math" w:eastAsiaTheme="majorEastAsia" w:cstheme="majorBidi"/>
                        <w:i/>
                        <w:iCs/>
                        <w:color w:val="000000" w:themeColor="text1"/>
                        <w:szCs w:val="24"/>
                        <w14:textFill>
                          <w14:solidFill>
                            <w14:schemeClr w14:val="tx1"/>
                          </w14:solidFill>
                        </w14:textFill>
                      </w:rPr>
                    </m:ctrlPr>
                  </m:sSupPr>
                  <m:e>
                    <m:r>
                      <m:rPr/>
                      <w:rPr>
                        <w:rFonts w:ascii="Cambria Math" w:hAnsi="Cambria Math" w:eastAsiaTheme="majorEastAsia" w:cstheme="majorBidi"/>
                        <w:color w:val="000000" w:themeColor="text1"/>
                        <w:szCs w:val="24"/>
                        <w14:textFill>
                          <w14:solidFill>
                            <w14:schemeClr w14:val="tx1"/>
                          </w14:solidFill>
                        </w14:textFill>
                      </w:rPr>
                      <m:t>w</m:t>
                    </m:r>
                    <m:ctrlPr>
                      <w:rPr>
                        <w:rFonts w:ascii="Cambria Math" w:hAnsi="Cambria Math" w:eastAsiaTheme="majorEastAsia" w:cstheme="majorBidi"/>
                        <w:i/>
                        <w:iCs/>
                        <w:color w:val="000000" w:themeColor="text1"/>
                        <w:szCs w:val="24"/>
                        <w14:textFill>
                          <w14:solidFill>
                            <w14:schemeClr w14:val="tx1"/>
                          </w14:solidFill>
                        </w14:textFill>
                      </w:rPr>
                    </m:ctrlPr>
                  </m:e>
                  <m:sup>
                    <m:r>
                      <m:rPr/>
                      <w:rPr>
                        <w:rFonts w:hint="eastAsia" w:ascii="Cambria Math" w:hAnsi="Cambria Math" w:eastAsiaTheme="majorEastAsia" w:cstheme="majorBidi"/>
                        <w:color w:val="000000" w:themeColor="text1"/>
                        <w:szCs w:val="24"/>
                        <w14:textFill>
                          <w14:solidFill>
                            <w14:schemeClr w14:val="tx1"/>
                          </w14:solidFill>
                        </w14:textFill>
                      </w:rPr>
                      <m:t>T</m:t>
                    </m:r>
                    <m:ctrlPr>
                      <w:rPr>
                        <w:rFonts w:ascii="Cambria Math" w:hAnsi="Cambria Math" w:eastAsiaTheme="majorEastAsia" w:cstheme="majorBidi"/>
                        <w:i/>
                        <w:iCs/>
                        <w:color w:val="000000" w:themeColor="text1"/>
                        <w:szCs w:val="24"/>
                        <w14:textFill>
                          <w14:solidFill>
                            <w14:schemeClr w14:val="tx1"/>
                          </w14:solidFill>
                        </w14:textFill>
                      </w:rPr>
                    </m:ctrlPr>
                  </m:sup>
                </m:sSup>
                <m:r>
                  <m:rPr/>
                  <w:rPr>
                    <w:rFonts w:ascii="Cambria Math" w:hAnsi="Cambria Math" w:eastAsiaTheme="majorEastAsia" w:cstheme="majorBidi"/>
                    <w:color w:val="000000" w:themeColor="text1"/>
                    <w:szCs w:val="24"/>
                    <w14:textFill>
                      <w14:solidFill>
                        <w14:schemeClr w14:val="tx1"/>
                      </w14:solidFill>
                    </w14:textFill>
                  </w:rPr>
                  <m:t xml:space="preserve">+ </m:t>
                </m:r>
                <m:r>
                  <m:rPr/>
                  <w:rPr>
                    <w:rFonts w:hint="eastAsia" w:ascii="Cambria Math" w:hAnsi="Cambria Math" w:eastAsiaTheme="majorEastAsia" w:cstheme="majorBidi"/>
                    <w:color w:val="000000" w:themeColor="text1"/>
                    <w:szCs w:val="24"/>
                    <w14:textFill>
                      <w14:solidFill>
                        <w14:schemeClr w14:val="tx1"/>
                      </w14:solidFill>
                    </w14:textFill>
                  </w:rPr>
                  <m:t>b</m:t>
                </m:r>
                <m:ctrlPr>
                  <w:rPr>
                    <w:rFonts w:ascii="Cambria Math" w:hAnsi="Cambria Math" w:eastAsiaTheme="majorEastAsia" w:cstheme="majorBidi"/>
                    <w:bCs/>
                    <w:i/>
                    <w:iCs/>
                    <w:color w:val="000000" w:themeColor="text1"/>
                    <w:szCs w:val="24"/>
                    <w14:textFill>
                      <w14:solidFill>
                        <w14:schemeClr w14:val="tx1"/>
                      </w14:solidFill>
                    </w14:textFill>
                  </w:rPr>
                </m:ctrlPr>
              </m:sup>
            </m:sSup>
            <m:ctrlPr>
              <w:rPr>
                <w:rFonts w:ascii="Cambria Math" w:hAnsi="Cambria Math" w:eastAsia="Cambria Math"/>
                <w:bCs/>
                <w:color w:val="000000" w:themeColor="text1"/>
                <w:szCs w:val="24"/>
                <w14:textFill>
                  <w14:solidFill>
                    <w14:schemeClr w14:val="tx1"/>
                  </w14:solidFill>
                </w14:textFill>
              </w:rPr>
            </m:ctrlPr>
          </m:den>
        </m:f>
      </m:oMath>
      <w:r>
        <w:rPr>
          <w:rFonts w:hint="eastAsia" w:ascii="宋体" w:hAnsi="宋体"/>
          <w:bCs/>
          <w:color w:val="000000" w:themeColor="text1"/>
          <w:szCs w:val="24"/>
          <w14:textFill>
            <w14:solidFill>
              <w14:schemeClr w14:val="tx1"/>
            </w14:solidFill>
          </w14:textFill>
        </w:rPr>
        <w:t>。</w:t>
      </w:r>
    </w:p>
    <w:p>
      <w:pPr>
        <w:ind w:firstLine="42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对于sigmoid函数，其表达式为</w:t>
      </w:r>
      <m:oMath>
        <m:f>
          <m:fPr>
            <m:ctrlPr>
              <w:rPr>
                <w:rFonts w:ascii="Cambria Math" w:hAnsi="Cambria Math"/>
                <w:bCs/>
                <w:color w:val="000000" w:themeColor="text1"/>
                <w:szCs w:val="24"/>
                <w14:textFill>
                  <w14:solidFill>
                    <w14:schemeClr w14:val="tx1"/>
                  </w14:solidFill>
                </w14:textFill>
              </w:rPr>
            </m:ctrlPr>
          </m:fPr>
          <m:num>
            <m:r>
              <m:rPr>
                <m:sty m:val="p"/>
              </m:rPr>
              <w:rPr>
                <w:rFonts w:ascii="Cambria Math" w:hAnsi="Cambria Math"/>
                <w:color w:val="000000" w:themeColor="text1"/>
                <w:szCs w:val="24"/>
                <w14:textFill>
                  <w14:solidFill>
                    <w14:schemeClr w14:val="tx1"/>
                  </w14:solidFill>
                </w14:textFill>
              </w:rPr>
              <m:t>1</m:t>
            </m:r>
            <m:ctrlPr>
              <w:rPr>
                <w:rFonts w:ascii="Cambria Math" w:hAnsi="Cambria Math"/>
                <w:bCs/>
                <w:color w:val="000000" w:themeColor="text1"/>
                <w:szCs w:val="24"/>
                <w14:textFill>
                  <w14:solidFill>
                    <w14:schemeClr w14:val="tx1"/>
                  </w14:solidFill>
                </w14:textFill>
              </w:rPr>
            </m:ctrlPr>
          </m:num>
          <m:den>
            <m:r>
              <m:rPr>
                <m:sty m:val="p"/>
              </m:rPr>
              <w:rPr>
                <w:rFonts w:ascii="Cambria Math" w:hAnsi="Cambria Math"/>
                <w:color w:val="000000" w:themeColor="text1"/>
                <w:szCs w:val="24"/>
                <w14:textFill>
                  <w14:solidFill>
                    <w14:schemeClr w14:val="tx1"/>
                  </w14:solidFill>
                </w14:textFill>
              </w:rPr>
              <m:t xml:space="preserve">1 + </m:t>
            </m:r>
            <m:sSup>
              <m:sSupPr>
                <m:ctrlPr>
                  <w:rPr>
                    <w:rFonts w:ascii="Cambria Math" w:hAnsi="Cambria Math"/>
                    <w:bCs/>
                    <w:color w:val="000000" w:themeColor="text1"/>
                    <w:szCs w:val="24"/>
                    <w14:textFill>
                      <w14:solidFill>
                        <w14:schemeClr w14:val="tx1"/>
                      </w14:solidFill>
                    </w14:textFill>
                  </w:rPr>
                </m:ctrlPr>
              </m:sSupPr>
              <m:e>
                <m:r>
                  <m:rPr/>
                  <w:rPr>
                    <w:rFonts w:hint="eastAsia" w:ascii="Cambria Math" w:hAnsi="Cambria Math"/>
                    <w:color w:val="000000" w:themeColor="text1"/>
                    <w:szCs w:val="24"/>
                    <w14:textFill>
                      <w14:solidFill>
                        <w14:schemeClr w14:val="tx1"/>
                      </w14:solidFill>
                    </w14:textFill>
                  </w:rPr>
                  <m:t>e</m:t>
                </m:r>
                <m:ctrlPr>
                  <w:rPr>
                    <w:rFonts w:ascii="Cambria Math" w:hAnsi="Cambria Math"/>
                    <w:bCs/>
                    <w:color w:val="000000" w:themeColor="text1"/>
                    <w:szCs w:val="24"/>
                    <w14:textFill>
                      <w14:solidFill>
                        <w14:schemeClr w14:val="tx1"/>
                      </w14:solidFill>
                    </w14:textFill>
                  </w:rPr>
                </m:ctrlPr>
              </m:e>
              <m:sup>
                <m:r>
                  <m:rPr>
                    <m:sty m:val="p"/>
                  </m:rPr>
                  <w:rPr>
                    <w:rFonts w:ascii="Cambria Math" w:hAnsi="Cambria Math"/>
                    <w:color w:val="000000" w:themeColor="text1"/>
                    <w:szCs w:val="24"/>
                    <w14:textFill>
                      <w14:solidFill>
                        <w14:schemeClr w14:val="tx1"/>
                      </w14:solidFill>
                    </w14:textFill>
                  </w:rPr>
                  <m:t>−</m:t>
                </m:r>
                <m:r>
                  <m:rPr/>
                  <w:rPr>
                    <w:rFonts w:hint="eastAsia" w:ascii="Cambria Math" w:hAnsi="Cambria Math"/>
                    <w:color w:val="000000" w:themeColor="text1"/>
                    <w:szCs w:val="24"/>
                    <w14:textFill>
                      <w14:solidFill>
                        <w14:schemeClr w14:val="tx1"/>
                      </w14:solidFill>
                    </w14:textFill>
                  </w:rPr>
                  <m:t>z</m:t>
                </m:r>
                <m:ctrlPr>
                  <w:rPr>
                    <w:rFonts w:ascii="Cambria Math" w:hAnsi="Cambria Math"/>
                    <w:bCs/>
                    <w:color w:val="000000" w:themeColor="text1"/>
                    <w:szCs w:val="24"/>
                    <w14:textFill>
                      <w14:solidFill>
                        <w14:schemeClr w14:val="tx1"/>
                      </w14:solidFill>
                    </w14:textFill>
                  </w:rPr>
                </m:ctrlPr>
              </m:sup>
            </m:sSup>
            <m:ctrlPr>
              <w:rPr>
                <w:rFonts w:ascii="Cambria Math" w:hAnsi="Cambria Math"/>
                <w:bCs/>
                <w:color w:val="000000" w:themeColor="text1"/>
                <w:szCs w:val="24"/>
                <w14:textFill>
                  <w14:solidFill>
                    <w14:schemeClr w14:val="tx1"/>
                  </w14:solidFill>
                </w14:textFill>
              </w:rPr>
            </m:ctrlPr>
          </m:den>
        </m:f>
      </m:oMath>
      <w:r>
        <w:rPr>
          <w:rFonts w:hint="eastAsia" w:ascii="宋体" w:hAnsi="宋体"/>
          <w:bCs/>
          <w:color w:val="000000" w:themeColor="text1"/>
          <w:szCs w:val="24"/>
          <w14:textFill>
            <w14:solidFill>
              <w14:schemeClr w14:val="tx1"/>
            </w14:solidFill>
          </w14:textFill>
        </w:rPr>
        <w:t>，使用python绘制出其图像如图2.3所示。其实，对数几率回归模型就是在拟合 线性模型，使得这条直线尽可能地将原始数据中的两个类别正确的划分开。</w:t>
      </w:r>
    </w:p>
    <w:p>
      <w:pPr>
        <w:ind w:firstLine="480" w:firstLineChars="200"/>
        <w:jc w:val="center"/>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drawing>
          <wp:inline distT="0" distB="0" distL="0" distR="0">
            <wp:extent cx="2400300" cy="175958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21897" cy="1775456"/>
                    </a:xfrm>
                    <a:prstGeom prst="rect">
                      <a:avLst/>
                    </a:prstGeom>
                  </pic:spPr>
                </pic:pic>
              </a:graphicData>
            </a:graphic>
          </wp:inline>
        </w:drawing>
      </w:r>
    </w:p>
    <w:p>
      <w:pPr>
        <w:ind w:firstLine="420" w:firstLineChars="200"/>
        <w:jc w:val="center"/>
        <w:rPr>
          <w:rFonts w:ascii="宋体" w:hAnsi="宋体"/>
          <w:bCs/>
          <w:color w:val="000000" w:themeColor="text1"/>
          <w:sz w:val="21"/>
          <w:szCs w:val="21"/>
          <w14:textFill>
            <w14:solidFill>
              <w14:schemeClr w14:val="tx1"/>
            </w14:solidFill>
          </w14:textFill>
        </w:rPr>
      </w:pPr>
      <w:r>
        <w:rPr>
          <w:rFonts w:hint="eastAsia" w:ascii="宋体" w:hAnsi="宋体"/>
          <w:bCs/>
          <w:color w:val="000000" w:themeColor="text1"/>
          <w:sz w:val="21"/>
          <w:szCs w:val="21"/>
          <w14:textFill>
            <w14:solidFill>
              <w14:schemeClr w14:val="tx1"/>
            </w14:solidFill>
          </w14:textFill>
        </w:rPr>
        <w:t>图2</w:t>
      </w:r>
      <w:r>
        <w:rPr>
          <w:rFonts w:ascii="宋体" w:hAnsi="宋体"/>
          <w:bCs/>
          <w:color w:val="000000" w:themeColor="text1"/>
          <w:sz w:val="21"/>
          <w:szCs w:val="21"/>
          <w14:textFill>
            <w14:solidFill>
              <w14:schemeClr w14:val="tx1"/>
            </w14:solidFill>
          </w14:textFill>
        </w:rPr>
        <w:t>.</w:t>
      </w:r>
      <w:r>
        <w:rPr>
          <w:rFonts w:hint="eastAsia" w:ascii="宋体" w:hAnsi="宋体"/>
          <w:bCs/>
          <w:color w:val="000000" w:themeColor="text1"/>
          <w:sz w:val="21"/>
          <w:szCs w:val="21"/>
          <w14:textFill>
            <w14:solidFill>
              <w14:schemeClr w14:val="tx1"/>
            </w14:solidFill>
          </w14:textFill>
        </w:rPr>
        <w:t>3sigmoid函数图像</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因此可以得到</w:t>
      </w:r>
      <m:oMath>
        <m:r>
          <m:rPr>
            <m:sty m:val="p"/>
          </m:rPr>
          <w:rPr>
            <w:rFonts w:hint="eastAsia" w:ascii="Cambria Math" w:hAnsi="Cambria Math"/>
            <w:color w:val="000000" w:themeColor="text1"/>
            <w:szCs w:val="24"/>
            <w14:textFill>
              <w14:solidFill>
                <w14:schemeClr w14:val="tx1"/>
              </w14:solidFill>
            </w14:textFill>
          </w:rPr>
          <m:t>：</m:t>
        </m:r>
        <m:r>
          <m:rPr>
            <m:sty m:val="p"/>
          </m:rPr>
          <w:rPr>
            <w:rFonts w:ascii="Cambria Math" w:hAnsi="Cambria Math"/>
            <w:color w:val="000000" w:themeColor="text1"/>
            <w:szCs w:val="24"/>
            <w14:textFill>
              <w14:solidFill>
                <w14:schemeClr w14:val="tx1"/>
              </w14:solidFill>
            </w14:textFill>
          </w:rPr>
          <m:t xml:space="preserve">     P</m:t>
        </m:r>
        <m:r>
          <m:rPr/>
          <w:rPr>
            <w:rFonts w:ascii="Cambria Math" w:hAnsi="Cambria Math" w:eastAsia="Cambria Math"/>
            <w:color w:val="000000" w:themeColor="text1"/>
            <w:szCs w:val="24"/>
            <w14:textFill>
              <w14:solidFill>
                <w14:schemeClr w14:val="tx1"/>
              </w14:solidFill>
            </w14:textFill>
          </w:rPr>
          <m:t>(y = 1|x)</m:t>
        </m:r>
        <m:r>
          <m:rPr/>
          <w:rPr>
            <w:rFonts w:ascii="Cambria Math" w:hAnsi="Cambria Math"/>
            <w:color w:val="000000" w:themeColor="text1"/>
            <w:szCs w:val="24"/>
            <w14:textFill>
              <w14:solidFill>
                <w14:schemeClr w14:val="tx1"/>
              </w14:solidFill>
            </w14:textFill>
          </w:rPr>
          <m:t>=</m:t>
        </m:r>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y</m:t>
            </m:r>
            <m:ctrlPr>
              <w:rPr>
                <w:rFonts w:ascii="Cambria Math" w:hAnsi="Cambria Math" w:eastAsia="Cambria Math"/>
                <w:bCs/>
                <w:color w:val="000000" w:themeColor="text1"/>
                <w:szCs w:val="24"/>
                <w14:textFill>
                  <w14:solidFill>
                    <w14:schemeClr w14:val="tx1"/>
                  </w14:solidFill>
                </w14:textFill>
              </w:rPr>
            </m:ctrlPr>
          </m:e>
          <m:sup>
            <m:r>
              <m:rPr/>
              <w:rPr>
                <w:rFonts w:ascii="Cambria Math" w:hAnsi="Cambria Math" w:eastAsia="Cambria Math"/>
                <w:color w:val="000000" w:themeColor="text1"/>
                <w:szCs w:val="24"/>
                <w14:textFill>
                  <w14:solidFill>
                    <w14:schemeClr w14:val="tx1"/>
                  </w14:solidFill>
                </w14:textFill>
              </w:rPr>
              <m:t>∗</m:t>
            </m:r>
            <m:ctrlPr>
              <w:rPr>
                <w:rFonts w:ascii="Cambria Math" w:hAnsi="Cambria Math" w:eastAsia="Cambria Math"/>
                <w:bCs/>
                <w:color w:val="000000" w:themeColor="text1"/>
                <w:szCs w:val="24"/>
                <w14:textFill>
                  <w14:solidFill>
                    <w14:schemeClr w14:val="tx1"/>
                  </w14:solidFill>
                </w14:textFill>
              </w:rPr>
            </m:ctrlPr>
          </m:sup>
        </m:sSup>
        <m:r>
          <m:rPr/>
          <w:rPr>
            <w:rFonts w:ascii="Cambria Math" w:hAnsi="Cambria Math" w:eastAsia="Cambria Math"/>
            <w:color w:val="000000" w:themeColor="text1"/>
            <w:szCs w:val="24"/>
            <w14:textFill>
              <w14:solidFill>
                <w14:schemeClr w14:val="tx1"/>
              </w14:solidFill>
            </w14:textFill>
          </w:rPr>
          <m:t>=</m:t>
        </m:r>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ℎ(w</m:t>
            </m:r>
            <m:ctrlPr>
              <w:rPr>
                <w:rFonts w:ascii="Cambria Math" w:hAnsi="Cambria Math" w:eastAsia="Cambria Math"/>
                <w:bCs/>
                <w:color w:val="000000" w:themeColor="text1"/>
                <w:szCs w:val="24"/>
                <w14:textFill>
                  <w14:solidFill>
                    <w14:schemeClr w14:val="tx1"/>
                  </w14:solidFill>
                </w14:textFill>
              </w:rPr>
            </m:ctrlPr>
          </m:e>
          <m:sup>
            <m:r>
              <m:rPr/>
              <w:rPr>
                <w:rFonts w:ascii="Cambria Math" w:hAnsi="Cambria Math" w:eastAsia="Cambria Math"/>
                <w:color w:val="000000" w:themeColor="text1"/>
                <w:szCs w:val="24"/>
                <w14:textFill>
                  <w14:solidFill>
                    <w14:schemeClr w14:val="tx1"/>
                  </w14:solidFill>
                </w14:textFill>
              </w:rPr>
              <m:t>T</m:t>
            </m:r>
            <m:ctrlPr>
              <w:rPr>
                <w:rFonts w:ascii="Cambria Math" w:hAnsi="Cambria Math" w:eastAsia="Cambria Math"/>
                <w:bCs/>
                <w:color w:val="000000" w:themeColor="text1"/>
                <w:szCs w:val="24"/>
                <w14:textFill>
                  <w14:solidFill>
                    <w14:schemeClr w14:val="tx1"/>
                  </w14:solidFill>
                </w14:textFill>
              </w:rPr>
            </m:ctrlPr>
          </m:sup>
        </m:sSup>
        <m:r>
          <m:rPr/>
          <w:rPr>
            <w:rFonts w:ascii="Cambria Math" w:hAnsi="Cambria Math" w:eastAsia="Cambria Math"/>
            <w:color w:val="000000" w:themeColor="text1"/>
            <w:szCs w:val="24"/>
            <w14:textFill>
              <w14:solidFill>
                <w14:schemeClr w14:val="tx1"/>
              </w14:solidFill>
            </w14:textFill>
          </w:rPr>
          <m:t xml:space="preserve">x)                </m:t>
        </m:r>
      </m:oMath>
      <w:r>
        <w:rPr>
          <w:rFonts w:hint="eastAsia" w:hAnsi="Cambria Math"/>
          <w:color w:val="000000" w:themeColor="text1"/>
          <w:szCs w:val="24"/>
          <w14:textFill>
            <w14:solidFill>
              <w14:schemeClr w14:val="tx1"/>
            </w14:solidFill>
          </w14:textFill>
        </w:rPr>
        <w:tab/>
      </w:r>
      <w:r>
        <w:rPr>
          <w:rFonts w:hint="eastAsia" w:hAnsi="Cambria Math"/>
          <w:color w:val="000000" w:themeColor="text1"/>
          <w:szCs w:val="24"/>
          <w14:textFill>
            <w14:solidFill>
              <w14:schemeClr w14:val="tx1"/>
            </w14:solidFill>
          </w14:textFill>
        </w:rPr>
        <w:tab/>
      </w:r>
      <w:r>
        <w:rPr>
          <w:rFonts w:hint="eastAsia" w:hAnsi="Cambria Math"/>
          <w:color w:val="000000" w:themeColor="text1"/>
          <w:szCs w:val="24"/>
          <w14:textFill>
            <w14:solidFill>
              <w14:schemeClr w14:val="tx1"/>
            </w14:solidFill>
          </w14:textFill>
        </w:rPr>
        <w:tab/>
      </w:r>
      <w:r>
        <w:rPr>
          <w:rFonts w:hAnsi="Cambria Math"/>
          <w:color w:val="000000" w:themeColor="text1"/>
          <w:szCs w:val="24"/>
          <w14:textFill>
            <w14:solidFill>
              <w14:schemeClr w14:val="tx1"/>
            </w14:solidFill>
          </w14:textFill>
        </w:rPr>
        <w:tab/>
      </w:r>
      <w:r>
        <w:rPr>
          <w:rFonts w:hint="eastAsia" w:ascii="宋体" w:hAnsi="宋体"/>
          <w:color w:val="000000" w:themeColor="text1"/>
          <w:szCs w:val="24"/>
          <w14:textFill>
            <w14:solidFill>
              <w14:schemeClr w14:val="tx1"/>
            </w14:solidFill>
          </w14:textFill>
        </w:rPr>
        <w:t>……</w:t>
      </w:r>
      <w:r>
        <w:rPr>
          <w:rFonts w:hint="eastAsia" w:ascii="宋体" w:hAnsi="宋体"/>
          <w:bCs/>
          <w:color w:val="000000" w:themeColor="text1"/>
          <w:szCs w:val="24"/>
          <w14:textFill>
            <w14:solidFill>
              <w14:schemeClr w14:val="tx1"/>
            </w14:solidFill>
          </w14:textFill>
        </w:rPr>
        <w:t>（1）</w:t>
      </w:r>
    </w:p>
    <w:p>
      <w:pPr>
        <w:ind w:firstLine="2400" w:firstLineChars="1000"/>
        <w:rPr>
          <w:rFonts w:ascii="宋体" w:hAnsi="宋体"/>
          <w:bCs/>
          <w:color w:val="000000" w:themeColor="text1"/>
          <w:szCs w:val="24"/>
          <w14:textFill>
            <w14:solidFill>
              <w14:schemeClr w14:val="tx1"/>
            </w14:solidFill>
          </w14:textFill>
        </w:rPr>
      </w:pPr>
      <m:oMath>
        <m:r>
          <m:rPr>
            <m:sty m:val="p"/>
          </m:rPr>
          <w:rPr>
            <w:rFonts w:ascii="Cambria Math" w:hAnsi="Cambria Math"/>
            <w:color w:val="000000" w:themeColor="text1"/>
            <w:szCs w:val="24"/>
            <w14:textFill>
              <w14:solidFill>
                <w14:schemeClr w14:val="tx1"/>
              </w14:solidFill>
            </w14:textFill>
          </w:rPr>
          <m:t>P</m:t>
        </m:r>
        <m:r>
          <m:rPr>
            <m:sty m:val="p"/>
          </m:rPr>
          <w:rPr>
            <w:rFonts w:ascii="Cambria Math" w:hAnsi="Cambria Math" w:eastAsia="Cambria Math"/>
            <w:color w:val="000000" w:themeColor="text1"/>
            <w:szCs w:val="24"/>
            <w14:textFill>
              <w14:solidFill>
                <w14:schemeClr w14:val="tx1"/>
              </w14:solidFill>
            </w14:textFill>
          </w:rPr>
          <m:t>(</m:t>
        </m:r>
        <m:r>
          <m:rPr/>
          <w:rPr>
            <w:rFonts w:ascii="Cambria Math" w:hAnsi="Cambria Math" w:eastAsia="Cambria Math"/>
            <w:color w:val="000000" w:themeColor="text1"/>
            <w:szCs w:val="24"/>
            <w14:textFill>
              <w14:solidFill>
                <w14:schemeClr w14:val="tx1"/>
              </w14:solidFill>
            </w14:textFill>
          </w:rPr>
          <m:t>y</m:t>
        </m:r>
        <m:r>
          <m:rPr>
            <m:sty m:val="p"/>
          </m:rPr>
          <w:rPr>
            <w:rFonts w:ascii="Cambria Math" w:hAnsi="Cambria Math" w:eastAsia="Cambria Math"/>
            <w:color w:val="000000" w:themeColor="text1"/>
            <w:szCs w:val="24"/>
            <w14:textFill>
              <w14:solidFill>
                <w14:schemeClr w14:val="tx1"/>
              </w14:solidFill>
            </w14:textFill>
          </w:rPr>
          <m:t xml:space="preserve"> = 0|</m:t>
        </m:r>
        <m:r>
          <m:rPr/>
          <w:rPr>
            <w:rFonts w:ascii="Cambria Math" w:hAnsi="Cambria Math" w:eastAsia="Cambria Math"/>
            <w:color w:val="000000" w:themeColor="text1"/>
            <w:szCs w:val="24"/>
            <w14:textFill>
              <w14:solidFill>
                <w14:schemeClr w14:val="tx1"/>
              </w14:solidFill>
            </w14:textFill>
          </w:rPr>
          <m:t>x</m:t>
        </m:r>
        <m:r>
          <m:rPr>
            <m:sty m:val="p"/>
          </m:rPr>
          <w:rPr>
            <w:rFonts w:ascii="Cambria Math" w:hAnsi="Cambria Math" w:eastAsia="Cambria Math"/>
            <w:color w:val="000000" w:themeColor="text1"/>
            <w:szCs w:val="24"/>
            <w14:textFill>
              <w14:solidFill>
                <w14:schemeClr w14:val="tx1"/>
              </w14:solidFill>
            </w14:textFill>
          </w:rPr>
          <m:t>)</m:t>
        </m:r>
        <m:r>
          <m:rPr>
            <m:sty m:val="p"/>
          </m:rPr>
          <w:rPr>
            <w:rFonts w:ascii="Cambria Math" w:hAnsi="Cambria Math"/>
            <w:color w:val="000000" w:themeColor="text1"/>
            <w:szCs w:val="24"/>
            <w14:textFill>
              <w14:solidFill>
                <w14:schemeClr w14:val="tx1"/>
              </w14:solidFill>
            </w14:textFill>
          </w:rPr>
          <m:t>=1−</m:t>
        </m:r>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y</m:t>
            </m:r>
            <m:ctrlPr>
              <w:rPr>
                <w:rFonts w:ascii="Cambria Math" w:hAnsi="Cambria Math" w:eastAsia="Cambria Math"/>
                <w:bCs/>
                <w:color w:val="000000" w:themeColor="text1"/>
                <w:szCs w:val="24"/>
                <w14:textFill>
                  <w14:solidFill>
                    <w14:schemeClr w14:val="tx1"/>
                  </w14:solidFill>
                </w14:textFill>
              </w:rPr>
            </m:ctrlPr>
          </m:e>
          <m:sup>
            <m:r>
              <m:rPr>
                <m:sty m:val="p"/>
              </m:rPr>
              <w:rPr>
                <w:rFonts w:ascii="Cambria Math" w:hAnsi="Cambria Math" w:eastAsia="Cambria Math"/>
                <w:color w:val="000000" w:themeColor="text1"/>
                <w:szCs w:val="24"/>
                <w14:textFill>
                  <w14:solidFill>
                    <w14:schemeClr w14:val="tx1"/>
                  </w14:solidFill>
                </w14:textFill>
              </w:rPr>
              <m:t>∗</m:t>
            </m:r>
            <m:ctrlPr>
              <w:rPr>
                <w:rFonts w:ascii="Cambria Math" w:hAnsi="Cambria Math" w:eastAsia="Cambria Math"/>
                <w:bCs/>
                <w:color w:val="000000" w:themeColor="text1"/>
                <w:szCs w:val="24"/>
                <w14:textFill>
                  <w14:solidFill>
                    <w14:schemeClr w14:val="tx1"/>
                  </w14:solidFill>
                </w14:textFill>
              </w:rPr>
            </m:ctrlPr>
          </m:sup>
        </m:sSup>
        <m:r>
          <m:rPr>
            <m:sty m:val="p"/>
          </m:rPr>
          <w:rPr>
            <w:rFonts w:ascii="Cambria Math" w:hAnsi="Cambria Math" w:eastAsia="Cambria Math"/>
            <w:color w:val="000000" w:themeColor="text1"/>
            <w:szCs w:val="24"/>
            <w14:textFill>
              <w14:solidFill>
                <w14:schemeClr w14:val="tx1"/>
              </w14:solidFill>
            </w14:textFill>
          </w:rPr>
          <m:t>=1−</m:t>
        </m:r>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ℎ</m:t>
            </m:r>
            <m:r>
              <m:rPr>
                <m:sty m:val="p"/>
              </m:rPr>
              <w:rPr>
                <w:rFonts w:ascii="Cambria Math" w:hAnsi="Cambria Math" w:eastAsia="Cambria Math"/>
                <w:color w:val="000000" w:themeColor="text1"/>
                <w:szCs w:val="24"/>
                <w14:textFill>
                  <w14:solidFill>
                    <w14:schemeClr w14:val="tx1"/>
                  </w14:solidFill>
                </w14:textFill>
              </w:rPr>
              <m:t>(</m:t>
            </m:r>
            <m:r>
              <m:rPr/>
              <w:rPr>
                <w:rFonts w:ascii="Cambria Math" w:hAnsi="Cambria Math" w:eastAsia="Cambria Math"/>
                <w:color w:val="000000" w:themeColor="text1"/>
                <w:szCs w:val="24"/>
                <w14:textFill>
                  <w14:solidFill>
                    <w14:schemeClr w14:val="tx1"/>
                  </w14:solidFill>
                </w14:textFill>
              </w:rPr>
              <m:t>w</m:t>
            </m:r>
            <m:ctrlPr>
              <w:rPr>
                <w:rFonts w:ascii="Cambria Math" w:hAnsi="Cambria Math" w:eastAsia="Cambria Math"/>
                <w:bCs/>
                <w:color w:val="000000" w:themeColor="text1"/>
                <w:szCs w:val="24"/>
                <w14:textFill>
                  <w14:solidFill>
                    <w14:schemeClr w14:val="tx1"/>
                  </w14:solidFill>
                </w14:textFill>
              </w:rPr>
            </m:ctrlPr>
          </m:e>
          <m:sup>
            <m:r>
              <m:rPr/>
              <w:rPr>
                <w:rFonts w:ascii="Cambria Math" w:hAnsi="Cambria Math" w:eastAsia="Cambria Math"/>
                <w:color w:val="000000" w:themeColor="text1"/>
                <w:szCs w:val="24"/>
                <w14:textFill>
                  <w14:solidFill>
                    <w14:schemeClr w14:val="tx1"/>
                  </w14:solidFill>
                </w14:textFill>
              </w:rPr>
              <m:t>T</m:t>
            </m:r>
            <m:ctrlPr>
              <w:rPr>
                <w:rFonts w:ascii="Cambria Math" w:hAnsi="Cambria Math" w:eastAsia="Cambria Math"/>
                <w:bCs/>
                <w:color w:val="000000" w:themeColor="text1"/>
                <w:szCs w:val="24"/>
                <w14:textFill>
                  <w14:solidFill>
                    <w14:schemeClr w14:val="tx1"/>
                  </w14:solidFill>
                </w14:textFill>
              </w:rPr>
            </m:ctrlPr>
          </m:sup>
        </m:sSup>
        <m:r>
          <m:rPr/>
          <w:rPr>
            <w:rFonts w:ascii="Cambria Math" w:hAnsi="Cambria Math" w:eastAsia="Cambria Math"/>
            <w:color w:val="000000" w:themeColor="text1"/>
            <w:szCs w:val="24"/>
            <w14:textFill>
              <w14:solidFill>
                <w14:schemeClr w14:val="tx1"/>
              </w14:solidFill>
            </w14:textFill>
          </w:rPr>
          <m:t>x</m:t>
        </m:r>
        <m:r>
          <m:rPr>
            <m:sty m:val="p"/>
          </m:rPr>
          <w:rPr>
            <w:rFonts w:ascii="Cambria Math" w:hAnsi="Cambria Math" w:eastAsia="Cambria Math"/>
            <w:color w:val="000000" w:themeColor="text1"/>
            <w:szCs w:val="24"/>
            <w14:textFill>
              <w14:solidFill>
                <w14:schemeClr w14:val="tx1"/>
              </w14:solidFill>
            </w14:textFill>
          </w:rPr>
          <m:t>)</m:t>
        </m:r>
      </m:oMath>
      <w:r>
        <w:rPr>
          <w:rFonts w:hint="eastAsia" w:hAnsi="Cambria Math"/>
          <w:color w:val="000000" w:themeColor="text1"/>
          <w:szCs w:val="24"/>
          <w14:textFill>
            <w14:solidFill>
              <w14:schemeClr w14:val="tx1"/>
            </w14:solidFill>
          </w14:textFill>
        </w:rPr>
        <w:tab/>
      </w:r>
      <w:r>
        <w:rPr>
          <w:rFonts w:hint="eastAsia" w:hAnsi="Cambria Math"/>
          <w:color w:val="000000" w:themeColor="text1"/>
          <w:szCs w:val="24"/>
          <w14:textFill>
            <w14:solidFill>
              <w14:schemeClr w14:val="tx1"/>
            </w14:solidFill>
          </w14:textFill>
        </w:rPr>
        <w:tab/>
      </w:r>
      <w:r>
        <w:rPr>
          <w:rFonts w:hint="eastAsia" w:hAnsi="Cambria Math"/>
          <w:color w:val="000000" w:themeColor="text1"/>
          <w:szCs w:val="24"/>
          <w14:textFill>
            <w14:solidFill>
              <w14:schemeClr w14:val="tx1"/>
            </w14:solidFill>
          </w14:textFill>
        </w:rPr>
        <w:tab/>
      </w:r>
      <w:r>
        <w:rPr>
          <w:rFonts w:hAnsi="Cambria Math"/>
          <w:color w:val="000000" w:themeColor="text1"/>
          <w:szCs w:val="24"/>
          <w14:textFill>
            <w14:solidFill>
              <w14:schemeClr w14:val="tx1"/>
            </w14:solidFill>
          </w14:textFill>
        </w:rPr>
        <w:tab/>
      </w:r>
      <w:r>
        <w:rPr>
          <w:rFonts w:hint="eastAsia" w:ascii="宋体" w:hAnsi="宋体"/>
          <w:bCs/>
          <w:color w:val="000000" w:themeColor="text1"/>
          <w:szCs w:val="24"/>
          <w14:textFill>
            <w14:solidFill>
              <w14:schemeClr w14:val="tx1"/>
            </w14:solidFill>
          </w14:textFill>
        </w:rPr>
        <w:t>……（2）</w:t>
      </w:r>
    </w:p>
    <w:p>
      <w:pPr>
        <w:ind w:firstLine="480" w:firstLineChars="200"/>
        <w:rPr>
          <w:rFonts w:hAnsi="Cambria Math"/>
          <w:color w:val="000000" w:themeColor="text1"/>
          <w:szCs w:val="24"/>
          <w14:textFill>
            <w14:solidFill>
              <w14:schemeClr w14:val="tx1"/>
            </w14:solidFill>
          </w14:textFill>
        </w:rPr>
      </w:pPr>
      <w:r>
        <w:rPr>
          <w:rFonts w:hint="eastAsia" w:hAnsi="Cambria Math"/>
          <w:color w:val="000000" w:themeColor="text1"/>
          <w:szCs w:val="24"/>
          <w14:textFill>
            <w14:solidFill>
              <w14:schemeClr w14:val="tx1"/>
            </w14:solidFill>
          </w14:textFill>
        </w:rPr>
        <w:t>将（1）、（2）合并起来可得：</w:t>
      </w:r>
    </w:p>
    <w:p>
      <w:pPr>
        <w:ind w:firstLine="480" w:firstLineChars="200"/>
        <w:rPr>
          <w:rFonts w:ascii="宋体" w:hAnsi="宋体"/>
          <w:color w:val="000000" w:themeColor="text1"/>
          <w:szCs w:val="24"/>
          <w14:textFill>
            <w14:solidFill>
              <w14:schemeClr w14:val="tx1"/>
            </w14:solidFill>
          </w14:textFill>
        </w:rPr>
      </w:pPr>
      <m:oMath>
        <m:r>
          <m:rPr>
            <m:sty m:val="p"/>
          </m:rPr>
          <w:rPr>
            <w:rFonts w:ascii="Cambria Math" w:hAnsi="Cambria Math"/>
            <w:color w:val="000000" w:themeColor="text1"/>
            <w:szCs w:val="24"/>
            <w14:textFill>
              <w14:solidFill>
                <w14:schemeClr w14:val="tx1"/>
              </w14:solidFill>
            </w14:textFill>
          </w:rPr>
          <m:t xml:space="preserve">                                    P</m:t>
        </m:r>
        <m:r>
          <m:rPr/>
          <w:rPr>
            <w:rFonts w:ascii="Cambria Math" w:hAnsi="Cambria Math" w:eastAsia="Cambria Math"/>
            <w:color w:val="000000" w:themeColor="text1"/>
            <w:szCs w:val="24"/>
            <w14:textFill>
              <w14:solidFill>
                <w14:schemeClr w14:val="tx1"/>
              </w14:solidFill>
            </w14:textFill>
          </w:rPr>
          <m:t>(y|x)</m:t>
        </m:r>
        <m:r>
          <m:rPr/>
          <w:rPr>
            <w:rFonts w:ascii="Cambria Math" w:hAnsi="Cambria Math"/>
            <w:color w:val="000000" w:themeColor="text1"/>
            <w:szCs w:val="24"/>
            <w14:textFill>
              <w14:solidFill>
                <w14:schemeClr w14:val="tx1"/>
              </w14:solidFill>
            </w14:textFill>
          </w:rPr>
          <m:t>=</m:t>
        </m:r>
        <m:sSup>
          <m:sSupPr>
            <m:ctrlPr>
              <w:rPr>
                <w:rFonts w:ascii="Cambria Math" w:hAnsi="Cambria Math" w:eastAsia="Cambria Math"/>
                <w:i/>
                <w:color w:val="000000" w:themeColor="text1"/>
                <w:szCs w:val="24"/>
                <w14:textFill>
                  <w14:solidFill>
                    <w14:schemeClr w14:val="tx1"/>
                  </w14:solidFill>
                </w14:textFill>
              </w:rPr>
            </m:ctrlPr>
          </m:sSupPr>
          <m:e>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ℎ(w</m:t>
                </m:r>
                <m:ctrlPr>
                  <w:rPr>
                    <w:rFonts w:ascii="Cambria Math" w:hAnsi="Cambria Math" w:eastAsia="Cambria Math"/>
                    <w:bCs/>
                    <w:color w:val="000000" w:themeColor="text1"/>
                    <w:szCs w:val="24"/>
                    <w14:textFill>
                      <w14:solidFill>
                        <w14:schemeClr w14:val="tx1"/>
                      </w14:solidFill>
                    </w14:textFill>
                  </w:rPr>
                </m:ctrlPr>
              </m:e>
              <m:sup>
                <m:r>
                  <m:rPr/>
                  <w:rPr>
                    <w:rFonts w:ascii="Cambria Math" w:hAnsi="Cambria Math" w:eastAsia="Cambria Math"/>
                    <w:color w:val="000000" w:themeColor="text1"/>
                    <w:szCs w:val="24"/>
                    <w14:textFill>
                      <w14:solidFill>
                        <w14:schemeClr w14:val="tx1"/>
                      </w14:solidFill>
                    </w14:textFill>
                  </w:rPr>
                  <m:t>T</m:t>
                </m:r>
                <m:ctrlPr>
                  <w:rPr>
                    <w:rFonts w:ascii="Cambria Math" w:hAnsi="Cambria Math" w:eastAsia="Cambria Math"/>
                    <w:bCs/>
                    <w:color w:val="000000" w:themeColor="text1"/>
                    <w:szCs w:val="24"/>
                    <w14:textFill>
                      <w14:solidFill>
                        <w14:schemeClr w14:val="tx1"/>
                      </w14:solidFill>
                    </w14:textFill>
                  </w:rPr>
                </m:ctrlPr>
              </m:sup>
            </m:sSup>
            <m:r>
              <m:rPr/>
              <w:rPr>
                <w:rFonts w:ascii="Cambria Math" w:hAnsi="Cambria Math" w:eastAsia="Cambria Math"/>
                <w:color w:val="000000" w:themeColor="text1"/>
                <w:szCs w:val="24"/>
                <w14:textFill>
                  <w14:solidFill>
                    <w14:schemeClr w14:val="tx1"/>
                  </w14:solidFill>
                </w14:textFill>
              </w:rPr>
              <m:t>x)</m:t>
            </m:r>
            <m:ctrlPr>
              <w:rPr>
                <w:rFonts w:ascii="Cambria Math" w:hAnsi="Cambria Math" w:eastAsia="Cambria Math"/>
                <w:i/>
                <w:color w:val="000000" w:themeColor="text1"/>
                <w:szCs w:val="24"/>
                <w14:textFill>
                  <w14:solidFill>
                    <w14:schemeClr w14:val="tx1"/>
                  </w14:solidFill>
                </w14:textFill>
              </w:rPr>
            </m:ctrlPr>
          </m:e>
          <m:sup>
            <m:r>
              <m:rPr/>
              <w:rPr>
                <w:rFonts w:ascii="Cambria Math" w:hAnsi="Cambria Math"/>
                <w:color w:val="000000" w:themeColor="text1"/>
                <w:szCs w:val="24"/>
                <w14:textFill>
                  <w14:solidFill>
                    <w14:schemeClr w14:val="tx1"/>
                  </w14:solidFill>
                </w14:textFill>
              </w:rPr>
              <m:t>y</m:t>
            </m:r>
            <m:ctrlPr>
              <w:rPr>
                <w:rFonts w:ascii="Cambria Math" w:hAnsi="Cambria Math" w:eastAsia="Cambria Math"/>
                <w:i/>
                <w:color w:val="000000" w:themeColor="text1"/>
                <w:szCs w:val="24"/>
                <w14:textFill>
                  <w14:solidFill>
                    <w14:schemeClr w14:val="tx1"/>
                  </w14:solidFill>
                </w14:textFill>
              </w:rPr>
            </m:ctrlPr>
          </m:sup>
        </m:sSup>
        <m:sSup>
          <m:sSupPr>
            <m:ctrlPr>
              <w:rPr>
                <w:rFonts w:ascii="Cambria Math" w:hAnsi="Cambria Math"/>
                <w:i/>
                <w:color w:val="000000" w:themeColor="text1"/>
                <w:szCs w:val="24"/>
                <w14:textFill>
                  <w14:solidFill>
                    <w14:schemeClr w14:val="tx1"/>
                  </w14:solidFill>
                </w14:textFill>
              </w:rPr>
            </m:ctrlPr>
          </m:sSupPr>
          <m:e>
            <m:r>
              <m:rPr/>
              <w:rPr>
                <w:rFonts w:ascii="Cambria Math" w:hAnsi="Cambria Math"/>
                <w:color w:val="000000" w:themeColor="text1"/>
                <w:szCs w:val="24"/>
                <w14:textFill>
                  <w14:solidFill>
                    <w14:schemeClr w14:val="tx1"/>
                  </w14:solidFill>
                </w14:textFill>
              </w:rPr>
              <m:t>(1−</m:t>
            </m:r>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ℎ(w</m:t>
                </m:r>
                <m:ctrlPr>
                  <w:rPr>
                    <w:rFonts w:ascii="Cambria Math" w:hAnsi="Cambria Math" w:eastAsia="Cambria Math"/>
                    <w:bCs/>
                    <w:color w:val="000000" w:themeColor="text1"/>
                    <w:szCs w:val="24"/>
                    <w14:textFill>
                      <w14:solidFill>
                        <w14:schemeClr w14:val="tx1"/>
                      </w14:solidFill>
                    </w14:textFill>
                  </w:rPr>
                </m:ctrlPr>
              </m:e>
              <m:sup>
                <m:r>
                  <m:rPr/>
                  <w:rPr>
                    <w:rFonts w:ascii="Cambria Math" w:hAnsi="Cambria Math" w:eastAsia="Cambria Math"/>
                    <w:color w:val="000000" w:themeColor="text1"/>
                    <w:szCs w:val="24"/>
                    <w14:textFill>
                      <w14:solidFill>
                        <w14:schemeClr w14:val="tx1"/>
                      </w14:solidFill>
                    </w14:textFill>
                  </w:rPr>
                  <m:t>T</m:t>
                </m:r>
                <m:ctrlPr>
                  <w:rPr>
                    <w:rFonts w:ascii="Cambria Math" w:hAnsi="Cambria Math" w:eastAsia="Cambria Math"/>
                    <w:bCs/>
                    <w:color w:val="000000" w:themeColor="text1"/>
                    <w:szCs w:val="24"/>
                    <w14:textFill>
                      <w14:solidFill>
                        <w14:schemeClr w14:val="tx1"/>
                      </w14:solidFill>
                    </w14:textFill>
                  </w:rPr>
                </m:ctrlPr>
              </m:sup>
            </m:sSup>
            <m:r>
              <m:rPr/>
              <w:rPr>
                <w:rFonts w:ascii="Cambria Math" w:hAnsi="Cambria Math" w:eastAsia="Cambria Math"/>
                <w:color w:val="000000" w:themeColor="text1"/>
                <w:szCs w:val="24"/>
                <w14:textFill>
                  <w14:solidFill>
                    <w14:schemeClr w14:val="tx1"/>
                  </w14:solidFill>
                </w14:textFill>
              </w:rPr>
              <m:t>x)</m:t>
            </m:r>
            <m:r>
              <m:rPr/>
              <w:rPr>
                <w:rFonts w:ascii="Cambria Math" w:hAnsi="Cambria Math"/>
                <w:color w:val="000000" w:themeColor="text1"/>
                <w:szCs w:val="24"/>
                <w14:textFill>
                  <w14:solidFill>
                    <w14:schemeClr w14:val="tx1"/>
                  </w14:solidFill>
                </w14:textFill>
              </w:rPr>
              <m:t>)</m:t>
            </m:r>
            <m:ctrlPr>
              <w:rPr>
                <w:rFonts w:ascii="Cambria Math" w:hAnsi="Cambria Math"/>
                <w:i/>
                <w:color w:val="000000" w:themeColor="text1"/>
                <w:szCs w:val="24"/>
                <w14:textFill>
                  <w14:solidFill>
                    <w14:schemeClr w14:val="tx1"/>
                  </w14:solidFill>
                </w14:textFill>
              </w:rPr>
            </m:ctrlPr>
          </m:e>
          <m:sup>
            <m:r>
              <m:rPr/>
              <w:rPr>
                <w:rFonts w:ascii="Cambria Math" w:hAnsi="Cambria Math"/>
                <w:color w:val="000000" w:themeColor="text1"/>
                <w:szCs w:val="24"/>
                <w14:textFill>
                  <w14:solidFill>
                    <w14:schemeClr w14:val="tx1"/>
                  </w14:solidFill>
                </w14:textFill>
              </w:rPr>
              <m:t>1−y</m:t>
            </m:r>
            <m:ctrlPr>
              <w:rPr>
                <w:rFonts w:ascii="Cambria Math" w:hAnsi="Cambria Math"/>
                <w:i/>
                <w:color w:val="000000" w:themeColor="text1"/>
                <w:szCs w:val="24"/>
                <w14:textFill>
                  <w14:solidFill>
                    <w14:schemeClr w14:val="tx1"/>
                  </w14:solidFill>
                </w14:textFill>
              </w:rPr>
            </m:ctrlPr>
          </m:sup>
        </m:sSup>
        <m:r>
          <m:rPr/>
          <w:rPr>
            <w:rFonts w:ascii="Cambria Math" w:hAnsi="Cambria Math"/>
            <w:color w:val="000000" w:themeColor="text1"/>
            <w:szCs w:val="24"/>
            <w14:textFill>
              <w14:solidFill>
                <w14:schemeClr w14:val="tx1"/>
              </w14:solidFill>
            </w14:textFill>
          </w:rPr>
          <m:t xml:space="preserve">  </m:t>
        </m:r>
      </m:oMath>
      <w:r>
        <w:rPr>
          <w:rFonts w:hint="eastAsia" w:hAnsi="Cambria Math"/>
          <w:color w:val="000000" w:themeColor="text1"/>
          <w:szCs w:val="24"/>
          <w14:textFill>
            <w14:solidFill>
              <w14:schemeClr w14:val="tx1"/>
            </w14:solidFill>
          </w14:textFill>
        </w:rPr>
        <w:tab/>
      </w:r>
      <w:r>
        <w:rPr>
          <w:rFonts w:hint="eastAsia" w:hAnsi="Cambria Math"/>
          <w:color w:val="000000" w:themeColor="text1"/>
          <w:szCs w:val="24"/>
          <w14:textFill>
            <w14:solidFill>
              <w14:schemeClr w14:val="tx1"/>
            </w14:solidFill>
          </w14:textFill>
        </w:rPr>
        <w:tab/>
      </w:r>
      <w:r>
        <w:rPr>
          <w:rFonts w:hint="eastAsia" w:hAnsi="Cambria Math"/>
          <w:color w:val="000000" w:themeColor="text1"/>
          <w:szCs w:val="24"/>
          <w14:textFill>
            <w14:solidFill>
              <w14:schemeClr w14:val="tx1"/>
            </w14:solidFill>
          </w14:textFill>
        </w:rPr>
        <w:tab/>
      </w:r>
      <w:r>
        <w:rPr>
          <w:rFonts w:hAnsi="Cambria Math"/>
          <w:color w:val="000000" w:themeColor="text1"/>
          <w:szCs w:val="24"/>
          <w14:textFill>
            <w14:solidFill>
              <w14:schemeClr w14:val="tx1"/>
            </w14:solidFill>
          </w14:textFill>
        </w:rPr>
        <w:tab/>
      </w:r>
      <w:r>
        <w:rPr>
          <w:rFonts w:hint="eastAsia" w:ascii="宋体" w:hAnsi="宋体"/>
          <w:color w:val="000000" w:themeColor="text1"/>
          <w:szCs w:val="24"/>
          <w14:textFill>
            <w14:solidFill>
              <w14:schemeClr w14:val="tx1"/>
            </w14:solidFill>
          </w14:textFill>
        </w:rPr>
        <w:t>……（3）</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（3）式求出了样本标记的分布律，便可以通过极大似然法来估计分布律中的参数</w:t>
      </w:r>
      <w:r>
        <w:rPr>
          <w:rFonts w:hint="eastAsia" w:ascii="Cambria Math" w:hAnsi="Cambria Math" w:eastAsia="Cambria Math"/>
          <w:i/>
          <w:color w:val="000000" w:themeColor="text1"/>
          <w:szCs w:val="24"/>
          <w14:textFill>
            <w14:solidFill>
              <w14:schemeClr w14:val="tx1"/>
            </w14:solidFill>
          </w14:textFill>
        </w:rPr>
        <w:t>w</w:t>
      </w:r>
      <w:r>
        <w:rPr>
          <w:rFonts w:ascii="宋体" w:hAnsi="宋体"/>
          <w:bCs/>
          <w:color w:val="000000" w:themeColor="text1"/>
          <w:szCs w:val="24"/>
          <w14:textFill>
            <w14:solidFill>
              <w14:schemeClr w14:val="tx1"/>
            </w14:solidFill>
          </w14:textFill>
        </w:rPr>
        <w:t>。写出极大似然函数：</w:t>
      </w:r>
    </w:p>
    <w:p>
      <w:pPr>
        <w:ind w:left="840" w:firstLine="420"/>
        <w:rPr>
          <w:rFonts w:hAnsi="Cambria Math"/>
          <w:color w:val="000000" w:themeColor="text1"/>
          <w:szCs w:val="24"/>
          <w14:textFill>
            <w14:solidFill>
              <w14:schemeClr w14:val="tx1"/>
            </w14:solidFill>
          </w14:textFill>
        </w:rPr>
      </w:pPr>
      <m:oMath>
        <m:r>
          <m:rPr/>
          <w:rPr>
            <w:rFonts w:ascii="Cambria Math" w:hAnsi="宋体"/>
            <w:color w:val="000000" w:themeColor="text1"/>
            <w:szCs w:val="24"/>
            <w14:textFill>
              <w14:solidFill>
                <w14:schemeClr w14:val="tx1"/>
              </w14:solidFill>
            </w14:textFill>
          </w:rPr>
          <m:t>L</m:t>
        </m:r>
        <m:r>
          <m:rPr/>
          <w:rPr>
            <w:rFonts w:ascii="Cambria Math" w:hAnsi="Cambria Math" w:eastAsia="Cambria Math"/>
            <w:color w:val="000000" w:themeColor="text1"/>
            <w:szCs w:val="24"/>
            <w14:textFill>
              <w14:solidFill>
                <w14:schemeClr w14:val="tx1"/>
              </w14:solidFill>
            </w14:textFill>
          </w:rPr>
          <m:t>(</m:t>
        </m:r>
        <m:r>
          <m:rPr>
            <m:sty m:val="p"/>
          </m:rPr>
          <w:rPr>
            <w:rFonts w:hint="eastAsia" w:ascii="Cambria Math" w:hAnsi="Cambria Math"/>
            <w:color w:val="000000" w:themeColor="text1"/>
            <w:szCs w:val="24"/>
            <w14:textFill>
              <w14:solidFill>
                <w14:schemeClr w14:val="tx1"/>
              </w14:solidFill>
            </w14:textFill>
          </w:rPr>
          <m:t xml:space="preserve"> </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hint="eastAsia" w:ascii="Cambria Math" w:hAnsi="Cambria Math" w:eastAsiaTheme="minorEastAsia"/>
                <w:color w:val="000000" w:themeColor="text1"/>
                <w:szCs w:val="24"/>
                <w:vertAlign w:val="subscript"/>
                <w14:textFill>
                  <w14:solidFill>
                    <w14:schemeClr w14:val="tx1"/>
                  </w14:solidFill>
                </w14:textFill>
              </w:rPr>
              <m:t>y</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eastAsia="Cambria Math"/>
            <w:color w:val="000000" w:themeColor="text1"/>
            <w:szCs w:val="24"/>
            <w:vertAlign w:val="subscript"/>
            <w14:textFill>
              <w14:solidFill>
                <w14:schemeClr w14:val="tx1"/>
              </w14:solidFill>
            </w14:textFill>
          </w:rPr>
          <m:t>|</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color w:val="000000" w:themeColor="text1"/>
            <w:szCs w:val="24"/>
            <w14:textFill>
              <w14:solidFill>
                <w14:schemeClr w14:val="tx1"/>
              </w14:solidFill>
            </w14:textFill>
          </w:rPr>
          <m:t>,w</m:t>
        </m:r>
        <m:r>
          <m:rPr/>
          <w:rPr>
            <w:rFonts w:ascii="Cambria Math" w:hAnsi="Cambria Math" w:eastAsia="Cambria Math"/>
            <w:color w:val="000000" w:themeColor="text1"/>
            <w:szCs w:val="24"/>
            <w14:textFill>
              <w14:solidFill>
                <w14:schemeClr w14:val="tx1"/>
              </w14:solidFill>
            </w14:textFill>
          </w:rPr>
          <m:t>)</m:t>
        </m:r>
        <m:r>
          <m:rPr/>
          <w:rPr>
            <w:rFonts w:ascii="Cambria Math" w:hAnsi="Cambria Math"/>
            <w:color w:val="000000" w:themeColor="text1"/>
            <w:szCs w:val="24"/>
            <w14:textFill>
              <w14:solidFill>
                <w14:schemeClr w14:val="tx1"/>
              </w14:solidFill>
            </w14:textFill>
          </w:rPr>
          <m:t>=</m:t>
        </m:r>
        <m:nary>
          <m:naryPr>
            <m:chr m:val="∏"/>
            <m:ctrlPr>
              <w:rPr>
                <w:rFonts w:ascii="Cambria Math" w:hAnsi="Cambria Math"/>
                <w:i/>
                <w:color w:val="000000" w:themeColor="text1"/>
                <w:szCs w:val="24"/>
                <w14:textFill>
                  <w14:solidFill>
                    <w14:schemeClr w14:val="tx1"/>
                  </w14:solidFill>
                </w14:textFill>
              </w:rPr>
            </m:ctrlPr>
          </m:naryPr>
          <m:sub>
            <m:r>
              <m:rPr/>
              <w:rPr>
                <w:rFonts w:ascii="Cambria Math" w:hAnsi="Cambria Math"/>
                <w:color w:val="000000" w:themeColor="text1"/>
                <w:szCs w:val="24"/>
                <w14:textFill>
                  <w14:solidFill>
                    <w14:schemeClr w14:val="tx1"/>
                  </w14:solidFill>
                </w14:textFill>
              </w:rPr>
              <m:t>i=1</m:t>
            </m:r>
            <m:ctrlPr>
              <w:rPr>
                <w:rFonts w:ascii="Cambria Math" w:hAnsi="Cambria Math"/>
                <w:i/>
                <w:color w:val="000000" w:themeColor="text1"/>
                <w:szCs w:val="24"/>
                <w14:textFill>
                  <w14:solidFill>
                    <w14:schemeClr w14:val="tx1"/>
                  </w14:solidFill>
                </w14:textFill>
              </w:rPr>
            </m:ctrlPr>
          </m:sub>
          <m:sup>
            <m:r>
              <m:rPr/>
              <w:rPr>
                <w:rFonts w:ascii="Cambria Math" w:hAnsi="Cambria Math"/>
                <w:color w:val="000000" w:themeColor="text1"/>
                <w:szCs w:val="24"/>
                <w14:textFill>
                  <w14:solidFill>
                    <w14:schemeClr w14:val="tx1"/>
                  </w14:solidFill>
                </w14:textFill>
              </w:rPr>
              <m:t>m</m:t>
            </m:r>
            <m:ctrlPr>
              <w:rPr>
                <w:rFonts w:ascii="Cambria Math" w:hAnsi="Cambria Math"/>
                <w:i/>
                <w:color w:val="000000" w:themeColor="text1"/>
                <w:szCs w:val="24"/>
                <w14:textFill>
                  <w14:solidFill>
                    <w14:schemeClr w14:val="tx1"/>
                  </w14:solidFill>
                </w14:textFill>
              </w:rPr>
            </m:ctrlPr>
          </m:sup>
          <m:e>
            <m:sSup>
              <m:sSupPr>
                <m:ctrlPr>
                  <w:rPr>
                    <w:rFonts w:ascii="Cambria Math" w:hAnsi="Cambria Math"/>
                    <w:i/>
                    <w:color w:val="000000" w:themeColor="text1"/>
                    <w:szCs w:val="24"/>
                    <w14:textFill>
                      <w14:solidFill>
                        <w14:schemeClr w14:val="tx1"/>
                      </w14:solidFill>
                    </w14:textFill>
                  </w:rPr>
                </m:ctrlPr>
              </m:sSupPr>
              <m:e>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ℎ(w</m:t>
                    </m:r>
                    <m:ctrlPr>
                      <w:rPr>
                        <w:rFonts w:ascii="Cambria Math" w:hAnsi="Cambria Math" w:eastAsia="Cambria Math"/>
                        <w:bCs/>
                        <w:color w:val="000000" w:themeColor="text1"/>
                        <w:szCs w:val="24"/>
                        <w14:textFill>
                          <w14:solidFill>
                            <w14:schemeClr w14:val="tx1"/>
                          </w14:solidFill>
                        </w14:textFill>
                      </w:rPr>
                    </m:ctrlPr>
                  </m:e>
                  <m:sup>
                    <m:r>
                      <m:rPr/>
                      <w:rPr>
                        <w:rFonts w:ascii="Cambria Math" w:hAnsi="Cambria Math" w:eastAsia="Cambria Math"/>
                        <w:color w:val="000000" w:themeColor="text1"/>
                        <w:szCs w:val="24"/>
                        <w14:textFill>
                          <w14:solidFill>
                            <w14:schemeClr w14:val="tx1"/>
                          </w14:solidFill>
                        </w14:textFill>
                      </w:rPr>
                      <m:t>T</m:t>
                    </m:r>
                    <m:ctrlPr>
                      <w:rPr>
                        <w:rFonts w:ascii="Cambria Math" w:hAnsi="Cambria Math" w:eastAsia="Cambria Math"/>
                        <w:bCs/>
                        <w:color w:val="000000" w:themeColor="text1"/>
                        <w:szCs w:val="24"/>
                        <w14:textFill>
                          <w14:solidFill>
                            <w14:schemeClr w14:val="tx1"/>
                          </w14:solidFill>
                        </w14:textFill>
                      </w:rPr>
                    </m:ctrlPr>
                  </m:sup>
                </m:sSup>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eastAsia="Cambria Math"/>
                    <w:color w:val="000000" w:themeColor="text1"/>
                    <w:szCs w:val="24"/>
                    <w14:textFill>
                      <w14:solidFill>
                        <w14:schemeClr w14:val="tx1"/>
                      </w14:solidFill>
                    </w14:textFill>
                  </w:rPr>
                  <m:t>)</m:t>
                </m:r>
                <m:ctrlPr>
                  <w:rPr>
                    <w:rFonts w:ascii="Cambria Math" w:hAnsi="Cambria Math"/>
                    <w:i/>
                    <w:color w:val="000000" w:themeColor="text1"/>
                    <w:szCs w:val="24"/>
                    <w14:textFill>
                      <w14:solidFill>
                        <w14:schemeClr w14:val="tx1"/>
                      </w14:solidFill>
                    </w14:textFill>
                  </w:rPr>
                </m:ctrlPr>
              </m:e>
              <m:sup>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hint="eastAsia" w:ascii="Cambria Math" w:hAnsi="Cambria Math" w:eastAsiaTheme="minorEastAsia"/>
                        <w:color w:val="000000" w:themeColor="text1"/>
                        <w:szCs w:val="24"/>
                        <w:vertAlign w:val="subscript"/>
                        <w14:textFill>
                          <w14:solidFill>
                            <w14:schemeClr w14:val="tx1"/>
                          </w14:solidFill>
                        </w14:textFill>
                      </w:rPr>
                      <m:t>y</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ctrlPr>
                  <w:rPr>
                    <w:rFonts w:ascii="Cambria Math" w:hAnsi="Cambria Math"/>
                    <w:i/>
                    <w:color w:val="000000" w:themeColor="text1"/>
                    <w:szCs w:val="24"/>
                    <w14:textFill>
                      <w14:solidFill>
                        <w14:schemeClr w14:val="tx1"/>
                      </w14:solidFill>
                    </w14:textFill>
                  </w:rPr>
                </m:ctrlPr>
              </m:sup>
            </m:sSup>
            <m:sSup>
              <m:sSupPr>
                <m:ctrlPr>
                  <w:rPr>
                    <w:rFonts w:ascii="Cambria Math" w:hAnsi="Cambria Math"/>
                    <w:i/>
                    <w:color w:val="000000" w:themeColor="text1"/>
                    <w:szCs w:val="24"/>
                    <w14:textFill>
                      <w14:solidFill>
                        <w14:schemeClr w14:val="tx1"/>
                      </w14:solidFill>
                    </w14:textFill>
                  </w:rPr>
                </m:ctrlPr>
              </m:sSupPr>
              <m:e>
                <m:r>
                  <m:rPr/>
                  <w:rPr>
                    <w:rFonts w:ascii="Cambria Math" w:hAnsi="Cambria Math"/>
                    <w:color w:val="000000" w:themeColor="text1"/>
                    <w:szCs w:val="24"/>
                    <w14:textFill>
                      <w14:solidFill>
                        <w14:schemeClr w14:val="tx1"/>
                      </w14:solidFill>
                    </w14:textFill>
                  </w:rPr>
                  <m:t>(1−</m:t>
                </m:r>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ℎ(w</m:t>
                    </m:r>
                    <m:ctrlPr>
                      <w:rPr>
                        <w:rFonts w:ascii="Cambria Math" w:hAnsi="Cambria Math" w:eastAsia="Cambria Math"/>
                        <w:bCs/>
                        <w:color w:val="000000" w:themeColor="text1"/>
                        <w:szCs w:val="24"/>
                        <w14:textFill>
                          <w14:solidFill>
                            <w14:schemeClr w14:val="tx1"/>
                          </w14:solidFill>
                        </w14:textFill>
                      </w:rPr>
                    </m:ctrlPr>
                  </m:e>
                  <m:sup>
                    <m:r>
                      <m:rPr/>
                      <w:rPr>
                        <w:rFonts w:ascii="Cambria Math" w:hAnsi="Cambria Math" w:eastAsia="Cambria Math"/>
                        <w:color w:val="000000" w:themeColor="text1"/>
                        <w:szCs w:val="24"/>
                        <w14:textFill>
                          <w14:solidFill>
                            <w14:schemeClr w14:val="tx1"/>
                          </w14:solidFill>
                        </w14:textFill>
                      </w:rPr>
                      <m:t>T</m:t>
                    </m:r>
                    <m:ctrlPr>
                      <w:rPr>
                        <w:rFonts w:ascii="Cambria Math" w:hAnsi="Cambria Math" w:eastAsia="Cambria Math"/>
                        <w:bCs/>
                        <w:color w:val="000000" w:themeColor="text1"/>
                        <w:szCs w:val="24"/>
                        <w14:textFill>
                          <w14:solidFill>
                            <w14:schemeClr w14:val="tx1"/>
                          </w14:solidFill>
                        </w14:textFill>
                      </w:rPr>
                    </m:ctrlPr>
                  </m:sup>
                </m:sSup>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eastAsia="Cambria Math"/>
                    <w:color w:val="000000" w:themeColor="text1"/>
                    <w:szCs w:val="24"/>
                    <w14:textFill>
                      <w14:solidFill>
                        <w14:schemeClr w14:val="tx1"/>
                      </w14:solidFill>
                    </w14:textFill>
                  </w:rPr>
                  <m:t>)</m:t>
                </m:r>
                <m:r>
                  <m:rPr/>
                  <w:rPr>
                    <w:rFonts w:ascii="Cambria Math" w:hAnsi="Cambria Math"/>
                    <w:color w:val="000000" w:themeColor="text1"/>
                    <w:szCs w:val="24"/>
                    <w14:textFill>
                      <w14:solidFill>
                        <w14:schemeClr w14:val="tx1"/>
                      </w14:solidFill>
                    </w14:textFill>
                  </w:rPr>
                  <m:t>)</m:t>
                </m:r>
                <m:ctrlPr>
                  <w:rPr>
                    <w:rFonts w:ascii="Cambria Math" w:hAnsi="Cambria Math"/>
                    <w:i/>
                    <w:color w:val="000000" w:themeColor="text1"/>
                    <w:szCs w:val="24"/>
                    <w14:textFill>
                      <w14:solidFill>
                        <w14:schemeClr w14:val="tx1"/>
                      </w14:solidFill>
                    </w14:textFill>
                  </w:rPr>
                </m:ctrlPr>
              </m:e>
              <m:sup>
                <m:r>
                  <m:rPr/>
                  <w:rPr>
                    <w:rFonts w:ascii="Cambria Math" w:hAnsi="Cambria Math"/>
                    <w:color w:val="000000" w:themeColor="text1"/>
                    <w:szCs w:val="24"/>
                    <w14:textFill>
                      <w14:solidFill>
                        <w14:schemeClr w14:val="tx1"/>
                      </w14:solidFill>
                    </w14:textFill>
                  </w:rPr>
                  <m:t>1−</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hint="eastAsia" w:ascii="Cambria Math" w:hAnsi="Cambria Math" w:eastAsiaTheme="minorEastAsia"/>
                        <w:color w:val="000000" w:themeColor="text1"/>
                        <w:szCs w:val="24"/>
                        <w:vertAlign w:val="subscript"/>
                        <w14:textFill>
                          <w14:solidFill>
                            <w14:schemeClr w14:val="tx1"/>
                          </w14:solidFill>
                        </w14:textFill>
                      </w:rPr>
                      <m:t>y</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ctrlPr>
                  <w:rPr>
                    <w:rFonts w:ascii="Cambria Math" w:hAnsi="Cambria Math"/>
                    <w:i/>
                    <w:color w:val="000000" w:themeColor="text1"/>
                    <w:szCs w:val="24"/>
                    <w14:textFill>
                      <w14:solidFill>
                        <w14:schemeClr w14:val="tx1"/>
                      </w14:solidFill>
                    </w14:textFill>
                  </w:rPr>
                </m:ctrlPr>
              </m:sup>
            </m:sSup>
            <m:ctrlPr>
              <w:rPr>
                <w:rFonts w:ascii="Cambria Math" w:hAnsi="Cambria Math"/>
                <w:i/>
                <w:color w:val="000000" w:themeColor="text1"/>
                <w:szCs w:val="24"/>
                <w14:textFill>
                  <w14:solidFill>
                    <w14:schemeClr w14:val="tx1"/>
                  </w14:solidFill>
                </w14:textFill>
              </w:rPr>
            </m:ctrlPr>
          </m:e>
        </m:nary>
      </m:oMath>
      <w:r>
        <w:rPr>
          <w:rFonts w:hint="eastAsia" w:hAnsi="Cambria Math"/>
          <w:color w:val="000000" w:themeColor="text1"/>
          <w:szCs w:val="24"/>
          <w14:textFill>
            <w14:solidFill>
              <w14:schemeClr w14:val="tx1"/>
            </w14:solidFill>
          </w14:textFill>
        </w:rPr>
        <w:t xml:space="preserve"> </w:t>
      </w:r>
      <w:r>
        <w:rPr>
          <w:rFonts w:hint="eastAsia" w:hAnsi="Cambria Math"/>
          <w:color w:val="000000" w:themeColor="text1"/>
          <w:szCs w:val="24"/>
          <w14:textFill>
            <w14:solidFill>
              <w14:schemeClr w14:val="tx1"/>
            </w14:solidFill>
          </w14:textFill>
        </w:rPr>
        <w:tab/>
      </w:r>
      <w:r>
        <w:rPr>
          <w:rFonts w:hint="eastAsia" w:hAnsi="Cambria Math"/>
          <w:color w:val="000000" w:themeColor="text1"/>
          <w:szCs w:val="24"/>
          <w14:textFill>
            <w14:solidFill>
              <w14:schemeClr w14:val="tx1"/>
            </w14:solidFill>
          </w14:textFill>
        </w:rPr>
        <w:tab/>
      </w:r>
      <w:r>
        <w:rPr>
          <w:rFonts w:hint="eastAsia" w:hAnsi="Cambria Math"/>
          <w:color w:val="000000" w:themeColor="text1"/>
          <w:szCs w:val="24"/>
          <w14:textFill>
            <w14:solidFill>
              <w14:schemeClr w14:val="tx1"/>
            </w14:solidFill>
          </w14:textFill>
        </w:rPr>
        <w:tab/>
      </w:r>
      <w:r>
        <w:rPr>
          <w:rFonts w:hAnsi="Cambria Math"/>
          <w:color w:val="000000" w:themeColor="text1"/>
          <w:szCs w:val="24"/>
          <w14:textFill>
            <w14:solidFill>
              <w14:schemeClr w14:val="tx1"/>
            </w14:solidFill>
          </w14:textFill>
        </w:rPr>
        <w:tab/>
      </w:r>
      <w:r>
        <w:rPr>
          <w:rFonts w:hint="eastAsia" w:hAnsi="Cambria Math"/>
          <w:color w:val="000000" w:themeColor="text1"/>
          <w:szCs w:val="24"/>
          <w14:textFill>
            <w14:solidFill>
              <w14:schemeClr w14:val="tx1"/>
            </w14:solidFill>
          </w14:textFill>
        </w:rPr>
        <w:t>……（4）</w:t>
      </w:r>
    </w:p>
    <w:p>
      <w:pPr>
        <w:ind w:firstLine="480" w:firstLineChars="200"/>
        <w:rPr>
          <w:rFonts w:hAnsi="Cambria Math"/>
          <w:color w:val="000000" w:themeColor="text1"/>
          <w:szCs w:val="24"/>
          <w14:textFill>
            <w14:solidFill>
              <w14:schemeClr w14:val="tx1"/>
            </w14:solidFill>
          </w14:textFill>
        </w:rPr>
      </w:pPr>
      <w:r>
        <w:rPr>
          <w:rFonts w:hint="eastAsia" w:hAnsi="Cambria Math"/>
          <w:color w:val="000000" w:themeColor="text1"/>
          <w:szCs w:val="24"/>
          <w14:textFill>
            <w14:solidFill>
              <w14:schemeClr w14:val="tx1"/>
            </w14:solidFill>
          </w14:textFill>
        </w:rPr>
        <w:t>（4）式两边取对数可得：</w:t>
      </w:r>
    </w:p>
    <w:p>
      <w:pPr>
        <w:ind w:firstLine="480" w:firstLineChars="200"/>
        <w:rPr>
          <w:rFonts w:ascii="宋体" w:hAnsi="宋体"/>
          <w:bCs/>
          <w:color w:val="000000" w:themeColor="text1"/>
          <w:szCs w:val="24"/>
          <w14:textFill>
            <w14:solidFill>
              <w14:schemeClr w14:val="tx1"/>
            </w14:solidFill>
          </w14:textFill>
        </w:rPr>
      </w:pPr>
      <w:r>
        <w:rPr>
          <w:rFonts w:ascii="宋体" w:hAnsi="宋体"/>
          <w:bCs/>
          <w:color w:val="000000" w:themeColor="text1"/>
          <w:szCs w:val="24"/>
          <w14:textFill>
            <w14:solidFill>
              <w14:schemeClr w14:val="tx1"/>
            </w14:solidFill>
          </w14:textFill>
        </w:rPr>
        <w:tab/>
      </w:r>
      <w:r>
        <w:rPr>
          <w:rFonts w:ascii="宋体" w:hAnsi="宋体"/>
          <w:bCs/>
          <w:color w:val="000000" w:themeColor="text1"/>
          <w:szCs w:val="24"/>
          <w14:textFill>
            <w14:solidFill>
              <w14:schemeClr w14:val="tx1"/>
            </w14:solidFill>
          </w14:textFill>
        </w:rPr>
        <w:tab/>
      </w:r>
      <m:oMath>
        <m:r>
          <m:rPr/>
          <w:rPr>
            <w:rFonts w:ascii="Cambria Math" w:hAnsi="宋体"/>
            <w:color w:val="000000" w:themeColor="text1"/>
            <w:szCs w:val="24"/>
            <w14:textFill>
              <w14:solidFill>
                <w14:schemeClr w14:val="tx1"/>
              </w14:solidFill>
            </w14:textFill>
          </w:rPr>
          <m:t>L</m:t>
        </m:r>
        <m:r>
          <m:rPr/>
          <w:rPr>
            <w:rFonts w:ascii="Cambria Math" w:hAnsi="Cambria Math" w:eastAsia="Cambria Math"/>
            <w:color w:val="000000" w:themeColor="text1"/>
            <w:szCs w:val="24"/>
            <w14:textFill>
              <w14:solidFill>
                <w14:schemeClr w14:val="tx1"/>
              </w14:solidFill>
            </w14:textFill>
          </w:rPr>
          <m:t>(</m:t>
        </m:r>
        <m:r>
          <m:rPr>
            <m:sty m:val="p"/>
          </m:rPr>
          <w:rPr>
            <w:rFonts w:hint="eastAsia" w:ascii="Cambria Math" w:hAnsi="Cambria Math"/>
            <w:color w:val="000000" w:themeColor="text1"/>
            <w:szCs w:val="24"/>
            <w14:textFill>
              <w14:solidFill>
                <w14:schemeClr w14:val="tx1"/>
              </w14:solidFill>
            </w14:textFill>
          </w:rPr>
          <m:t xml:space="preserve"> </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hint="eastAsia" w:ascii="Cambria Math" w:hAnsi="Cambria Math" w:eastAsiaTheme="minorEastAsia"/>
                <w:color w:val="000000" w:themeColor="text1"/>
                <w:szCs w:val="24"/>
                <w:vertAlign w:val="subscript"/>
                <w14:textFill>
                  <w14:solidFill>
                    <w14:schemeClr w14:val="tx1"/>
                  </w14:solidFill>
                </w14:textFill>
              </w:rPr>
              <m:t>y</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eastAsia="Cambria Math"/>
            <w:color w:val="000000" w:themeColor="text1"/>
            <w:szCs w:val="24"/>
            <w:vertAlign w:val="subscript"/>
            <w14:textFill>
              <w14:solidFill>
                <w14:schemeClr w14:val="tx1"/>
              </w14:solidFill>
            </w14:textFill>
          </w:rPr>
          <m:t>|</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color w:val="000000" w:themeColor="text1"/>
            <w:szCs w:val="24"/>
            <w14:textFill>
              <w14:solidFill>
                <w14:schemeClr w14:val="tx1"/>
              </w14:solidFill>
            </w14:textFill>
          </w:rPr>
          <m:t>,w</m:t>
        </m:r>
        <m:r>
          <m:rPr/>
          <w:rPr>
            <w:rFonts w:ascii="Cambria Math" w:hAnsi="Cambria Math" w:eastAsia="Cambria Math"/>
            <w:color w:val="000000" w:themeColor="text1"/>
            <w:szCs w:val="24"/>
            <w14:textFill>
              <w14:solidFill>
                <w14:schemeClr w14:val="tx1"/>
              </w14:solidFill>
            </w14:textFill>
          </w:rPr>
          <m:t>)</m:t>
        </m:r>
        <m:r>
          <m:rPr/>
          <w:rPr>
            <w:rFonts w:ascii="Cambria Math" w:hAnsi="Cambria Math"/>
            <w:color w:val="000000" w:themeColor="text1"/>
            <w:szCs w:val="24"/>
            <w14:textFill>
              <w14:solidFill>
                <w14:schemeClr w14:val="tx1"/>
              </w14:solidFill>
            </w14:textFill>
          </w:rPr>
          <m:t>=log(L)=</m:t>
        </m:r>
        <m:nary>
          <m:naryPr>
            <m:chr m:val="∑"/>
            <m:grow m:val="1"/>
            <m:ctrlPr>
              <w:rPr>
                <w:rFonts w:ascii="Cambria Math" w:hAnsi="Cambria Math" w:eastAsia="Cambria Math"/>
                <w:bCs/>
                <w:color w:val="000000" w:themeColor="text1"/>
                <w:szCs w:val="24"/>
                <w14:textFill>
                  <w14:solidFill>
                    <w14:schemeClr w14:val="tx1"/>
                  </w14:solidFill>
                </w14:textFill>
              </w:rPr>
            </m:ctrlPr>
          </m:naryPr>
          <m:sub>
            <m:r>
              <m:rPr/>
              <w:rPr>
                <w:rFonts w:ascii="Cambria Math" w:hAnsi="Cambria Math"/>
                <w:color w:val="000000" w:themeColor="text1"/>
                <w:szCs w:val="24"/>
                <w14:textFill>
                  <w14:solidFill>
                    <w14:schemeClr w14:val="tx1"/>
                  </w14:solidFill>
                </w14:textFill>
              </w:rPr>
              <m:t>i=0</m:t>
            </m:r>
            <m:ctrlPr>
              <w:rPr>
                <w:rFonts w:ascii="Cambria Math" w:hAnsi="Cambria Math" w:eastAsia="Cambria Math"/>
                <w:bCs/>
                <w:color w:val="000000" w:themeColor="text1"/>
                <w:szCs w:val="24"/>
                <w14:textFill>
                  <w14:solidFill>
                    <w14:schemeClr w14:val="tx1"/>
                  </w14:solidFill>
                </w14:textFill>
              </w:rPr>
            </m:ctrlPr>
          </m:sub>
          <m:sup>
            <m:r>
              <m:rPr/>
              <w:rPr>
                <w:rFonts w:ascii="Cambria Math" w:hAnsi="Cambria Math"/>
                <w:color w:val="000000" w:themeColor="text1"/>
                <w:szCs w:val="24"/>
                <w14:textFill>
                  <w14:solidFill>
                    <w14:schemeClr w14:val="tx1"/>
                  </w14:solidFill>
                </w14:textFill>
              </w:rPr>
              <m:t>m</m:t>
            </m:r>
            <m:ctrlPr>
              <w:rPr>
                <w:rFonts w:ascii="Cambria Math" w:hAnsi="Cambria Math" w:eastAsia="Cambria Math"/>
                <w:bCs/>
                <w:color w:val="000000" w:themeColor="text1"/>
                <w:szCs w:val="24"/>
                <w14:textFill>
                  <w14:solidFill>
                    <w14:schemeClr w14:val="tx1"/>
                  </w14:solidFill>
                </w14:textFill>
              </w:rPr>
            </m:ctrlPr>
          </m:sup>
          <m:e>
            <m:r>
              <m:rPr>
                <m:sty m:val="p"/>
              </m:rPr>
              <w:rPr>
                <w:rFonts w:ascii="Cambria Math" w:hAnsi="Cambria Math"/>
                <w:color w:val="000000" w:themeColor="text1"/>
                <w:szCs w:val="24"/>
                <w14:textFill>
                  <w14:solidFill>
                    <w14:schemeClr w14:val="tx1"/>
                  </w14:solidFill>
                </w14:textFill>
              </w:rPr>
              <m:t>(</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hint="eastAsia" w:ascii="Cambria Math" w:hAnsi="Cambria Math" w:eastAsiaTheme="minorEastAsia"/>
                    <w:color w:val="000000" w:themeColor="text1"/>
                    <w:szCs w:val="24"/>
                    <w:vertAlign w:val="subscript"/>
                    <w14:textFill>
                      <w14:solidFill>
                        <w14:schemeClr w14:val="tx1"/>
                      </w14:solidFill>
                    </w14:textFill>
                  </w:rPr>
                  <m:t>y</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color w:val="000000" w:themeColor="text1"/>
                <w:szCs w:val="24"/>
                <w:vertAlign w:val="subscript"/>
                <w14:textFill>
                  <w14:solidFill>
                    <w14:schemeClr w14:val="tx1"/>
                  </w14:solidFill>
                </w14:textFill>
              </w:rPr>
              <m:t>log(</m:t>
            </m:r>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ℎ(w</m:t>
                </m:r>
                <m:ctrlPr>
                  <w:rPr>
                    <w:rFonts w:ascii="Cambria Math" w:hAnsi="Cambria Math" w:eastAsia="Cambria Math"/>
                    <w:bCs/>
                    <w:color w:val="000000" w:themeColor="text1"/>
                    <w:szCs w:val="24"/>
                    <w14:textFill>
                      <w14:solidFill>
                        <w14:schemeClr w14:val="tx1"/>
                      </w14:solidFill>
                    </w14:textFill>
                  </w:rPr>
                </m:ctrlPr>
              </m:e>
              <m:sup>
                <m:r>
                  <m:rPr/>
                  <w:rPr>
                    <w:rFonts w:ascii="Cambria Math" w:hAnsi="Cambria Math" w:eastAsia="Cambria Math"/>
                    <w:color w:val="000000" w:themeColor="text1"/>
                    <w:szCs w:val="24"/>
                    <w14:textFill>
                      <w14:solidFill>
                        <w14:schemeClr w14:val="tx1"/>
                      </w14:solidFill>
                    </w14:textFill>
                  </w:rPr>
                  <m:t>T</m:t>
                </m:r>
                <m:ctrlPr>
                  <w:rPr>
                    <w:rFonts w:ascii="Cambria Math" w:hAnsi="Cambria Math" w:eastAsia="Cambria Math"/>
                    <w:bCs/>
                    <w:color w:val="000000" w:themeColor="text1"/>
                    <w:szCs w:val="24"/>
                    <w14:textFill>
                      <w14:solidFill>
                        <w14:schemeClr w14:val="tx1"/>
                      </w14:solidFill>
                    </w14:textFill>
                  </w:rPr>
                </m:ctrlPr>
              </m:sup>
            </m:sSup>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eastAsia="Cambria Math"/>
                <w:color w:val="000000" w:themeColor="text1"/>
                <w:szCs w:val="24"/>
                <w14:textFill>
                  <w14:solidFill>
                    <w14:schemeClr w14:val="tx1"/>
                  </w14:solidFill>
                </w14:textFill>
              </w:rPr>
              <m:t>)</m:t>
            </m:r>
            <m:r>
              <m:rPr/>
              <w:rPr>
                <w:rFonts w:ascii="Cambria Math" w:hAnsi="Cambria Math"/>
                <w:color w:val="000000" w:themeColor="text1"/>
                <w:szCs w:val="24"/>
                <w:vertAlign w:val="subscript"/>
                <w14:textFill>
                  <w14:solidFill>
                    <w14:schemeClr w14:val="tx1"/>
                  </w14:solidFill>
                </w14:textFill>
              </w:rPr>
              <m:t>)</m:t>
            </m:r>
            <m:r>
              <m:rPr/>
              <w:rPr>
                <w:rFonts w:ascii="Cambria Math" w:hAnsi="Cambria Math"/>
                <w:color w:val="000000" w:themeColor="text1"/>
                <w:szCs w:val="24"/>
                <w14:textFill>
                  <w14:solidFill>
                    <w14:schemeClr w14:val="tx1"/>
                  </w14:solidFill>
                </w14:textFill>
              </w:rPr>
              <m:t>+(1−</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hint="eastAsia" w:ascii="Cambria Math" w:hAnsi="Cambria Math" w:eastAsiaTheme="minorEastAsia"/>
                    <w:color w:val="000000" w:themeColor="text1"/>
                    <w:szCs w:val="24"/>
                    <w:vertAlign w:val="subscript"/>
                    <w14:textFill>
                      <w14:solidFill>
                        <w14:schemeClr w14:val="tx1"/>
                      </w14:solidFill>
                    </w14:textFill>
                  </w:rPr>
                  <m:t>y</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color w:val="000000" w:themeColor="text1"/>
                <w:szCs w:val="24"/>
                <w14:textFill>
                  <w14:solidFill>
                    <w14:schemeClr w14:val="tx1"/>
                  </w14:solidFill>
                </w14:textFill>
              </w:rPr>
              <m:t>)log(1−</m:t>
            </m:r>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ℎ(w</m:t>
                </m:r>
                <m:ctrlPr>
                  <w:rPr>
                    <w:rFonts w:ascii="Cambria Math" w:hAnsi="Cambria Math" w:eastAsia="Cambria Math"/>
                    <w:bCs/>
                    <w:color w:val="000000" w:themeColor="text1"/>
                    <w:szCs w:val="24"/>
                    <w14:textFill>
                      <w14:solidFill>
                        <w14:schemeClr w14:val="tx1"/>
                      </w14:solidFill>
                    </w14:textFill>
                  </w:rPr>
                </m:ctrlPr>
              </m:e>
              <m:sup>
                <m:r>
                  <m:rPr/>
                  <w:rPr>
                    <w:rFonts w:ascii="Cambria Math" w:hAnsi="Cambria Math" w:eastAsia="Cambria Math"/>
                    <w:color w:val="000000" w:themeColor="text1"/>
                    <w:szCs w:val="24"/>
                    <w14:textFill>
                      <w14:solidFill>
                        <w14:schemeClr w14:val="tx1"/>
                      </w14:solidFill>
                    </w14:textFill>
                  </w:rPr>
                  <m:t>T</m:t>
                </m:r>
                <m:ctrlPr>
                  <w:rPr>
                    <w:rFonts w:ascii="Cambria Math" w:hAnsi="Cambria Math" w:eastAsia="Cambria Math"/>
                    <w:bCs/>
                    <w:color w:val="000000" w:themeColor="text1"/>
                    <w:szCs w:val="24"/>
                    <w14:textFill>
                      <w14:solidFill>
                        <w14:schemeClr w14:val="tx1"/>
                      </w14:solidFill>
                    </w14:textFill>
                  </w:rPr>
                </m:ctrlPr>
              </m:sup>
            </m:sSup>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eastAsia="Cambria Math"/>
                <w:color w:val="000000" w:themeColor="text1"/>
                <w:szCs w:val="24"/>
                <w14:textFill>
                  <w14:solidFill>
                    <w14:schemeClr w14:val="tx1"/>
                  </w14:solidFill>
                </w14:textFill>
              </w:rPr>
              <m:t>)</m:t>
            </m:r>
            <m:r>
              <m:rPr/>
              <w:rPr>
                <w:rFonts w:ascii="Cambria Math" w:hAnsi="Cambria Math"/>
                <w:color w:val="000000" w:themeColor="text1"/>
                <w:szCs w:val="24"/>
                <w14:textFill>
                  <w14:solidFill>
                    <w14:schemeClr w14:val="tx1"/>
                  </w14:solidFill>
                </w14:textFill>
              </w:rPr>
              <m:t>))</m:t>
            </m:r>
            <m:ctrlPr>
              <w:rPr>
                <w:rFonts w:ascii="Cambria Math" w:hAnsi="Cambria Math" w:eastAsia="Cambria Math"/>
                <w:bCs/>
                <w:color w:val="000000" w:themeColor="text1"/>
                <w:szCs w:val="24"/>
                <w14:textFill>
                  <w14:solidFill>
                    <w14:schemeClr w14:val="tx1"/>
                  </w14:solidFill>
                </w14:textFill>
              </w:rPr>
            </m:ctrlPr>
          </m:e>
        </m:nary>
      </m:oMath>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Ansi="Cambria Math"/>
          <w:bCs/>
          <w:color w:val="000000" w:themeColor="text1"/>
          <w:szCs w:val="24"/>
          <w14:textFill>
            <w14:solidFill>
              <w14:schemeClr w14:val="tx1"/>
            </w14:solidFill>
          </w14:textFill>
        </w:rPr>
        <w:tab/>
      </w:r>
      <w:r>
        <w:rPr>
          <w:rFonts w:hint="eastAsia" w:ascii="宋体" w:hAnsi="宋体"/>
          <w:bCs/>
          <w:color w:val="000000" w:themeColor="text1"/>
          <w:szCs w:val="24"/>
          <w14:textFill>
            <w14:solidFill>
              <w14:schemeClr w14:val="tx1"/>
            </w14:solidFill>
          </w14:textFill>
        </w:rPr>
        <w:t>……（5）</w:t>
      </w:r>
    </w:p>
    <w:p>
      <w:pPr>
        <w:ind w:firstLine="480" w:firstLineChars="20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将（5）式在前面乘上负数因子便可以得到对数几率回归的代价函数：</w:t>
      </w:r>
    </w:p>
    <w:p>
      <w:pPr>
        <w:ind w:firstLine="480" w:firstLineChars="200"/>
        <w:rPr>
          <w:rFonts w:ascii="宋体" w:hAnsi="宋体"/>
          <w:bCs/>
          <w:color w:val="000000" w:themeColor="text1"/>
          <w:szCs w:val="24"/>
          <w14:textFill>
            <w14:solidFill>
              <w14:schemeClr w14:val="tx1"/>
            </w14:solidFill>
          </w14:textFill>
        </w:rPr>
      </w:pPr>
      <m:oMath>
        <m:r>
          <m:rPr/>
          <w:rPr>
            <w:rFonts w:ascii="Cambria Math" w:hAnsi="宋体"/>
            <w:color w:val="000000" w:themeColor="text1"/>
            <w:szCs w:val="24"/>
            <w14:textFill>
              <w14:solidFill>
                <w14:schemeClr w14:val="tx1"/>
              </w14:solidFill>
            </w14:textFill>
          </w:rPr>
          <m:t>J(w)</m:t>
        </m:r>
        <m:r>
          <m:rPr/>
          <w:rPr>
            <w:rFonts w:ascii="Cambria Math" w:hAnsi="Cambria Math"/>
            <w:color w:val="000000" w:themeColor="text1"/>
            <w:szCs w:val="24"/>
            <w14:textFill>
              <w14:solidFill>
                <w14:schemeClr w14:val="tx1"/>
              </w14:solidFill>
            </w14:textFill>
          </w:rPr>
          <m:t>=</m:t>
        </m:r>
        <m:f>
          <m:fPr>
            <m:ctrlPr>
              <w:rPr>
                <w:rFonts w:ascii="Cambria Math" w:hAnsi="Cambria Math"/>
                <w:i/>
                <w:color w:val="000000" w:themeColor="text1"/>
                <w:szCs w:val="24"/>
                <w14:textFill>
                  <w14:solidFill>
                    <w14:schemeClr w14:val="tx1"/>
                  </w14:solidFill>
                </w14:textFill>
              </w:rPr>
            </m:ctrlPr>
          </m:fPr>
          <m:num>
            <m:r>
              <m:rPr/>
              <w:rPr>
                <w:rFonts w:ascii="Cambria Math" w:hAnsi="Cambria Math"/>
                <w:color w:val="000000" w:themeColor="text1"/>
                <w:szCs w:val="24"/>
                <w14:textFill>
                  <w14:solidFill>
                    <w14:schemeClr w14:val="tx1"/>
                  </w14:solidFill>
                </w14:textFill>
              </w:rPr>
              <m:t>1</m:t>
            </m:r>
            <m:ctrlPr>
              <w:rPr>
                <w:rFonts w:ascii="Cambria Math" w:hAnsi="Cambria Math"/>
                <w:i/>
                <w:color w:val="000000" w:themeColor="text1"/>
                <w:szCs w:val="24"/>
                <w14:textFill>
                  <w14:solidFill>
                    <w14:schemeClr w14:val="tx1"/>
                  </w14:solidFill>
                </w14:textFill>
              </w:rPr>
            </m:ctrlPr>
          </m:num>
          <m:den>
            <m:r>
              <m:rPr/>
              <w:rPr>
                <w:rFonts w:ascii="Cambria Math" w:hAnsi="Cambria Math"/>
                <w:color w:val="000000" w:themeColor="text1"/>
                <w:szCs w:val="24"/>
                <w14:textFill>
                  <w14:solidFill>
                    <w14:schemeClr w14:val="tx1"/>
                  </w14:solidFill>
                </w14:textFill>
              </w:rPr>
              <m:t>m</m:t>
            </m:r>
            <m:ctrlPr>
              <w:rPr>
                <w:rFonts w:ascii="Cambria Math" w:hAnsi="Cambria Math"/>
                <w:i/>
                <w:color w:val="000000" w:themeColor="text1"/>
                <w:szCs w:val="24"/>
                <w14:textFill>
                  <w14:solidFill>
                    <w14:schemeClr w14:val="tx1"/>
                  </w14:solidFill>
                </w14:textFill>
              </w:rPr>
            </m:ctrlPr>
          </m:den>
        </m:f>
        <m:nary>
          <m:naryPr>
            <m:chr m:val="∑"/>
            <m:grow m:val="1"/>
            <m:ctrlPr>
              <w:rPr>
                <w:rFonts w:ascii="Cambria Math" w:hAnsi="Cambria Math" w:eastAsia="Cambria Math"/>
                <w:bCs/>
                <w:color w:val="000000" w:themeColor="text1"/>
                <w:szCs w:val="24"/>
                <w14:textFill>
                  <w14:solidFill>
                    <w14:schemeClr w14:val="tx1"/>
                  </w14:solidFill>
                </w14:textFill>
              </w:rPr>
            </m:ctrlPr>
          </m:naryPr>
          <m:sub>
            <m:r>
              <m:rPr/>
              <w:rPr>
                <w:rFonts w:ascii="Cambria Math" w:hAnsi="Cambria Math"/>
                <w:color w:val="000000" w:themeColor="text1"/>
                <w:szCs w:val="24"/>
                <w14:textFill>
                  <w14:solidFill>
                    <w14:schemeClr w14:val="tx1"/>
                  </w14:solidFill>
                </w14:textFill>
              </w:rPr>
              <m:t>i=0</m:t>
            </m:r>
            <m:ctrlPr>
              <w:rPr>
                <w:rFonts w:ascii="Cambria Math" w:hAnsi="Cambria Math" w:eastAsia="Cambria Math"/>
                <w:bCs/>
                <w:color w:val="000000" w:themeColor="text1"/>
                <w:szCs w:val="24"/>
                <w14:textFill>
                  <w14:solidFill>
                    <w14:schemeClr w14:val="tx1"/>
                  </w14:solidFill>
                </w14:textFill>
              </w:rPr>
            </m:ctrlPr>
          </m:sub>
          <m:sup>
            <m:r>
              <m:rPr/>
              <w:rPr>
                <w:rFonts w:ascii="Cambria Math" w:hAnsi="Cambria Math"/>
                <w:color w:val="000000" w:themeColor="text1"/>
                <w:szCs w:val="24"/>
                <w14:textFill>
                  <w14:solidFill>
                    <w14:schemeClr w14:val="tx1"/>
                  </w14:solidFill>
                </w14:textFill>
              </w:rPr>
              <m:t>m</m:t>
            </m:r>
            <m:ctrlPr>
              <w:rPr>
                <w:rFonts w:ascii="Cambria Math" w:hAnsi="Cambria Math" w:eastAsia="Cambria Math"/>
                <w:bCs/>
                <w:color w:val="000000" w:themeColor="text1"/>
                <w:szCs w:val="24"/>
                <w14:textFill>
                  <w14:solidFill>
                    <w14:schemeClr w14:val="tx1"/>
                  </w14:solidFill>
                </w14:textFill>
              </w:rPr>
            </m:ctrlPr>
          </m:sup>
          <m:e>
            <m:r>
              <m:rPr>
                <m:sty m:val="p"/>
              </m:rPr>
              <w:rPr>
                <w:rFonts w:ascii="Cambria Math" w:hAnsi="Cambria Math"/>
                <w:color w:val="000000" w:themeColor="text1"/>
                <w:szCs w:val="24"/>
                <w14:textFill>
                  <w14:solidFill>
                    <w14:schemeClr w14:val="tx1"/>
                  </w14:solidFill>
                </w14:textFill>
              </w:rPr>
              <m:t>(</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hint="eastAsia" w:ascii="Cambria Math" w:hAnsi="Cambria Math" w:eastAsiaTheme="minorEastAsia"/>
                    <w:color w:val="000000" w:themeColor="text1"/>
                    <w:szCs w:val="24"/>
                    <w:vertAlign w:val="subscript"/>
                    <w14:textFill>
                      <w14:solidFill>
                        <w14:schemeClr w14:val="tx1"/>
                      </w14:solidFill>
                    </w14:textFill>
                  </w:rPr>
                  <m:t>y</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color w:val="000000" w:themeColor="text1"/>
                <w:szCs w:val="24"/>
                <w:vertAlign w:val="subscript"/>
                <w14:textFill>
                  <w14:solidFill>
                    <w14:schemeClr w14:val="tx1"/>
                  </w14:solidFill>
                </w14:textFill>
              </w:rPr>
              <m:t>log(</m:t>
            </m:r>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ℎ(w</m:t>
                </m:r>
                <m:ctrlPr>
                  <w:rPr>
                    <w:rFonts w:ascii="Cambria Math" w:hAnsi="Cambria Math" w:eastAsia="Cambria Math"/>
                    <w:bCs/>
                    <w:color w:val="000000" w:themeColor="text1"/>
                    <w:szCs w:val="24"/>
                    <w14:textFill>
                      <w14:solidFill>
                        <w14:schemeClr w14:val="tx1"/>
                      </w14:solidFill>
                    </w14:textFill>
                  </w:rPr>
                </m:ctrlPr>
              </m:e>
              <m:sup>
                <m:r>
                  <m:rPr/>
                  <w:rPr>
                    <w:rFonts w:ascii="Cambria Math" w:hAnsi="Cambria Math" w:eastAsia="Cambria Math"/>
                    <w:color w:val="000000" w:themeColor="text1"/>
                    <w:szCs w:val="24"/>
                    <w14:textFill>
                      <w14:solidFill>
                        <w14:schemeClr w14:val="tx1"/>
                      </w14:solidFill>
                    </w14:textFill>
                  </w:rPr>
                  <m:t>T</m:t>
                </m:r>
                <m:ctrlPr>
                  <w:rPr>
                    <w:rFonts w:ascii="Cambria Math" w:hAnsi="Cambria Math" w:eastAsia="Cambria Math"/>
                    <w:bCs/>
                    <w:color w:val="000000" w:themeColor="text1"/>
                    <w:szCs w:val="24"/>
                    <w14:textFill>
                      <w14:solidFill>
                        <w14:schemeClr w14:val="tx1"/>
                      </w14:solidFill>
                    </w14:textFill>
                  </w:rPr>
                </m:ctrlPr>
              </m:sup>
            </m:sSup>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eastAsia="Cambria Math"/>
                <w:color w:val="000000" w:themeColor="text1"/>
                <w:szCs w:val="24"/>
                <w14:textFill>
                  <w14:solidFill>
                    <w14:schemeClr w14:val="tx1"/>
                  </w14:solidFill>
                </w14:textFill>
              </w:rPr>
              <m:t>)</m:t>
            </m:r>
            <m:r>
              <m:rPr/>
              <w:rPr>
                <w:rFonts w:ascii="Cambria Math" w:hAnsi="Cambria Math"/>
                <w:color w:val="000000" w:themeColor="text1"/>
                <w:szCs w:val="24"/>
                <w:vertAlign w:val="subscript"/>
                <w14:textFill>
                  <w14:solidFill>
                    <w14:schemeClr w14:val="tx1"/>
                  </w14:solidFill>
                </w14:textFill>
              </w:rPr>
              <m:t>)</m:t>
            </m:r>
            <m:r>
              <m:rPr/>
              <w:rPr>
                <w:rFonts w:ascii="Cambria Math" w:hAnsi="Cambria Math"/>
                <w:color w:val="000000" w:themeColor="text1"/>
                <w:szCs w:val="24"/>
                <w14:textFill>
                  <w14:solidFill>
                    <w14:schemeClr w14:val="tx1"/>
                  </w14:solidFill>
                </w14:textFill>
              </w:rPr>
              <m:t>+(1−</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hint="eastAsia" w:ascii="Cambria Math" w:hAnsi="Cambria Math" w:eastAsiaTheme="minorEastAsia"/>
                    <w:color w:val="000000" w:themeColor="text1"/>
                    <w:szCs w:val="24"/>
                    <w:vertAlign w:val="subscript"/>
                    <w14:textFill>
                      <w14:solidFill>
                        <w14:schemeClr w14:val="tx1"/>
                      </w14:solidFill>
                    </w14:textFill>
                  </w:rPr>
                  <m:t>y</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color w:val="000000" w:themeColor="text1"/>
                <w:szCs w:val="24"/>
                <w14:textFill>
                  <w14:solidFill>
                    <w14:schemeClr w14:val="tx1"/>
                  </w14:solidFill>
                </w14:textFill>
              </w:rPr>
              <m:t>)log(1−</m:t>
            </m:r>
            <m:sSup>
              <m:sSupPr>
                <m:ctrlPr>
                  <w:rPr>
                    <w:rFonts w:ascii="Cambria Math" w:hAnsi="Cambria Math" w:eastAsia="Cambria Math"/>
                    <w:bCs/>
                    <w:color w:val="000000" w:themeColor="text1"/>
                    <w:szCs w:val="24"/>
                    <w14:textFill>
                      <w14:solidFill>
                        <w14:schemeClr w14:val="tx1"/>
                      </w14:solidFill>
                    </w14:textFill>
                  </w:rPr>
                </m:ctrlPr>
              </m:sSupPr>
              <m:e>
                <m:r>
                  <m:rPr/>
                  <w:rPr>
                    <w:rFonts w:ascii="Cambria Math" w:hAnsi="Cambria Math" w:eastAsia="Cambria Math"/>
                    <w:color w:val="000000" w:themeColor="text1"/>
                    <w:szCs w:val="24"/>
                    <w14:textFill>
                      <w14:solidFill>
                        <w14:schemeClr w14:val="tx1"/>
                      </w14:solidFill>
                    </w14:textFill>
                  </w:rPr>
                  <m:t>ℎ(w</m:t>
                </m:r>
                <m:ctrlPr>
                  <w:rPr>
                    <w:rFonts w:ascii="Cambria Math" w:hAnsi="Cambria Math" w:eastAsia="Cambria Math"/>
                    <w:bCs/>
                    <w:color w:val="000000" w:themeColor="text1"/>
                    <w:szCs w:val="24"/>
                    <w14:textFill>
                      <w14:solidFill>
                        <w14:schemeClr w14:val="tx1"/>
                      </w14:solidFill>
                    </w14:textFill>
                  </w:rPr>
                </m:ctrlPr>
              </m:e>
              <m:sup>
                <m:r>
                  <m:rPr/>
                  <w:rPr>
                    <w:rFonts w:ascii="Cambria Math" w:hAnsi="Cambria Math" w:eastAsia="Cambria Math"/>
                    <w:color w:val="000000" w:themeColor="text1"/>
                    <w:szCs w:val="24"/>
                    <w14:textFill>
                      <w14:solidFill>
                        <w14:schemeClr w14:val="tx1"/>
                      </w14:solidFill>
                    </w14:textFill>
                  </w:rPr>
                  <m:t>T</m:t>
                </m:r>
                <m:ctrlPr>
                  <w:rPr>
                    <w:rFonts w:ascii="Cambria Math" w:hAnsi="Cambria Math" w:eastAsia="Cambria Math"/>
                    <w:bCs/>
                    <w:color w:val="000000" w:themeColor="text1"/>
                    <w:szCs w:val="24"/>
                    <w14:textFill>
                      <w14:solidFill>
                        <w14:schemeClr w14:val="tx1"/>
                      </w14:solidFill>
                    </w14:textFill>
                  </w:rPr>
                </m:ctrlPr>
              </m:sup>
            </m:sSup>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w:rPr>
                <w:rFonts w:ascii="Cambria Math" w:hAnsi="Cambria Math" w:eastAsia="Cambria Math"/>
                <w:color w:val="000000" w:themeColor="text1"/>
                <w:szCs w:val="24"/>
                <w14:textFill>
                  <w14:solidFill>
                    <w14:schemeClr w14:val="tx1"/>
                  </w14:solidFill>
                </w14:textFill>
              </w:rPr>
              <m:t>)</m:t>
            </m:r>
            <m:r>
              <m:rPr/>
              <w:rPr>
                <w:rFonts w:ascii="Cambria Math" w:hAnsi="Cambria Math"/>
                <w:color w:val="000000" w:themeColor="text1"/>
                <w:szCs w:val="24"/>
                <w14:textFill>
                  <w14:solidFill>
                    <w14:schemeClr w14:val="tx1"/>
                  </w14:solidFill>
                </w14:textFill>
              </w:rPr>
              <m:t>))</m:t>
            </m:r>
            <m:ctrlPr>
              <w:rPr>
                <w:rFonts w:ascii="Cambria Math" w:hAnsi="Cambria Math" w:eastAsia="Cambria Math"/>
                <w:bCs/>
                <w:color w:val="000000" w:themeColor="text1"/>
                <w:szCs w:val="24"/>
                <w14:textFill>
                  <w14:solidFill>
                    <w14:schemeClr w14:val="tx1"/>
                  </w14:solidFill>
                </w14:textFill>
              </w:rPr>
            </m:ctrlPr>
          </m:e>
        </m:nary>
      </m:oMath>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……（6）</w:t>
      </w:r>
    </w:p>
    <w:p>
      <w:pPr>
        <w:ind w:firstLine="42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通过最小化上述代价函数（6）便可以估计出参数</w:t>
      </w:r>
      <w:r>
        <w:rPr>
          <w:rFonts w:ascii="宋体" w:hAnsi="宋体"/>
          <w:bCs/>
          <w:color w:val="000000" w:themeColor="text1"/>
          <w:szCs w:val="24"/>
          <w14:textFill>
            <w14:solidFill>
              <w14:schemeClr w14:val="tx1"/>
            </w14:solidFill>
          </w14:textFill>
        </w:rPr>
        <w:t>w的值</w:t>
      </w:r>
      <w:r>
        <w:rPr>
          <w:rFonts w:hint="eastAsia" w:ascii="宋体" w:hAnsi="宋体"/>
          <w:bCs/>
          <w:color w:val="000000" w:themeColor="text1"/>
          <w:szCs w:val="24"/>
          <w14:textFill>
            <w14:solidFill>
              <w14:schemeClr w14:val="tx1"/>
            </w14:solidFill>
          </w14:textFill>
        </w:rPr>
        <w:t>。</w:t>
      </w:r>
    </w:p>
    <w:p>
      <w:pPr>
        <w:ind w:firstLine="42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最小化有很多方法，我自己分别尝试了梯度下降法、随机梯度下降法以及正则化处理。</w:t>
      </w:r>
    </w:p>
    <w:p>
      <w:pPr>
        <w:pStyle w:val="4"/>
        <w:numPr>
          <w:ilvl w:val="2"/>
          <w:numId w:val="0"/>
        </w:numPr>
      </w:pPr>
      <w:bookmarkStart w:id="6" w:name="_Toc107763649"/>
      <w:r>
        <w:rPr>
          <w:rFonts w:hint="eastAsia"/>
        </w:rPr>
        <w:t>2.3.1梯度下降法求参数w的值</w:t>
      </w:r>
      <w:bookmarkEnd w:id="6"/>
    </w:p>
    <w:p>
      <w:pPr>
        <w:ind w:firstLine="42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梯度下降法是一种常用的一阶优化方法，是求解无约束优化问题最简单、最经典的方法之一。</w:t>
      </w:r>
    </w:p>
    <w:p>
      <w:pPr>
        <w:ind w:firstLine="42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对（6）式函数J（w）求导可得：</w:t>
      </w:r>
    </w:p>
    <w:p>
      <w:pPr>
        <w:ind w:left="2100" w:firstLine="480" w:firstLineChars="200"/>
        <w:rPr>
          <w:rFonts w:ascii="宋体" w:hAnsi="宋体"/>
          <w:bCs/>
          <w:color w:val="000000" w:themeColor="text1"/>
          <w:szCs w:val="24"/>
          <w14:textFill>
            <w14:solidFill>
              <w14:schemeClr w14:val="tx1"/>
            </w14:solidFill>
          </w14:textFill>
        </w:rPr>
      </w:pPr>
      <m:oMath>
        <m:f>
          <m:fPr>
            <m:ctrlPr>
              <w:rPr>
                <w:rFonts w:ascii="Cambria Math" w:hAnsi="Cambria Math"/>
                <w:bCs/>
                <w:color w:val="000000" w:themeColor="text1"/>
                <w:szCs w:val="24"/>
                <w14:textFill>
                  <w14:solidFill>
                    <w14:schemeClr w14:val="tx1"/>
                  </w14:solidFill>
                </w14:textFill>
              </w:rPr>
            </m:ctrlPr>
          </m:fPr>
          <m:num>
            <m:r>
              <m:rPr/>
              <w:rPr>
                <w:rFonts w:ascii="Cambria Math" w:hAnsi="Cambria Math"/>
                <w:color w:val="000000" w:themeColor="text1"/>
                <w:szCs w:val="24"/>
                <w14:textFill>
                  <w14:solidFill>
                    <w14:schemeClr w14:val="tx1"/>
                  </w14:solidFill>
                </w14:textFill>
              </w:rPr>
              <m:t>∂</m:t>
            </m:r>
            <m:r>
              <m:rPr/>
              <w:rPr>
                <w:rFonts w:hint="eastAsia" w:ascii="Cambria Math" w:hAnsi="Cambria Math"/>
                <w:color w:val="000000" w:themeColor="text1"/>
                <w:szCs w:val="24"/>
                <w14:textFill>
                  <w14:solidFill>
                    <w14:schemeClr w14:val="tx1"/>
                  </w14:solidFill>
                </w14:textFill>
              </w:rPr>
              <m:t>J</m:t>
            </m:r>
            <m:ctrlPr>
              <w:rPr>
                <w:rFonts w:ascii="Cambria Math" w:hAnsi="Cambria Math"/>
                <w:bCs/>
                <w:color w:val="000000" w:themeColor="text1"/>
                <w:szCs w:val="24"/>
                <w14:textFill>
                  <w14:solidFill>
                    <w14:schemeClr w14:val="tx1"/>
                  </w14:solidFill>
                </w14:textFill>
              </w:rPr>
            </m:ctrlPr>
          </m:num>
          <m:den>
            <m:r>
              <m:rPr/>
              <w:rPr>
                <w:rFonts w:ascii="Cambria Math" w:hAnsi="Cambria Math"/>
                <w:color w:val="000000" w:themeColor="text1"/>
                <w:szCs w:val="24"/>
                <w14:textFill>
                  <w14:solidFill>
                    <w14:schemeClr w14:val="tx1"/>
                  </w14:solidFill>
                </w14:textFill>
              </w:rPr>
              <m:t>∂w</m:t>
            </m:r>
            <m:ctrlPr>
              <w:rPr>
                <w:rFonts w:ascii="Cambria Math" w:hAnsi="Cambria Math"/>
                <w:bCs/>
                <w:color w:val="000000" w:themeColor="text1"/>
                <w:szCs w:val="24"/>
                <w14:textFill>
                  <w14:solidFill>
                    <w14:schemeClr w14:val="tx1"/>
                  </w14:solidFill>
                </w14:textFill>
              </w:rPr>
            </m:ctrlPr>
          </m:den>
        </m:f>
        <m:r>
          <m:rPr>
            <m:sty m:val="p"/>
          </m:rPr>
          <w:rPr>
            <w:rFonts w:ascii="Cambria Math" w:hAnsi="Cambria Math"/>
            <w:color w:val="000000" w:themeColor="text1"/>
            <w:szCs w:val="24"/>
            <w14:textFill>
              <w14:solidFill>
                <w14:schemeClr w14:val="tx1"/>
              </w14:solidFill>
            </w14:textFill>
          </w:rPr>
          <m:t>=</m:t>
        </m:r>
        <m:f>
          <m:fPr>
            <m:ctrlPr>
              <w:rPr>
                <w:rFonts w:ascii="Cambria Math" w:hAnsi="Cambria Math"/>
                <w:bCs/>
                <w:color w:val="000000" w:themeColor="text1"/>
                <w:szCs w:val="24"/>
                <w14:textFill>
                  <w14:solidFill>
                    <w14:schemeClr w14:val="tx1"/>
                  </w14:solidFill>
                </w14:textFill>
              </w:rPr>
            </m:ctrlPr>
          </m:fPr>
          <m:num>
            <m:r>
              <m:rPr/>
              <w:rPr>
                <w:rFonts w:ascii="Cambria Math" w:hAnsi="Cambria Math"/>
                <w:color w:val="000000" w:themeColor="text1"/>
                <w:szCs w:val="24"/>
                <w14:textFill>
                  <w14:solidFill>
                    <w14:schemeClr w14:val="tx1"/>
                  </w14:solidFill>
                </w14:textFill>
              </w:rPr>
              <m:t>∂</m:t>
            </m:r>
            <m:r>
              <m:rPr/>
              <w:rPr>
                <w:rFonts w:hint="eastAsia" w:ascii="Cambria Math" w:hAnsi="Cambria Math"/>
                <w:color w:val="000000" w:themeColor="text1"/>
                <w:szCs w:val="24"/>
                <w14:textFill>
                  <w14:solidFill>
                    <w14:schemeClr w14:val="tx1"/>
                  </w14:solidFill>
                </w14:textFill>
              </w:rPr>
              <m:t>J</m:t>
            </m:r>
            <m:ctrlPr>
              <w:rPr>
                <w:rFonts w:ascii="Cambria Math" w:hAnsi="Cambria Math"/>
                <w:bCs/>
                <w:color w:val="000000" w:themeColor="text1"/>
                <w:szCs w:val="24"/>
                <w14:textFill>
                  <w14:solidFill>
                    <w14:schemeClr w14:val="tx1"/>
                  </w14:solidFill>
                </w14:textFill>
              </w:rPr>
            </m:ctrlPr>
          </m:num>
          <m:den>
            <m:r>
              <m:rPr/>
              <w:rPr>
                <w:rFonts w:ascii="Cambria Math" w:hAnsi="Cambria Math"/>
                <w:color w:val="000000" w:themeColor="text1"/>
                <w:szCs w:val="24"/>
                <w14:textFill>
                  <w14:solidFill>
                    <w14:schemeClr w14:val="tx1"/>
                  </w14:solidFill>
                </w14:textFill>
              </w:rPr>
              <m:t>∂</m:t>
            </m:r>
            <m:r>
              <m:rPr/>
              <w:rPr>
                <w:rFonts w:hint="eastAsia" w:ascii="Cambria Math" w:hAnsi="Cambria Math"/>
                <w:color w:val="000000" w:themeColor="text1"/>
                <w:szCs w:val="24"/>
                <w14:textFill>
                  <w14:solidFill>
                    <w14:schemeClr w14:val="tx1"/>
                  </w14:solidFill>
                </w14:textFill>
              </w:rPr>
              <m:t>z</m:t>
            </m:r>
            <m:ctrlPr>
              <w:rPr>
                <w:rFonts w:ascii="Cambria Math" w:hAnsi="Cambria Math"/>
                <w:bCs/>
                <w:color w:val="000000" w:themeColor="text1"/>
                <w:szCs w:val="24"/>
                <w14:textFill>
                  <w14:solidFill>
                    <w14:schemeClr w14:val="tx1"/>
                  </w14:solidFill>
                </w14:textFill>
              </w:rPr>
            </m:ctrlPr>
          </m:den>
        </m:f>
        <m:r>
          <m:rPr>
            <m:sty m:val="p"/>
          </m:rPr>
          <w:rPr>
            <w:rFonts w:ascii="Cambria Math" w:hAnsi="Cambria Math"/>
            <w:color w:val="000000" w:themeColor="text1"/>
            <w:szCs w:val="24"/>
            <w14:textFill>
              <w14:solidFill>
                <w14:schemeClr w14:val="tx1"/>
              </w14:solidFill>
            </w14:textFill>
          </w:rPr>
          <m:t>∙</m:t>
        </m:r>
        <m:f>
          <m:fPr>
            <m:ctrlPr>
              <w:rPr>
                <w:rFonts w:ascii="Cambria Math" w:hAnsi="Cambria Math"/>
                <w:bCs/>
                <w:color w:val="000000" w:themeColor="text1"/>
                <w:szCs w:val="24"/>
                <w14:textFill>
                  <w14:solidFill>
                    <w14:schemeClr w14:val="tx1"/>
                  </w14:solidFill>
                </w14:textFill>
              </w:rPr>
            </m:ctrlPr>
          </m:fPr>
          <m:num>
            <m:r>
              <m:rPr/>
              <w:rPr>
                <w:rFonts w:ascii="Cambria Math" w:hAnsi="Cambria Math"/>
                <w:color w:val="000000" w:themeColor="text1"/>
                <w:szCs w:val="24"/>
                <w14:textFill>
                  <w14:solidFill>
                    <w14:schemeClr w14:val="tx1"/>
                  </w14:solidFill>
                </w14:textFill>
              </w:rPr>
              <m:t>∂z</m:t>
            </m:r>
            <m:ctrlPr>
              <w:rPr>
                <w:rFonts w:ascii="Cambria Math" w:hAnsi="Cambria Math"/>
                <w:bCs/>
                <w:color w:val="000000" w:themeColor="text1"/>
                <w:szCs w:val="24"/>
                <w14:textFill>
                  <w14:solidFill>
                    <w14:schemeClr w14:val="tx1"/>
                  </w14:solidFill>
                </w14:textFill>
              </w:rPr>
            </m:ctrlPr>
          </m:num>
          <m:den>
            <m:r>
              <m:rPr/>
              <w:rPr>
                <w:rFonts w:ascii="Cambria Math" w:hAnsi="Cambria Math"/>
                <w:color w:val="000000" w:themeColor="text1"/>
                <w:szCs w:val="24"/>
                <w14:textFill>
                  <w14:solidFill>
                    <w14:schemeClr w14:val="tx1"/>
                  </w14:solidFill>
                </w14:textFill>
              </w:rPr>
              <m:t>∂w</m:t>
            </m:r>
            <m:ctrlPr>
              <w:rPr>
                <w:rFonts w:ascii="Cambria Math" w:hAnsi="Cambria Math"/>
                <w:bCs/>
                <w:color w:val="000000" w:themeColor="text1"/>
                <w:szCs w:val="24"/>
                <w14:textFill>
                  <w14:solidFill>
                    <w14:schemeClr w14:val="tx1"/>
                  </w14:solidFill>
                </w14:textFill>
              </w:rPr>
            </m:ctrlPr>
          </m:den>
        </m:f>
        <m:r>
          <m:rPr>
            <m:sty m:val="p"/>
          </m:rPr>
          <w:rPr>
            <w:rFonts w:ascii="Cambria Math" w:hAnsi="Cambria Math"/>
            <w:color w:val="000000" w:themeColor="text1"/>
            <w:szCs w:val="24"/>
            <w14:textFill>
              <w14:solidFill>
                <w14:schemeClr w14:val="tx1"/>
              </w14:solidFill>
            </w14:textFill>
          </w:rPr>
          <m:t>=(ŷ−</m:t>
        </m:r>
        <m:r>
          <m:rPr/>
          <w:rPr>
            <w:rFonts w:ascii="Cambria Math" w:hAnsi="Cambria Math"/>
            <w:color w:val="000000" w:themeColor="text1"/>
            <w:szCs w:val="24"/>
            <w14:textFill>
              <w14:solidFill>
                <w14:schemeClr w14:val="tx1"/>
              </w14:solidFill>
            </w14:textFill>
          </w:rPr>
          <m:t>y</m:t>
        </m:r>
        <m:r>
          <m:rPr>
            <m:sty m:val="p"/>
          </m:rPr>
          <w:rPr>
            <w:rFonts w:ascii="Cambria Math" w:hAnsi="Cambria Math"/>
            <w:color w:val="000000" w:themeColor="text1"/>
            <w:szCs w:val="24"/>
            <w14:textFill>
              <w14:solidFill>
                <w14:schemeClr w14:val="tx1"/>
              </w14:solidFill>
            </w14:textFill>
          </w:rPr>
          <m:t>)∙</m:t>
        </m:r>
        <m:r>
          <m:rPr/>
          <w:rPr>
            <w:rFonts w:ascii="Cambria Math" w:hAnsi="Cambria Math"/>
            <w:color w:val="000000" w:themeColor="text1"/>
            <w:szCs w:val="24"/>
            <w14:textFill>
              <w14:solidFill>
                <w14:schemeClr w14:val="tx1"/>
              </w14:solidFill>
            </w14:textFill>
          </w:rPr>
          <m:t>x</m:t>
        </m:r>
      </m:oMath>
      <w:r>
        <w:rPr>
          <w:rFonts w:ascii="宋体" w:hAnsi="宋体"/>
          <w:bCs/>
          <w:color w:val="000000" w:themeColor="text1"/>
          <w:szCs w:val="24"/>
          <w14:textFill>
            <w14:solidFill>
              <w14:schemeClr w14:val="tx1"/>
            </w14:solidFill>
          </w14:textFill>
        </w:rPr>
        <w:tab/>
      </w:r>
      <w:r>
        <w:rPr>
          <w:rFonts w:ascii="宋体" w:hAnsi="宋体"/>
          <w:bCs/>
          <w:color w:val="000000" w:themeColor="text1"/>
          <w:szCs w:val="24"/>
          <w14:textFill>
            <w14:solidFill>
              <w14:schemeClr w14:val="tx1"/>
            </w14:solidFill>
          </w14:textFill>
        </w:rPr>
        <w:tab/>
      </w:r>
      <w:r>
        <w:rPr>
          <w:rFonts w:ascii="宋体" w:hAnsi="宋体"/>
          <w:bCs/>
          <w:color w:val="000000" w:themeColor="text1"/>
          <w:szCs w:val="24"/>
          <w14:textFill>
            <w14:solidFill>
              <w14:schemeClr w14:val="tx1"/>
            </w14:solidFill>
          </w14:textFill>
        </w:rPr>
        <w:tab/>
      </w:r>
      <w:r>
        <w:rPr>
          <w:rFonts w:ascii="宋体" w:hAnsi="宋体"/>
          <w:bCs/>
          <w:color w:val="000000" w:themeColor="text1"/>
          <w:szCs w:val="24"/>
          <w14:textFill>
            <w14:solidFill>
              <w14:schemeClr w14:val="tx1"/>
            </w14:solidFill>
          </w14:textFill>
        </w:rPr>
        <w:tab/>
      </w:r>
      <w:r>
        <w:rPr>
          <w:rFonts w:ascii="宋体" w:hAnsi="宋体"/>
          <w:bCs/>
          <w:color w:val="000000" w:themeColor="text1"/>
          <w:szCs w:val="24"/>
          <w14:textFill>
            <w14:solidFill>
              <w14:schemeClr w14:val="tx1"/>
            </w14:solidFill>
          </w14:textFill>
        </w:rPr>
        <w:tab/>
      </w:r>
      <w:r>
        <w:rPr>
          <w:rFonts w:ascii="宋体" w:hAnsi="宋体"/>
          <w:bCs/>
          <w:color w:val="000000" w:themeColor="text1"/>
          <w:szCs w:val="24"/>
          <w14:textFill>
            <w14:solidFill>
              <w14:schemeClr w14:val="tx1"/>
            </w14:solidFill>
          </w14:textFill>
        </w:rPr>
        <w:tab/>
      </w:r>
      <w:r>
        <w:rPr>
          <w:rFonts w:hint="eastAsia" w:ascii="宋体" w:hAnsi="宋体"/>
          <w:bCs/>
          <w:color w:val="000000" w:themeColor="text1"/>
          <w:szCs w:val="24"/>
          <w14:textFill>
            <w14:solidFill>
              <w14:schemeClr w14:val="tx1"/>
            </w14:solidFill>
          </w14:textFill>
        </w:rPr>
        <w:tab/>
      </w:r>
      <w:r>
        <w:rPr>
          <w:rFonts w:hint="eastAsia" w:ascii="宋体" w:hAnsi="宋体"/>
          <w:bCs/>
          <w:color w:val="000000" w:themeColor="text1"/>
          <w:szCs w:val="24"/>
          <w14:textFill>
            <w14:solidFill>
              <w14:schemeClr w14:val="tx1"/>
            </w14:solidFill>
          </w14:textFill>
        </w:rPr>
        <w:t>……（7）</w:t>
      </w:r>
    </w:p>
    <w:p>
      <w:pPr>
        <w:ind w:firstLine="420"/>
        <w:rPr>
          <w:rFonts w:ascii="宋体" w:hAnsi="宋体"/>
          <w:bCs/>
          <w:color w:val="000000" w:themeColor="text1"/>
          <w:szCs w:val="24"/>
          <w14:textFill>
            <w14:solidFill>
              <w14:schemeClr w14:val="tx1"/>
            </w14:solidFill>
          </w14:textFill>
        </w:rPr>
      </w:pPr>
      <w:r>
        <w:rPr>
          <w:rFonts w:hint="eastAsia" w:ascii="宋体" w:hAnsi="宋体"/>
          <w:bCs/>
          <w:color w:val="000000" w:themeColor="text1"/>
          <w:szCs w:val="24"/>
          <w14:textFill>
            <w14:solidFill>
              <w14:schemeClr w14:val="tx1"/>
            </w14:solidFill>
          </w14:textFill>
        </w:rPr>
        <w:t>因此w变为：</w:t>
      </w:r>
    </w:p>
    <w:p>
      <w:pPr>
        <w:ind w:left="2100" w:firstLine="420"/>
        <w:rPr>
          <w:rFonts w:ascii="宋体" w:hAnsi="宋体"/>
          <w:bCs/>
          <w:iCs/>
          <w:color w:val="000000" w:themeColor="text1"/>
          <w:szCs w:val="24"/>
          <w14:textFill>
            <w14:solidFill>
              <w14:schemeClr w14:val="tx1"/>
            </w14:solidFill>
          </w14:textFill>
        </w:rPr>
      </w:pPr>
      <m:oMath>
        <m:r>
          <m:rPr/>
          <w:rPr>
            <w:rFonts w:hint="eastAsia" w:ascii="Cambria Math" w:hAnsi="Cambria Math"/>
            <w:color w:val="000000" w:themeColor="text1"/>
            <w:szCs w:val="24"/>
            <w14:textFill>
              <w14:solidFill>
                <w14:schemeClr w14:val="tx1"/>
              </w14:solidFill>
            </w14:textFill>
          </w:rPr>
          <m:t>w</m:t>
        </m:r>
        <m:r>
          <m:rPr/>
          <w:rPr>
            <w:rFonts w:ascii="Cambria Math" w:hAnsi="Cambria Math"/>
            <w:color w:val="000000" w:themeColor="text1"/>
            <w:szCs w:val="24"/>
            <w14:textFill>
              <w14:solidFill>
                <w14:schemeClr w14:val="tx1"/>
              </w14:solidFill>
            </w14:textFill>
          </w:rPr>
          <m:t xml:space="preserve"> = w −α(ŷ−y)∙x</m:t>
        </m:r>
      </m:oMath>
      <w:r>
        <w:rPr>
          <w:rFonts w:ascii="宋体" w:hAnsi="宋体"/>
          <w:bCs/>
          <w:iCs/>
          <w:color w:val="000000" w:themeColor="text1"/>
          <w:szCs w:val="24"/>
          <w14:textFill>
            <w14:solidFill>
              <w14:schemeClr w14:val="tx1"/>
            </w14:solidFill>
          </w14:textFill>
        </w:rPr>
        <w:tab/>
      </w:r>
      <w:r>
        <w:rPr>
          <w:rFonts w:ascii="宋体" w:hAnsi="宋体"/>
          <w:bCs/>
          <w:iCs/>
          <w:color w:val="000000" w:themeColor="text1"/>
          <w:szCs w:val="24"/>
          <w14:textFill>
            <w14:solidFill>
              <w14:schemeClr w14:val="tx1"/>
            </w14:solidFill>
          </w14:textFill>
        </w:rPr>
        <w:tab/>
      </w:r>
      <w:r>
        <w:rPr>
          <w:rFonts w:ascii="宋体" w:hAnsi="宋体"/>
          <w:bCs/>
          <w:iCs/>
          <w:color w:val="000000" w:themeColor="text1"/>
          <w:szCs w:val="24"/>
          <w14:textFill>
            <w14:solidFill>
              <w14:schemeClr w14:val="tx1"/>
            </w14:solidFill>
          </w14:textFill>
        </w:rPr>
        <w:tab/>
      </w:r>
      <w:r>
        <w:rPr>
          <w:rFonts w:ascii="宋体" w:hAnsi="宋体"/>
          <w:bCs/>
          <w:iCs/>
          <w:color w:val="000000" w:themeColor="text1"/>
          <w:szCs w:val="24"/>
          <w14:textFill>
            <w14:solidFill>
              <w14:schemeClr w14:val="tx1"/>
            </w14:solidFill>
          </w14:textFill>
        </w:rPr>
        <w:tab/>
      </w:r>
      <w:r>
        <w:rPr>
          <w:rFonts w:ascii="宋体" w:hAnsi="宋体"/>
          <w:bCs/>
          <w:iCs/>
          <w:color w:val="000000" w:themeColor="text1"/>
          <w:szCs w:val="24"/>
          <w14:textFill>
            <w14:solidFill>
              <w14:schemeClr w14:val="tx1"/>
            </w14:solidFill>
          </w14:textFill>
        </w:rPr>
        <w:tab/>
      </w:r>
      <w:r>
        <w:rPr>
          <w:rFonts w:ascii="宋体" w:hAnsi="宋体"/>
          <w:bCs/>
          <w:iCs/>
          <w:color w:val="000000" w:themeColor="text1"/>
          <w:szCs w:val="24"/>
          <w14:textFill>
            <w14:solidFill>
              <w14:schemeClr w14:val="tx1"/>
            </w14:solidFill>
          </w14:textFill>
        </w:rPr>
        <w:tab/>
      </w:r>
      <w:r>
        <w:rPr>
          <w:rFonts w:ascii="宋体" w:hAnsi="宋体"/>
          <w:bCs/>
          <w:iCs/>
          <w:color w:val="000000" w:themeColor="text1"/>
          <w:szCs w:val="24"/>
          <w14:textFill>
            <w14:solidFill>
              <w14:schemeClr w14:val="tx1"/>
            </w14:solidFill>
          </w14:textFill>
        </w:rPr>
        <w:tab/>
      </w:r>
      <w:r>
        <w:rPr>
          <w:rFonts w:hint="eastAsia" w:ascii="宋体" w:hAnsi="宋体"/>
          <w:bCs/>
          <w:iCs/>
          <w:color w:val="000000" w:themeColor="text1"/>
          <w:szCs w:val="24"/>
          <w14:textFill>
            <w14:solidFill>
              <w14:schemeClr w14:val="tx1"/>
            </w14:solidFill>
          </w14:textFill>
        </w:rPr>
        <w:t>……（</w:t>
      </w:r>
      <w:r>
        <w:rPr>
          <w:rFonts w:ascii="宋体" w:hAnsi="宋体"/>
          <w:bCs/>
          <w:iCs/>
          <w:color w:val="000000" w:themeColor="text1"/>
          <w:szCs w:val="24"/>
          <w14:textFill>
            <w14:solidFill>
              <w14:schemeClr w14:val="tx1"/>
            </w14:solidFill>
          </w14:textFill>
        </w:rPr>
        <w:t>8</w:t>
      </w:r>
      <w:r>
        <w:rPr>
          <w:rFonts w:hint="eastAsia" w:ascii="宋体" w:hAnsi="宋体"/>
          <w:bCs/>
          <w:iCs/>
          <w:color w:val="000000" w:themeColor="text1"/>
          <w:szCs w:val="24"/>
          <w14:textFill>
            <w14:solidFill>
              <w14:schemeClr w14:val="tx1"/>
            </w14:solidFill>
          </w14:textFill>
        </w:rPr>
        <w:t>）</w:t>
      </w:r>
    </w:p>
    <w:p>
      <w:pPr>
        <w:rPr>
          <w:rFonts w:ascii="宋体" w:hAnsi="宋体"/>
          <w:bCs/>
          <w:color w:val="000000" w:themeColor="text1"/>
          <w:szCs w:val="24"/>
          <w14:textFill>
            <w14:solidFill>
              <w14:schemeClr w14:val="tx1"/>
            </w14:solidFill>
          </w14:textFill>
        </w:rPr>
      </w:pPr>
      <w:r>
        <w:rPr>
          <w:rFonts w:ascii="宋体" w:hAnsi="宋体"/>
          <w:bCs/>
          <w:iCs/>
          <w:color w:val="000000" w:themeColor="text1"/>
          <w:szCs w:val="24"/>
          <w14:textFill>
            <w14:solidFill>
              <w14:schemeClr w14:val="tx1"/>
            </w14:solidFill>
          </w14:textFill>
        </w:rPr>
        <w:tab/>
      </w:r>
      <m:oMath>
        <m:r>
          <m:rPr>
            <m:sty m:val="p"/>
          </m:rPr>
          <w:rPr>
            <w:rFonts w:ascii="Cambria Math" w:hAnsi="Cambria Math"/>
            <w:color w:val="000000" w:themeColor="text1"/>
            <w:szCs w:val="24"/>
            <w14:textFill>
              <w14:solidFill>
                <w14:schemeClr w14:val="tx1"/>
              </w14:solidFill>
            </w14:textFill>
          </w:rPr>
          <m:t>α</m:t>
        </m:r>
      </m:oMath>
      <w:r>
        <w:rPr>
          <w:rFonts w:hint="eastAsia" w:ascii="宋体" w:hAnsi="宋体"/>
          <w:bCs/>
          <w:iCs/>
          <w:color w:val="000000" w:themeColor="text1"/>
          <w:szCs w:val="24"/>
          <w14:textFill>
            <w14:solidFill>
              <w14:schemeClr w14:val="tx1"/>
            </w14:solidFill>
          </w14:textFill>
        </w:rPr>
        <w:t>为学习率，是我们自己设置的值，</w:t>
      </w:r>
      <m:oMath>
        <m:r>
          <m:rPr>
            <m:sty m:val="p"/>
          </m:rPr>
          <w:rPr>
            <w:rFonts w:ascii="Cambria Math" w:hAnsi="Cambria Math"/>
            <w:color w:val="000000" w:themeColor="text1"/>
            <w:szCs w:val="24"/>
            <w14:textFill>
              <w14:solidFill>
                <w14:schemeClr w14:val="tx1"/>
              </w14:solidFill>
            </w14:textFill>
          </w:rPr>
          <m:t>α</m:t>
        </m:r>
      </m:oMath>
      <w:r>
        <w:rPr>
          <w:rFonts w:hint="eastAsia" w:ascii="宋体" w:hAnsi="宋体"/>
          <w:bCs/>
          <w:color w:val="000000" w:themeColor="text1"/>
          <w:szCs w:val="24"/>
          <w14:textFill>
            <w14:solidFill>
              <w14:schemeClr w14:val="tx1"/>
            </w14:solidFill>
          </w14:textFill>
        </w:rPr>
        <w:t>的不同会导致最终预测结果的不同，我们可以设置一个循环次数，不断地进行梯度下降从而去寻找最合适的w值。</w:t>
      </w:r>
    </w:p>
    <w:p>
      <w:pPr>
        <w:rPr>
          <w:rFonts w:ascii="宋体" w:hAnsi="宋体"/>
          <w:bCs/>
          <w:iCs/>
          <w:color w:val="000000" w:themeColor="text1"/>
          <w:szCs w:val="24"/>
          <w14:textFill>
            <w14:solidFill>
              <w14:schemeClr w14:val="tx1"/>
            </w14:solidFill>
          </w14:textFill>
        </w:rPr>
      </w:pPr>
      <w:r>
        <w:rPr>
          <w:rFonts w:ascii="宋体" w:hAnsi="宋体"/>
          <w:bCs/>
          <w:iCs/>
          <w:color w:val="000000" w:themeColor="text1"/>
          <w:szCs w:val="24"/>
          <w14:textFill>
            <w14:solidFill>
              <w14:schemeClr w14:val="tx1"/>
            </w14:solidFill>
          </w14:textFill>
        </w:rPr>
        <w:tab/>
      </w:r>
      <w:r>
        <w:rPr>
          <w:rFonts w:hint="eastAsia" w:ascii="宋体" w:hAnsi="宋体"/>
          <w:bCs/>
          <w:iCs/>
          <w:color w:val="000000" w:themeColor="text1"/>
          <w:szCs w:val="24"/>
          <w14:textFill>
            <w14:solidFill>
              <w14:schemeClr w14:val="tx1"/>
            </w14:solidFill>
          </w14:textFill>
        </w:rPr>
        <w:t>以上为理论知识，具体实现时首先对于所给数据进行处理，因为最后线性回归会有常数项，所以将所给数据扩展一列，变为5</w:t>
      </w:r>
      <w:r>
        <w:rPr>
          <w:rFonts w:ascii="宋体" w:hAnsi="宋体"/>
          <w:bCs/>
          <w:iCs/>
          <w:color w:val="000000" w:themeColor="text1"/>
          <w:szCs w:val="24"/>
          <w14:textFill>
            <w14:solidFill>
              <w14:schemeClr w14:val="tx1"/>
            </w14:solidFill>
          </w14:textFill>
        </w:rPr>
        <w:t>8</w:t>
      </w:r>
      <w:r>
        <w:rPr>
          <w:rFonts w:hint="eastAsia" w:ascii="宋体" w:hAnsi="宋体"/>
          <w:bCs/>
          <w:iCs/>
          <w:color w:val="000000" w:themeColor="text1"/>
          <w:szCs w:val="24"/>
          <w14:textFill>
            <w14:solidFill>
              <w14:schemeClr w14:val="tx1"/>
            </w14:solidFill>
          </w14:textFill>
        </w:rPr>
        <w:t>列，最后一列填充为1。该算法的伪代码如下：</w:t>
      </w:r>
    </w:p>
    <w:p>
      <w:pPr>
        <w:ind w:left="420" w:leftChars="175"/>
        <w:rPr>
          <w:rFonts w:ascii="宋体" w:hAnsi="宋体"/>
          <w:bCs/>
          <w:iCs/>
          <w:color w:val="000000" w:themeColor="text1"/>
          <w:sz w:val="21"/>
          <w:szCs w:val="21"/>
          <w14:textFill>
            <w14:solidFill>
              <w14:schemeClr w14:val="tx1"/>
            </w14:solidFill>
          </w14:textFill>
        </w:rPr>
      </w:pPr>
      <w:r>
        <w:rPr>
          <w:rFonts w:hint="eastAsia" w:ascii="宋体" w:hAnsi="宋体"/>
          <w:bCs/>
          <w:iCs/>
          <w:color w:val="000000" w:themeColor="text1"/>
          <w:sz w:val="21"/>
          <w:szCs w:val="21"/>
          <w14:textFill>
            <w14:solidFill>
              <w14:schemeClr w14:val="tx1"/>
            </w14:solidFill>
          </w14:textFill>
        </w:rPr>
        <w:t>每个回归系数（w）初始化为1</w:t>
      </w:r>
    </w:p>
    <w:p>
      <w:pPr>
        <w:ind w:left="420" w:leftChars="175"/>
        <w:rPr>
          <w:rFonts w:ascii="宋体" w:hAnsi="宋体"/>
          <w:bCs/>
          <w:iCs/>
          <w:color w:val="000000" w:themeColor="text1"/>
          <w:sz w:val="21"/>
          <w:szCs w:val="21"/>
          <w14:textFill>
            <w14:solidFill>
              <w14:schemeClr w14:val="tx1"/>
            </w14:solidFill>
          </w14:textFill>
        </w:rPr>
      </w:pPr>
      <w:r>
        <w:rPr>
          <w:rFonts w:hint="eastAsia" w:ascii="宋体" w:hAnsi="宋体"/>
          <w:bCs/>
          <w:iCs/>
          <w:color w:val="000000" w:themeColor="text1"/>
          <w:sz w:val="21"/>
          <w:szCs w:val="21"/>
          <w14:textFill>
            <w14:solidFill>
              <w14:schemeClr w14:val="tx1"/>
            </w14:solidFill>
          </w14:textFill>
        </w:rPr>
        <w:t>重复epoches次：</w:t>
      </w:r>
    </w:p>
    <w:p>
      <w:pPr>
        <w:ind w:left="420" w:leftChars="175"/>
        <w:rPr>
          <w:rFonts w:ascii="宋体" w:hAnsi="宋体"/>
          <w:bCs/>
          <w:iCs/>
          <w:color w:val="000000" w:themeColor="text1"/>
          <w:sz w:val="21"/>
          <w:szCs w:val="21"/>
          <w14:textFill>
            <w14:solidFill>
              <w14:schemeClr w14:val="tx1"/>
            </w14:solidFill>
          </w14:textFill>
        </w:rPr>
      </w:pPr>
      <w:r>
        <w:rPr>
          <w:rFonts w:ascii="宋体" w:hAnsi="宋体"/>
          <w:bCs/>
          <w:iCs/>
          <w:color w:val="000000" w:themeColor="text1"/>
          <w:sz w:val="21"/>
          <w:szCs w:val="21"/>
          <w14:textFill>
            <w14:solidFill>
              <w14:schemeClr w14:val="tx1"/>
            </w14:solidFill>
          </w14:textFill>
        </w:rPr>
        <w:t>    </w:t>
      </w:r>
      <w:r>
        <w:rPr>
          <w:rFonts w:hint="eastAsia" w:ascii="宋体" w:hAnsi="宋体"/>
          <w:bCs/>
          <w:iCs/>
          <w:color w:val="000000" w:themeColor="text1"/>
          <w:sz w:val="21"/>
          <w:szCs w:val="21"/>
          <w14:textFill>
            <w14:solidFill>
              <w14:schemeClr w14:val="tx1"/>
            </w14:solidFill>
          </w14:textFill>
        </w:rPr>
        <w:t>计算整个数据集的梯度</w:t>
      </w:r>
    </w:p>
    <w:p>
      <w:pPr>
        <w:ind w:left="420" w:leftChars="175"/>
        <w:rPr>
          <w:rFonts w:ascii="宋体" w:hAnsi="宋体"/>
          <w:bCs/>
          <w:iCs/>
          <w:color w:val="000000" w:themeColor="text1"/>
          <w:sz w:val="21"/>
          <w:szCs w:val="21"/>
          <w14:textFill>
            <w14:solidFill>
              <w14:schemeClr w14:val="tx1"/>
            </w14:solidFill>
          </w14:textFill>
        </w:rPr>
      </w:pPr>
      <w:r>
        <w:rPr>
          <w:rFonts w:ascii="宋体" w:hAnsi="宋体"/>
          <w:bCs/>
          <w:iCs/>
          <w:color w:val="000000" w:themeColor="text1"/>
          <w:sz w:val="21"/>
          <w:szCs w:val="21"/>
          <w14:textFill>
            <w14:solidFill>
              <w14:schemeClr w14:val="tx1"/>
            </w14:solidFill>
          </w14:textFill>
        </w:rPr>
        <w:t>    </w:t>
      </w:r>
      <w:r>
        <w:rPr>
          <w:rFonts w:hint="eastAsia" w:ascii="宋体" w:hAnsi="宋体"/>
          <w:bCs/>
          <w:iCs/>
          <w:color w:val="000000" w:themeColor="text1"/>
          <w:sz w:val="21"/>
          <w:szCs w:val="21"/>
          <w14:textFill>
            <w14:solidFill>
              <w14:schemeClr w14:val="tx1"/>
            </w14:solidFill>
          </w14:textFill>
        </w:rPr>
        <w:t>使用</w:t>
      </w:r>
      <w:r>
        <w:rPr>
          <w:rFonts w:ascii="宋体" w:hAnsi="宋体"/>
          <w:bCs/>
          <w:iCs/>
          <w:color w:val="000000" w:themeColor="text1"/>
          <w:sz w:val="21"/>
          <w:szCs w:val="21"/>
          <w14:textFill>
            <w14:solidFill>
              <w14:schemeClr w14:val="tx1"/>
            </w14:solidFill>
          </w14:textFill>
        </w:rPr>
        <w:t xml:space="preserve"> alpha * gradient</w:t>
      </w:r>
      <w:r>
        <w:rPr>
          <w:rFonts w:hint="eastAsia" w:ascii="宋体" w:hAnsi="宋体"/>
          <w:bCs/>
          <w:iCs/>
          <w:color w:val="000000" w:themeColor="text1"/>
          <w:sz w:val="21"/>
          <w:szCs w:val="21"/>
          <w14:textFill>
            <w14:solidFill>
              <w14:schemeClr w14:val="tx1"/>
            </w14:solidFill>
          </w14:textFill>
        </w:rPr>
        <w:t>（dw）</w:t>
      </w:r>
      <w:r>
        <w:rPr>
          <w:rFonts w:ascii="宋体" w:hAnsi="宋体"/>
          <w:bCs/>
          <w:iCs/>
          <w:color w:val="000000" w:themeColor="text1"/>
          <w:sz w:val="21"/>
          <w:szCs w:val="21"/>
          <w14:textFill>
            <w14:solidFill>
              <w14:schemeClr w14:val="tx1"/>
            </w14:solidFill>
          </w14:textFill>
        </w:rPr>
        <w:t xml:space="preserve"> </w:t>
      </w:r>
      <w:r>
        <w:rPr>
          <w:rFonts w:hint="eastAsia" w:ascii="宋体" w:hAnsi="宋体"/>
          <w:bCs/>
          <w:iCs/>
          <w:color w:val="000000" w:themeColor="text1"/>
          <w:sz w:val="21"/>
          <w:szCs w:val="21"/>
          <w14:textFill>
            <w14:solidFill>
              <w14:schemeClr w14:val="tx1"/>
            </w14:solidFill>
          </w14:textFill>
        </w:rPr>
        <w:t>更新回归系数的向量</w:t>
      </w:r>
    </w:p>
    <w:p>
      <w:pPr>
        <w:ind w:left="420" w:leftChars="175"/>
        <w:rPr>
          <w:rFonts w:ascii="宋体" w:hAnsi="宋体"/>
          <w:bCs/>
          <w:iCs/>
          <w:color w:val="000000" w:themeColor="text1"/>
          <w:sz w:val="21"/>
          <w:szCs w:val="21"/>
          <w14:textFill>
            <w14:solidFill>
              <w14:schemeClr w14:val="tx1"/>
            </w14:solidFill>
          </w14:textFill>
        </w:rPr>
      </w:pPr>
      <w:r>
        <w:rPr>
          <w:rFonts w:hint="eastAsia" w:ascii="宋体" w:hAnsi="宋体"/>
          <w:bCs/>
          <w:iCs/>
          <w:color w:val="000000" w:themeColor="text1"/>
          <w:sz w:val="21"/>
          <w:szCs w:val="21"/>
          <w14:textFill>
            <w14:solidFill>
              <w14:schemeClr w14:val="tx1"/>
            </w14:solidFill>
          </w14:textFill>
        </w:rPr>
        <w:t>返回回归系数</w:t>
      </w:r>
    </w:p>
    <w:p>
      <w:pPr>
        <w:rPr>
          <w:rFonts w:ascii="宋体" w:hAnsi="宋体"/>
          <w:bCs/>
          <w:iCs/>
          <w:color w:val="000000" w:themeColor="text1"/>
          <w:szCs w:val="24"/>
          <w14:textFill>
            <w14:solidFill>
              <w14:schemeClr w14:val="tx1"/>
            </w14:solidFill>
          </w14:textFill>
        </w:rPr>
      </w:pPr>
      <w:r>
        <w:rPr>
          <w:rFonts w:ascii="宋体" w:hAnsi="宋体"/>
          <w:bCs/>
          <w:iCs/>
          <w:color w:val="000000" w:themeColor="text1"/>
          <w:szCs w:val="24"/>
          <w14:textFill>
            <w14:solidFill>
              <w14:schemeClr w14:val="tx1"/>
            </w14:solidFill>
          </w14:textFill>
        </w:rPr>
        <w:tab/>
      </w:r>
      <w:r>
        <w:rPr>
          <w:rFonts w:hint="eastAsia" w:ascii="宋体" w:hAnsi="宋体"/>
          <w:bCs/>
          <w:iCs/>
          <w:color w:val="000000" w:themeColor="text1"/>
          <w:szCs w:val="24"/>
          <w14:textFill>
            <w14:solidFill>
              <w14:schemeClr w14:val="tx1"/>
            </w14:solidFill>
          </w14:textFill>
        </w:rPr>
        <w:t>使用所给数据取其中3</w:t>
      </w:r>
      <w:r>
        <w:rPr>
          <w:rFonts w:ascii="宋体" w:hAnsi="宋体"/>
          <w:bCs/>
          <w:iCs/>
          <w:color w:val="000000" w:themeColor="text1"/>
          <w:szCs w:val="24"/>
          <w14:textFill>
            <w14:solidFill>
              <w14:schemeClr w14:val="tx1"/>
            </w14:solidFill>
          </w14:textFill>
        </w:rPr>
        <w:t>86</w:t>
      </w:r>
      <w:r>
        <w:rPr>
          <w:rFonts w:hint="eastAsia" w:ascii="宋体" w:hAnsi="宋体"/>
          <w:bCs/>
          <w:iCs/>
          <w:color w:val="000000" w:themeColor="text1"/>
          <w:szCs w:val="24"/>
          <w14:textFill>
            <w14:solidFill>
              <w14:schemeClr w14:val="tx1"/>
            </w14:solidFill>
          </w14:textFill>
        </w:rPr>
        <w:t>到7</w:t>
      </w:r>
      <w:r>
        <w:rPr>
          <w:rFonts w:ascii="宋体" w:hAnsi="宋体"/>
          <w:bCs/>
          <w:iCs/>
          <w:color w:val="000000" w:themeColor="text1"/>
          <w:szCs w:val="24"/>
          <w14:textFill>
            <w14:solidFill>
              <w14:schemeClr w14:val="tx1"/>
            </w14:solidFill>
          </w14:textFill>
        </w:rPr>
        <w:t>72</w:t>
      </w:r>
      <w:r>
        <w:rPr>
          <w:rFonts w:hint="eastAsia" w:ascii="宋体" w:hAnsi="宋体"/>
          <w:bCs/>
          <w:iCs/>
          <w:color w:val="000000" w:themeColor="text1"/>
          <w:szCs w:val="24"/>
          <w14:textFill>
            <w14:solidFill>
              <w14:schemeClr w14:val="tx1"/>
            </w14:solidFill>
          </w14:textFill>
        </w:rPr>
        <w:t>作为测试数据进行简单的测试如图2</w:t>
      </w:r>
      <w:r>
        <w:rPr>
          <w:rFonts w:ascii="宋体" w:hAnsi="宋体"/>
          <w:bCs/>
          <w:iCs/>
          <w:color w:val="000000" w:themeColor="text1"/>
          <w:szCs w:val="24"/>
          <w14:textFill>
            <w14:solidFill>
              <w14:schemeClr w14:val="tx1"/>
            </w14:solidFill>
          </w14:textFill>
        </w:rPr>
        <w:t>.12</w:t>
      </w:r>
      <w:r>
        <w:rPr>
          <w:rFonts w:hint="eastAsia" w:ascii="宋体" w:hAnsi="宋体"/>
          <w:bCs/>
          <w:iCs/>
          <w:color w:val="000000" w:themeColor="text1"/>
          <w:szCs w:val="24"/>
          <w14:textFill>
            <w14:solidFill>
              <w14:schemeClr w14:val="tx1"/>
            </w14:solidFill>
          </w14:textFill>
        </w:rPr>
        <w:t>所示，得到输出准确率如图2</w:t>
      </w:r>
      <w:r>
        <w:rPr>
          <w:rFonts w:ascii="宋体" w:hAnsi="宋体"/>
          <w:bCs/>
          <w:iCs/>
          <w:color w:val="000000" w:themeColor="text1"/>
          <w:szCs w:val="24"/>
          <w14:textFill>
            <w14:solidFill>
              <w14:schemeClr w14:val="tx1"/>
            </w14:solidFill>
          </w14:textFill>
        </w:rPr>
        <w:t>.</w:t>
      </w:r>
      <w:r>
        <w:rPr>
          <w:rFonts w:hint="eastAsia" w:ascii="宋体" w:hAnsi="宋体"/>
          <w:bCs/>
          <w:iCs/>
          <w:color w:val="000000" w:themeColor="text1"/>
          <w:szCs w:val="24"/>
          <w14:textFill>
            <w14:solidFill>
              <w14:schemeClr w14:val="tx1"/>
            </w14:solidFill>
          </w14:textFill>
        </w:rPr>
        <w:t>4所示。</w:t>
      </w:r>
    </w:p>
    <w:p>
      <w:pPr>
        <w:jc w:val="center"/>
        <w:rPr>
          <w:rFonts w:ascii="宋体" w:hAnsi="宋体"/>
          <w:bCs/>
          <w:iCs/>
          <w:color w:val="000000" w:themeColor="text1"/>
          <w:szCs w:val="24"/>
          <w14:textFill>
            <w14:solidFill>
              <w14:schemeClr w14:val="tx1"/>
            </w14:solidFill>
          </w14:textFill>
        </w:rPr>
      </w:pPr>
    </w:p>
    <w:p>
      <w:pPr>
        <w:ind w:firstLine="420" w:firstLineChars="200"/>
        <w:jc w:val="center"/>
        <w:rPr>
          <w:rFonts w:ascii="宋体" w:hAnsi="宋体"/>
          <w:bCs/>
          <w:color w:val="000000" w:themeColor="text1"/>
          <w:sz w:val="21"/>
          <w:szCs w:val="21"/>
          <w14:textFill>
            <w14:solidFill>
              <w14:schemeClr w14:val="tx1"/>
            </w14:solidFill>
          </w14:textFill>
        </w:rPr>
      </w:pPr>
      <w:r>
        <w:rPr>
          <w:rFonts w:hint="eastAsia" w:ascii="宋体" w:hAnsi="宋体"/>
          <w:bCs/>
          <w:color w:val="000000" w:themeColor="text1"/>
          <w:sz w:val="21"/>
          <w:szCs w:val="21"/>
          <w14:textFill>
            <w14:solidFill>
              <w14:schemeClr w14:val="tx1"/>
            </w14:solidFill>
          </w14:textFill>
        </w:rPr>
        <w:drawing>
          <wp:inline distT="0" distB="0" distL="0" distR="0">
            <wp:extent cx="4023995" cy="38798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206471" cy="405986"/>
                    </a:xfrm>
                    <a:prstGeom prst="rect">
                      <a:avLst/>
                    </a:prstGeom>
                  </pic:spPr>
                </pic:pic>
              </a:graphicData>
            </a:graphic>
          </wp:inline>
        </w:drawing>
      </w:r>
    </w:p>
    <w:p>
      <w:pPr>
        <w:ind w:firstLine="420" w:firstLineChars="200"/>
        <w:jc w:val="center"/>
        <w:rPr>
          <w:rFonts w:ascii="宋体" w:hAnsi="宋体"/>
          <w:bCs/>
          <w:color w:val="000000" w:themeColor="text1"/>
          <w:sz w:val="21"/>
          <w:szCs w:val="21"/>
          <w14:textFill>
            <w14:solidFill>
              <w14:schemeClr w14:val="tx1"/>
            </w14:solidFill>
          </w14:textFill>
        </w:rPr>
      </w:pPr>
      <w:r>
        <w:rPr>
          <w:rFonts w:hint="eastAsia" w:ascii="宋体" w:hAnsi="宋体"/>
          <w:bCs/>
          <w:color w:val="000000" w:themeColor="text1"/>
          <w:sz w:val="21"/>
          <w:szCs w:val="21"/>
          <w14:textFill>
            <w14:solidFill>
              <w14:schemeClr w14:val="tx1"/>
            </w14:solidFill>
          </w14:textFill>
        </w:rPr>
        <w:t>图2</w:t>
      </w:r>
      <w:r>
        <w:rPr>
          <w:rFonts w:ascii="宋体" w:hAnsi="宋体"/>
          <w:bCs/>
          <w:color w:val="000000" w:themeColor="text1"/>
          <w:sz w:val="21"/>
          <w:szCs w:val="21"/>
          <w14:textFill>
            <w14:solidFill>
              <w14:schemeClr w14:val="tx1"/>
            </w14:solidFill>
          </w14:textFill>
        </w:rPr>
        <w:t>.</w:t>
      </w:r>
      <w:r>
        <w:rPr>
          <w:rFonts w:hint="eastAsia" w:ascii="宋体" w:hAnsi="宋体"/>
          <w:bCs/>
          <w:color w:val="000000" w:themeColor="text1"/>
          <w:sz w:val="21"/>
          <w:szCs w:val="21"/>
          <w14:textFill>
            <w14:solidFill>
              <w14:schemeClr w14:val="tx1"/>
            </w14:solidFill>
          </w14:textFill>
        </w:rPr>
        <w:t>4测试输出的准确率</w:t>
      </w:r>
    </w:p>
    <w:p>
      <w:pPr>
        <w:ind w:firstLine="42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可以发现，该对数几率回归的还是比较高的，因为我的学习率跟循环次数设置的较为合适，另一个原因是测试数据较小，模型拟合比较好，如果测试数据取全部数据的话，会发现准确率并不是很乐观。同样是上述数据，进行归一化以及选取最相关的3</w:t>
      </w:r>
      <w:r>
        <w:rPr>
          <w:rFonts w:ascii="宋体" w:hAnsi="宋体"/>
          <w:bCs/>
          <w:iCs/>
          <w:color w:val="000000" w:themeColor="text1"/>
          <w:szCs w:val="24"/>
          <w14:textFill>
            <w14:solidFill>
              <w14:schemeClr w14:val="tx1"/>
            </w14:solidFill>
          </w14:textFill>
        </w:rPr>
        <w:t>0</w:t>
      </w:r>
      <w:r>
        <w:rPr>
          <w:rFonts w:hint="eastAsia" w:ascii="宋体" w:hAnsi="宋体"/>
          <w:bCs/>
          <w:iCs/>
          <w:color w:val="000000" w:themeColor="text1"/>
          <w:szCs w:val="24"/>
          <w14:textFill>
            <w14:solidFill>
              <w14:schemeClr w14:val="tx1"/>
            </w14:solidFill>
          </w14:textFill>
        </w:rPr>
        <w:t>个属性进行预测输出准确率如图2.5所示：</w:t>
      </w:r>
    </w:p>
    <w:p>
      <w:pPr>
        <w:ind w:firstLine="420"/>
        <w:jc w:val="center"/>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drawing>
          <wp:inline distT="0" distB="0" distL="0" distR="0">
            <wp:extent cx="4264660" cy="25209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09760" cy="266904"/>
                    </a:xfrm>
                    <a:prstGeom prst="rect">
                      <a:avLst/>
                    </a:prstGeom>
                  </pic:spPr>
                </pic:pic>
              </a:graphicData>
            </a:graphic>
          </wp:inline>
        </w:drawing>
      </w:r>
    </w:p>
    <w:p>
      <w:pPr>
        <w:ind w:firstLine="420" w:firstLineChars="200"/>
        <w:jc w:val="center"/>
        <w:rPr>
          <w:rFonts w:ascii="宋体" w:hAnsi="宋体"/>
          <w:bCs/>
          <w:color w:val="000000" w:themeColor="text1"/>
          <w:sz w:val="21"/>
          <w:szCs w:val="21"/>
          <w14:textFill>
            <w14:solidFill>
              <w14:schemeClr w14:val="tx1"/>
            </w14:solidFill>
          </w14:textFill>
        </w:rPr>
      </w:pPr>
      <w:r>
        <w:rPr>
          <w:rFonts w:hint="eastAsia" w:ascii="宋体" w:hAnsi="宋体"/>
          <w:bCs/>
          <w:color w:val="000000" w:themeColor="text1"/>
          <w:sz w:val="21"/>
          <w:szCs w:val="21"/>
          <w14:textFill>
            <w14:solidFill>
              <w14:schemeClr w14:val="tx1"/>
            </w14:solidFill>
          </w14:textFill>
        </w:rPr>
        <w:t>图2</w:t>
      </w:r>
      <w:r>
        <w:rPr>
          <w:rFonts w:ascii="宋体" w:hAnsi="宋体"/>
          <w:bCs/>
          <w:color w:val="000000" w:themeColor="text1"/>
          <w:sz w:val="21"/>
          <w:szCs w:val="21"/>
          <w14:textFill>
            <w14:solidFill>
              <w14:schemeClr w14:val="tx1"/>
            </w14:solidFill>
          </w14:textFill>
        </w:rPr>
        <w:t>.</w:t>
      </w:r>
      <w:r>
        <w:rPr>
          <w:rFonts w:hint="eastAsia" w:ascii="宋体" w:hAnsi="宋体"/>
          <w:bCs/>
          <w:color w:val="000000" w:themeColor="text1"/>
          <w:sz w:val="21"/>
          <w:szCs w:val="21"/>
          <w14:textFill>
            <w14:solidFill>
              <w14:schemeClr w14:val="tx1"/>
            </w14:solidFill>
          </w14:textFill>
        </w:rPr>
        <w:t>5数据进行处理后的准确率</w:t>
      </w:r>
    </w:p>
    <w:p>
      <w:pPr>
        <w:ind w:firstLine="480" w:firstLineChars="20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处理数据后模型的准确率得到了提升，这是因为选取了最相关的属性并且进行了归一化处理，使得数据与模型的拟合效果更好。</w:t>
      </w:r>
    </w:p>
    <w:p>
      <w:pPr>
        <w:pStyle w:val="4"/>
        <w:numPr>
          <w:ilvl w:val="2"/>
          <w:numId w:val="0"/>
        </w:numPr>
      </w:pPr>
      <w:bookmarkStart w:id="7" w:name="_Toc107763650"/>
      <w:r>
        <w:rPr>
          <w:rFonts w:hint="eastAsia"/>
        </w:rPr>
        <w:t>2.3.2随机梯度下降法求w值</w:t>
      </w:r>
      <w:bookmarkEnd w:id="7"/>
    </w:p>
    <w:p>
      <w:pPr>
        <w:ind w:firstLine="480" w:firstLineChars="20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梯度下降法”的不足在于每次更新回归系数时都要遍历整个数据集，计算复杂度高</w:t>
      </w:r>
      <w:r>
        <w:rPr>
          <w:rFonts w:ascii="宋体" w:hAnsi="宋体"/>
          <w:bCs/>
          <w:iCs/>
          <w:color w:val="000000" w:themeColor="text1"/>
          <w:szCs w:val="24"/>
          <w14:textFill>
            <w14:solidFill>
              <w14:schemeClr w14:val="tx1"/>
            </w14:solidFill>
          </w14:textFill>
        </w:rPr>
        <w:t>因此，产生了“随机梯度</w:t>
      </w:r>
      <w:r>
        <w:rPr>
          <w:rFonts w:hint="eastAsia" w:ascii="宋体" w:hAnsi="宋体"/>
          <w:bCs/>
          <w:iCs/>
          <w:color w:val="000000" w:themeColor="text1"/>
          <w:szCs w:val="24"/>
          <w14:textFill>
            <w14:solidFill>
              <w14:schemeClr w14:val="tx1"/>
            </w14:solidFill>
          </w14:textFill>
        </w:rPr>
        <w:t>下降</w:t>
      </w:r>
      <w:r>
        <w:rPr>
          <w:rFonts w:ascii="宋体" w:hAnsi="宋体"/>
          <w:bCs/>
          <w:iCs/>
          <w:color w:val="000000" w:themeColor="text1"/>
          <w:szCs w:val="24"/>
          <w14:textFill>
            <w14:solidFill>
              <w14:schemeClr w14:val="tx1"/>
            </w14:solidFill>
          </w14:textFill>
        </w:rPr>
        <w:t>法”，即每次仅使用1个样本点数据来更新回归系数</w:t>
      </w:r>
      <w:r>
        <w:rPr>
          <w:rFonts w:hint="eastAsia" w:ascii="宋体" w:hAnsi="宋体"/>
          <w:bCs/>
          <w:iCs/>
          <w:color w:val="000000" w:themeColor="text1"/>
          <w:szCs w:val="24"/>
          <w14:textFill>
            <w14:solidFill>
              <w14:schemeClr w14:val="tx1"/>
            </w14:solidFill>
          </w14:textFill>
        </w:rPr>
        <w:t>。其伪代码如下：</w:t>
      </w:r>
    </w:p>
    <w:p>
      <w:pPr>
        <w:ind w:firstLine="420" w:firstLineChars="200"/>
        <w:rPr>
          <w:rFonts w:ascii="宋体" w:hAnsi="宋体"/>
          <w:bCs/>
          <w:iCs/>
          <w:color w:val="000000" w:themeColor="text1"/>
          <w:sz w:val="21"/>
          <w:szCs w:val="21"/>
          <w14:textFill>
            <w14:solidFill>
              <w14:schemeClr w14:val="tx1"/>
            </w14:solidFill>
          </w14:textFill>
        </w:rPr>
      </w:pPr>
      <w:r>
        <w:rPr>
          <w:rFonts w:ascii="宋体" w:hAnsi="宋体"/>
          <w:bCs/>
          <w:iCs/>
          <w:color w:val="000000" w:themeColor="text1"/>
          <w:sz w:val="21"/>
          <w:szCs w:val="21"/>
          <w14:textFill>
            <w14:solidFill>
              <w14:schemeClr w14:val="tx1"/>
            </w14:solidFill>
          </w14:textFill>
        </w:rPr>
        <w:t>随机梯度</w:t>
      </w:r>
      <w:r>
        <w:rPr>
          <w:rFonts w:hint="eastAsia" w:ascii="宋体" w:hAnsi="宋体"/>
          <w:bCs/>
          <w:iCs/>
          <w:color w:val="000000" w:themeColor="text1"/>
          <w:sz w:val="21"/>
          <w:szCs w:val="21"/>
          <w14:textFill>
            <w14:solidFill>
              <w14:schemeClr w14:val="tx1"/>
            </w14:solidFill>
          </w14:textFill>
        </w:rPr>
        <w:t>下降</w:t>
      </w:r>
      <w:r>
        <w:rPr>
          <w:rFonts w:ascii="宋体" w:hAnsi="宋体"/>
          <w:bCs/>
          <w:iCs/>
          <w:color w:val="000000" w:themeColor="text1"/>
          <w:sz w:val="21"/>
          <w:szCs w:val="21"/>
          <w14:textFill>
            <w14:solidFill>
              <w14:schemeClr w14:val="tx1"/>
            </w14:solidFill>
          </w14:textFill>
        </w:rPr>
        <w:t>算法：一次仅用一个样本点来更新回归系数</w:t>
      </w:r>
    </w:p>
    <w:p>
      <w:pPr>
        <w:ind w:firstLine="420" w:firstLineChars="200"/>
        <w:rPr>
          <w:rFonts w:ascii="宋体" w:hAnsi="宋体"/>
          <w:bCs/>
          <w:iCs/>
          <w:color w:val="000000" w:themeColor="text1"/>
          <w:sz w:val="21"/>
          <w:szCs w:val="21"/>
          <w14:textFill>
            <w14:solidFill>
              <w14:schemeClr w14:val="tx1"/>
            </w14:solidFill>
          </w14:textFill>
        </w:rPr>
      </w:pPr>
      <w:r>
        <w:rPr>
          <w:rFonts w:ascii="宋体" w:hAnsi="宋体"/>
          <w:bCs/>
          <w:iCs/>
          <w:color w:val="000000" w:themeColor="text1"/>
          <w:sz w:val="21"/>
          <w:szCs w:val="21"/>
          <w14:textFill>
            <w14:solidFill>
              <w14:schemeClr w14:val="tx1"/>
            </w14:solidFill>
          </w14:textFill>
        </w:rPr>
        <w:t>随机梯度</w:t>
      </w:r>
      <w:r>
        <w:rPr>
          <w:rFonts w:hint="eastAsia" w:ascii="宋体" w:hAnsi="宋体"/>
          <w:bCs/>
          <w:iCs/>
          <w:color w:val="000000" w:themeColor="text1"/>
          <w:sz w:val="21"/>
          <w:szCs w:val="21"/>
          <w14:textFill>
            <w14:solidFill>
              <w14:schemeClr w14:val="tx1"/>
            </w14:solidFill>
          </w14:textFill>
        </w:rPr>
        <w:t>下降</w:t>
      </w:r>
      <w:r>
        <w:rPr>
          <w:rFonts w:ascii="宋体" w:hAnsi="宋体"/>
          <w:bCs/>
          <w:iCs/>
          <w:color w:val="000000" w:themeColor="text1"/>
          <w:sz w:val="21"/>
          <w:szCs w:val="21"/>
          <w14:textFill>
            <w14:solidFill>
              <w14:schemeClr w14:val="tx1"/>
            </w14:solidFill>
          </w14:textFill>
        </w:rPr>
        <w:t>伪代码：</w:t>
      </w:r>
    </w:p>
    <w:p>
      <w:pPr>
        <w:ind w:firstLine="420" w:firstLineChars="200"/>
        <w:rPr>
          <w:rFonts w:ascii="宋体" w:hAnsi="宋体"/>
          <w:bCs/>
          <w:iCs/>
          <w:color w:val="000000" w:themeColor="text1"/>
          <w:sz w:val="21"/>
          <w:szCs w:val="21"/>
          <w14:textFill>
            <w14:solidFill>
              <w14:schemeClr w14:val="tx1"/>
            </w14:solidFill>
          </w14:textFill>
        </w:rPr>
      </w:pPr>
      <w:r>
        <w:rPr>
          <w:rFonts w:ascii="宋体" w:hAnsi="宋体"/>
          <w:bCs/>
          <w:iCs/>
          <w:color w:val="000000" w:themeColor="text1"/>
          <w:sz w:val="21"/>
          <w:szCs w:val="21"/>
          <w14:textFill>
            <w14:solidFill>
              <w14:schemeClr w14:val="tx1"/>
            </w14:solidFill>
          </w14:textFill>
        </w:rPr>
        <w:t>每个回归系数初始化为1</w:t>
      </w:r>
    </w:p>
    <w:p>
      <w:pPr>
        <w:ind w:firstLine="420" w:firstLineChars="200"/>
        <w:rPr>
          <w:rFonts w:ascii="宋体" w:hAnsi="宋体"/>
          <w:bCs/>
          <w:iCs/>
          <w:color w:val="000000" w:themeColor="text1"/>
          <w:sz w:val="21"/>
          <w:szCs w:val="21"/>
          <w14:textFill>
            <w14:solidFill>
              <w14:schemeClr w14:val="tx1"/>
            </w14:solidFill>
          </w14:textFill>
        </w:rPr>
      </w:pPr>
      <w:r>
        <w:rPr>
          <w:rFonts w:ascii="宋体" w:hAnsi="宋体"/>
          <w:bCs/>
          <w:iCs/>
          <w:color w:val="000000" w:themeColor="text1"/>
          <w:sz w:val="21"/>
          <w:szCs w:val="21"/>
          <w14:textFill>
            <w14:solidFill>
              <w14:schemeClr w14:val="tx1"/>
            </w14:solidFill>
          </w14:textFill>
        </w:rPr>
        <w:t xml:space="preserve">    对数据集中每个样本：</w:t>
      </w:r>
    </w:p>
    <w:p>
      <w:pPr>
        <w:ind w:firstLine="420" w:firstLineChars="200"/>
        <w:rPr>
          <w:rFonts w:ascii="宋体" w:hAnsi="宋体"/>
          <w:bCs/>
          <w:iCs/>
          <w:color w:val="000000" w:themeColor="text1"/>
          <w:sz w:val="21"/>
          <w:szCs w:val="21"/>
          <w14:textFill>
            <w14:solidFill>
              <w14:schemeClr w14:val="tx1"/>
            </w14:solidFill>
          </w14:textFill>
        </w:rPr>
      </w:pPr>
      <w:r>
        <w:rPr>
          <w:rFonts w:ascii="宋体" w:hAnsi="宋体"/>
          <w:bCs/>
          <w:iCs/>
          <w:color w:val="000000" w:themeColor="text1"/>
          <w:sz w:val="21"/>
          <w:szCs w:val="21"/>
          <w14:textFill>
            <w14:solidFill>
              <w14:schemeClr w14:val="tx1"/>
            </w14:solidFill>
          </w14:textFill>
        </w:rPr>
        <w:t xml:space="preserve">    计算该样本的梯度</w:t>
      </w:r>
    </w:p>
    <w:p>
      <w:pPr>
        <w:ind w:firstLine="420" w:firstLineChars="200"/>
        <w:rPr>
          <w:rFonts w:ascii="宋体" w:hAnsi="宋体"/>
          <w:bCs/>
          <w:iCs/>
          <w:color w:val="000000" w:themeColor="text1"/>
          <w:sz w:val="21"/>
          <w:szCs w:val="21"/>
          <w14:textFill>
            <w14:solidFill>
              <w14:schemeClr w14:val="tx1"/>
            </w14:solidFill>
          </w14:textFill>
        </w:rPr>
      </w:pPr>
      <w:r>
        <w:rPr>
          <w:rFonts w:ascii="宋体" w:hAnsi="宋体"/>
          <w:bCs/>
          <w:iCs/>
          <w:color w:val="000000" w:themeColor="text1"/>
          <w:sz w:val="21"/>
          <w:szCs w:val="21"/>
          <w14:textFill>
            <w14:solidFill>
              <w14:schemeClr w14:val="tx1"/>
            </w14:solidFill>
          </w14:textFill>
        </w:rPr>
        <w:t xml:space="preserve">    使用 alpha</w:t>
      </w:r>
      <w:r>
        <w:rPr>
          <w:rFonts w:hint="eastAsia" w:ascii="宋体" w:hAnsi="宋体"/>
          <w:bCs/>
          <w:iCs/>
          <w:color w:val="000000" w:themeColor="text1"/>
          <w:sz w:val="21"/>
          <w:szCs w:val="21"/>
          <w14:textFill>
            <w14:solidFill>
              <w14:schemeClr w14:val="tx1"/>
            </w14:solidFill>
          </w14:textFill>
        </w:rPr>
        <w:t xml:space="preserve"> </w:t>
      </w:r>
      <w:r>
        <w:rPr>
          <w:rFonts w:ascii="宋体" w:hAnsi="宋体"/>
          <w:bCs/>
          <w:iCs/>
          <w:color w:val="000000" w:themeColor="text1"/>
          <w:sz w:val="21"/>
          <w:szCs w:val="21"/>
          <w14:textFill>
            <w14:solidFill>
              <w14:schemeClr w14:val="tx1"/>
            </w14:solidFill>
          </w14:textFill>
        </w:rPr>
        <w:t>*</w:t>
      </w:r>
      <w:r>
        <w:rPr>
          <w:rFonts w:hint="eastAsia" w:ascii="宋体" w:hAnsi="宋体"/>
          <w:bCs/>
          <w:iCs/>
          <w:color w:val="000000" w:themeColor="text1"/>
          <w:sz w:val="21"/>
          <w:szCs w:val="21"/>
          <w14:textFill>
            <w14:solidFill>
              <w14:schemeClr w14:val="tx1"/>
            </w14:solidFill>
          </w14:textFill>
        </w:rPr>
        <w:t xml:space="preserve"> </w:t>
      </w:r>
      <w:r>
        <w:rPr>
          <w:rFonts w:ascii="宋体" w:hAnsi="宋体"/>
          <w:bCs/>
          <w:iCs/>
          <w:color w:val="000000" w:themeColor="text1"/>
          <w:sz w:val="21"/>
          <w:szCs w:val="21"/>
          <w14:textFill>
            <w14:solidFill>
              <w14:schemeClr w14:val="tx1"/>
            </w14:solidFill>
          </w14:textFill>
        </w:rPr>
        <w:t>gradient 更新回归系数的向量</w:t>
      </w:r>
    </w:p>
    <w:p>
      <w:pPr>
        <w:ind w:firstLine="420" w:firstLineChars="200"/>
        <w:rPr>
          <w:rFonts w:ascii="宋体" w:hAnsi="宋体"/>
          <w:bCs/>
          <w:iCs/>
          <w:color w:val="000000" w:themeColor="text1"/>
          <w:sz w:val="21"/>
          <w:szCs w:val="21"/>
          <w14:textFill>
            <w14:solidFill>
              <w14:schemeClr w14:val="tx1"/>
            </w14:solidFill>
          </w14:textFill>
        </w:rPr>
      </w:pPr>
      <w:r>
        <w:rPr>
          <w:rFonts w:ascii="宋体" w:hAnsi="宋体"/>
          <w:bCs/>
          <w:iCs/>
          <w:color w:val="000000" w:themeColor="text1"/>
          <w:sz w:val="21"/>
          <w:szCs w:val="21"/>
          <w14:textFill>
            <w14:solidFill>
              <w14:schemeClr w14:val="tx1"/>
            </w14:solidFill>
          </w14:textFill>
        </w:rPr>
        <w:t>返回回归系数</w:t>
      </w:r>
    </w:p>
    <w:p>
      <w:pPr>
        <w:ind w:firstLine="480" w:firstLineChars="20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对该方式下的对数几率回归进行测试，同2.3.1输出其准确率如图2.6所示。</w:t>
      </w:r>
    </w:p>
    <w:p>
      <w:pPr>
        <w:ind w:firstLine="480" w:firstLineChars="200"/>
        <w:jc w:val="center"/>
        <w:rPr>
          <w:rFonts w:ascii="宋体" w:hAnsi="宋体"/>
          <w:bCs/>
          <w:iCs/>
          <w:color w:val="000000" w:themeColor="text1"/>
          <w:szCs w:val="24"/>
          <w14:textFill>
            <w14:solidFill>
              <w14:schemeClr w14:val="tx1"/>
            </w14:solidFill>
          </w14:textFill>
        </w:rPr>
      </w:pPr>
      <w:r>
        <w:rPr>
          <w:rFonts w:ascii="宋体" w:hAnsi="宋体"/>
          <w:bCs/>
          <w:iCs/>
          <w:color w:val="000000" w:themeColor="text1"/>
          <w:szCs w:val="24"/>
          <w14:textFill>
            <w14:solidFill>
              <w14:schemeClr w14:val="tx1"/>
            </w14:solidFill>
          </w14:textFill>
        </w:rPr>
        <w:drawing>
          <wp:inline distT="0" distB="0" distL="114300" distR="114300">
            <wp:extent cx="3609975" cy="381000"/>
            <wp:effectExtent l="0" t="0" r="0" b="0"/>
            <wp:docPr id="24" name="图片 24"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8"/>
                    <pic:cNvPicPr>
                      <a:picLocks noChangeAspect="1"/>
                    </pic:cNvPicPr>
                  </pic:nvPicPr>
                  <pic:blipFill>
                    <a:blip r:embed="rId17"/>
                    <a:stretch>
                      <a:fillRect/>
                    </a:stretch>
                  </pic:blipFill>
                  <pic:spPr>
                    <a:xfrm>
                      <a:off x="0" y="0"/>
                      <a:ext cx="3609975" cy="381000"/>
                    </a:xfrm>
                    <a:prstGeom prst="rect">
                      <a:avLst/>
                    </a:prstGeom>
                  </pic:spPr>
                </pic:pic>
              </a:graphicData>
            </a:graphic>
          </wp:inline>
        </w:drawing>
      </w:r>
    </w:p>
    <w:p>
      <w:pPr>
        <w:ind w:firstLine="420" w:firstLineChars="200"/>
        <w:jc w:val="center"/>
        <w:rPr>
          <w:rFonts w:ascii="宋体" w:hAnsi="宋体"/>
          <w:bCs/>
          <w:color w:val="000000" w:themeColor="text1"/>
          <w:sz w:val="21"/>
          <w:szCs w:val="21"/>
          <w14:textFill>
            <w14:solidFill>
              <w14:schemeClr w14:val="tx1"/>
            </w14:solidFill>
          </w14:textFill>
        </w:rPr>
      </w:pPr>
      <w:r>
        <w:rPr>
          <w:rFonts w:hint="eastAsia" w:ascii="宋体" w:hAnsi="宋体"/>
          <w:bCs/>
          <w:color w:val="000000" w:themeColor="text1"/>
          <w:sz w:val="21"/>
          <w:szCs w:val="21"/>
          <w14:textFill>
            <w14:solidFill>
              <w14:schemeClr w14:val="tx1"/>
            </w14:solidFill>
          </w14:textFill>
        </w:rPr>
        <w:t>图2.6随机梯度下降算法准确率</w:t>
      </w:r>
    </w:p>
    <w:p>
      <w:pPr>
        <w:ind w:firstLine="480" w:firstLineChars="20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该准确率与梯度下降的准确率差别并不大，但是能发现程序执行速度明显快了很多，因为随机梯度下降一次只选取一个样本更新数据。但是</w:t>
      </w:r>
      <w:r>
        <w:rPr>
          <w:rFonts w:ascii="宋体" w:hAnsi="宋体"/>
          <w:bCs/>
          <w:iCs/>
          <w:color w:val="000000" w:themeColor="text1"/>
          <w:szCs w:val="24"/>
          <w14:textFill>
            <w14:solidFill>
              <w14:schemeClr w14:val="tx1"/>
            </w14:solidFill>
          </w14:textFill>
        </w:rPr>
        <w:t>我们对</w:t>
      </w:r>
      <w:r>
        <w:rPr>
          <w:rFonts w:hint="eastAsia" w:ascii="宋体" w:hAnsi="宋体"/>
          <w:bCs/>
          <w:iCs/>
          <w:color w:val="000000" w:themeColor="text1"/>
          <w:szCs w:val="24"/>
          <w14:textFill>
            <w14:solidFill>
              <w14:schemeClr w14:val="tx1"/>
            </w14:solidFill>
          </w14:textFill>
        </w:rPr>
        <w:t>随机梯度下降</w:t>
      </w:r>
      <w:r>
        <w:rPr>
          <w:rFonts w:ascii="宋体" w:hAnsi="宋体"/>
          <w:bCs/>
          <w:iCs/>
          <w:color w:val="000000" w:themeColor="text1"/>
          <w:szCs w:val="24"/>
          <w14:textFill>
            <w14:solidFill>
              <w14:schemeClr w14:val="tx1"/>
            </w14:solidFill>
          </w14:textFill>
        </w:rPr>
        <w:t>算法同样进行多次迭代，发现问题如下：</w:t>
      </w:r>
    </w:p>
    <w:p>
      <w:pPr>
        <w:ind w:firstLine="480" w:firstLineChars="200"/>
        <w:rPr>
          <w:rFonts w:ascii="宋体" w:hAnsi="宋体"/>
          <w:bCs/>
          <w:iCs/>
          <w:color w:val="000000" w:themeColor="text1"/>
          <w:szCs w:val="24"/>
          <w14:textFill>
            <w14:solidFill>
              <w14:schemeClr w14:val="tx1"/>
            </w14:solidFill>
          </w14:textFill>
        </w:rPr>
      </w:pPr>
      <w:r>
        <w:rPr>
          <w:rFonts w:ascii="宋体" w:hAnsi="宋体"/>
          <w:bCs/>
          <w:iCs/>
          <w:color w:val="000000" w:themeColor="text1"/>
          <w:szCs w:val="24"/>
          <w14:textFill>
            <w14:solidFill>
              <w14:schemeClr w14:val="tx1"/>
            </w14:solidFill>
          </w14:textFill>
        </w:rPr>
        <w:t>不足在于回归系数存在周期震荡波动。</w:t>
      </w:r>
    </w:p>
    <w:p>
      <w:pPr>
        <w:ind w:firstLine="480" w:firstLineChars="200"/>
        <w:rPr>
          <w:rFonts w:ascii="宋体" w:hAnsi="宋体"/>
          <w:bCs/>
          <w:iCs/>
          <w:color w:val="000000" w:themeColor="text1"/>
          <w:szCs w:val="24"/>
          <w14:textFill>
            <w14:solidFill>
              <w14:schemeClr w14:val="tx1"/>
            </w14:solidFill>
          </w14:textFill>
        </w:rPr>
      </w:pPr>
      <w:r>
        <w:rPr>
          <w:rFonts w:ascii="宋体" w:hAnsi="宋体"/>
          <w:bCs/>
          <w:iCs/>
          <w:color w:val="000000" w:themeColor="text1"/>
          <w:szCs w:val="24"/>
          <w14:textFill>
            <w14:solidFill>
              <w14:schemeClr w14:val="tx1"/>
            </w14:solidFill>
          </w14:textFill>
        </w:rPr>
        <w:t>因此，产生了“改进的随机梯度</w:t>
      </w:r>
      <w:r>
        <w:rPr>
          <w:rFonts w:hint="eastAsia" w:ascii="宋体" w:hAnsi="宋体"/>
          <w:bCs/>
          <w:iCs/>
          <w:color w:val="000000" w:themeColor="text1"/>
          <w:szCs w:val="24"/>
          <w14:textFill>
            <w14:solidFill>
              <w14:schemeClr w14:val="tx1"/>
            </w14:solidFill>
          </w14:textFill>
        </w:rPr>
        <w:t>下降</w:t>
      </w:r>
      <w:r>
        <w:rPr>
          <w:rFonts w:ascii="宋体" w:hAnsi="宋体"/>
          <w:bCs/>
          <w:iCs/>
          <w:color w:val="000000" w:themeColor="text1"/>
          <w:szCs w:val="24"/>
          <w14:textFill>
            <w14:solidFill>
              <w14:schemeClr w14:val="tx1"/>
            </w14:solidFill>
          </w14:textFill>
        </w:rPr>
        <w:t>法”，改进之处有两点：    </w:t>
      </w:r>
    </w:p>
    <w:p>
      <w:pPr>
        <w:ind w:firstLine="480" w:firstLineChars="200"/>
        <w:rPr>
          <w:rFonts w:ascii="宋体" w:hAnsi="宋体"/>
          <w:bCs/>
          <w:iCs/>
          <w:color w:val="000000" w:themeColor="text1"/>
          <w:szCs w:val="24"/>
          <w14:textFill>
            <w14:solidFill>
              <w14:schemeClr w14:val="tx1"/>
            </w14:solidFill>
          </w14:textFill>
        </w:rPr>
      </w:pPr>
      <w:r>
        <w:rPr>
          <w:rFonts w:ascii="宋体" w:hAnsi="宋体"/>
          <w:bCs/>
          <w:iCs/>
          <w:color w:val="000000" w:themeColor="text1"/>
          <w:szCs w:val="24"/>
          <w14:textFill>
            <w14:solidFill>
              <w14:schemeClr w14:val="tx1"/>
            </w14:solidFill>
          </w14:textFill>
        </w:rPr>
        <w:t> 1、动态调整步进因子；     </w:t>
      </w:r>
    </w:p>
    <w:p>
      <w:pPr>
        <w:numPr>
          <w:ilvl w:val="0"/>
          <w:numId w:val="5"/>
        </w:numPr>
        <w:rPr>
          <w:rFonts w:ascii="宋体" w:hAnsi="宋体"/>
          <w:bCs/>
          <w:iCs/>
          <w:color w:val="000000" w:themeColor="text1"/>
          <w:szCs w:val="24"/>
          <w14:textFill>
            <w14:solidFill>
              <w14:schemeClr w14:val="tx1"/>
            </w14:solidFill>
          </w14:textFill>
        </w:rPr>
      </w:pPr>
      <w:r>
        <w:rPr>
          <w:rFonts w:ascii="宋体" w:hAnsi="宋体"/>
          <w:bCs/>
          <w:iCs/>
          <w:color w:val="000000" w:themeColor="text1"/>
          <w:szCs w:val="24"/>
          <w14:textFill>
            <w14:solidFill>
              <w14:schemeClr w14:val="tx1"/>
            </w14:solidFill>
          </w14:textFill>
        </w:rPr>
        <w:t>随机选取样本来更新回归系数。</w:t>
      </w:r>
    </w:p>
    <w:p>
      <w:pPr>
        <w:pStyle w:val="4"/>
        <w:numPr>
          <w:ilvl w:val="2"/>
          <w:numId w:val="0"/>
        </w:numPr>
      </w:pPr>
      <w:bookmarkStart w:id="8" w:name="_Toc107763651"/>
      <w:r>
        <w:rPr>
          <w:rFonts w:hint="eastAsia"/>
        </w:rPr>
        <w:t>2.3.3改进的随机梯度下降算法</w:t>
      </w:r>
      <w:bookmarkEnd w:id="8"/>
    </w:p>
    <w:p>
      <w:pPr>
        <w:ind w:firstLine="480" w:firstLineChars="20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改进的两点在于动态调整学习率</w:t>
      </w:r>
      <m:oMath>
        <m:r>
          <m:rPr>
            <m:sty m:val="p"/>
          </m:rPr>
          <w:rPr>
            <w:rFonts w:ascii="Cambria Math" w:hAnsi="Cambria Math"/>
            <w:color w:val="000000" w:themeColor="text1"/>
            <w:szCs w:val="24"/>
            <w14:textFill>
              <w14:solidFill>
                <w14:schemeClr w14:val="tx1"/>
              </w14:solidFill>
            </w14:textFill>
          </w:rPr>
          <m:t>α</m:t>
        </m:r>
      </m:oMath>
      <w:r>
        <w:rPr>
          <w:rFonts w:hint="eastAsia" w:ascii="宋体" w:hAnsi="宋体"/>
          <w:bCs/>
          <w:iCs/>
          <w:color w:val="000000" w:themeColor="text1"/>
          <w:szCs w:val="24"/>
          <w14:textFill>
            <w14:solidFill>
              <w14:schemeClr w14:val="tx1"/>
            </w14:solidFill>
          </w14:textFill>
        </w:rPr>
        <w:t>的值并且每次随机选取样本更新回归数学习率</w:t>
      </w:r>
      <m:oMath>
        <m:r>
          <m:rPr>
            <m:sty m:val="p"/>
          </m:rPr>
          <w:rPr>
            <w:rFonts w:hint="eastAsia" w:ascii="Cambria Math" w:hAnsi="Cambria Math"/>
            <w:color w:val="000000" w:themeColor="text1"/>
            <w:szCs w:val="24"/>
            <w14:textFill>
              <w14:solidFill>
                <w14:schemeClr w14:val="tx1"/>
              </w14:solidFill>
            </w14:textFill>
          </w:rPr>
          <m:t>α</m:t>
        </m:r>
      </m:oMath>
      <w:r>
        <w:rPr>
          <w:rFonts w:hint="eastAsia" w:ascii="宋体" w:hAnsi="宋体"/>
          <w:bCs/>
          <w:iCs/>
          <w:color w:val="000000" w:themeColor="text1"/>
          <w:szCs w:val="24"/>
          <w14:textFill>
            <w14:solidFill>
              <w14:schemeClr w14:val="tx1"/>
            </w14:solidFill>
          </w14:textFill>
        </w:rPr>
        <w:t>的值动态依据步长改变，一定程度上避免了固定学习率导致的最后不收敛问题，而随机的梯度也缩短了运算时间并且避免了偶然性，使得算法更精确。</w:t>
      </w:r>
      <m:oMath>
        <m:r>
          <m:rPr>
            <m:sty m:val="p"/>
          </m:rPr>
          <w:rPr>
            <w:rFonts w:hint="eastAsia" w:ascii="Cambria Math" w:hAnsi="Cambria Math"/>
            <w:color w:val="000000" w:themeColor="text1"/>
            <w:szCs w:val="24"/>
            <w14:textFill>
              <w14:solidFill>
                <w14:schemeClr w14:val="tx1"/>
              </w14:solidFill>
            </w14:textFill>
          </w:rPr>
          <m:t>α</m:t>
        </m:r>
      </m:oMath>
      <w:r>
        <w:rPr>
          <w:rFonts w:hint="eastAsia" w:ascii="宋体" w:hAnsi="宋体"/>
          <w:bCs/>
          <w:iCs/>
          <w:color w:val="000000" w:themeColor="text1"/>
          <w:szCs w:val="24"/>
          <w14:textFill>
            <w14:solidFill>
              <w14:schemeClr w14:val="tx1"/>
            </w14:solidFill>
          </w14:textFill>
        </w:rPr>
        <w:t>调整为</w:t>
      </w:r>
      <m:oMath>
        <m:r>
          <m:rPr>
            <m:sty m:val="p"/>
          </m:rPr>
          <w:rPr>
            <w:rFonts w:hint="eastAsia" w:ascii="Cambria Math" w:hAnsi="Cambria Math"/>
            <w:color w:val="000000" w:themeColor="text1"/>
            <w:szCs w:val="24"/>
            <w14:textFill>
              <w14:solidFill>
                <w14:schemeClr w14:val="tx1"/>
              </w14:solidFill>
            </w14:textFill>
          </w:rPr>
          <m:t>α</m:t>
        </m:r>
      </m:oMath>
      <w:r>
        <w:rPr>
          <w:rFonts w:hint="eastAsia" w:ascii="宋体" w:hAnsi="宋体"/>
          <w:bCs/>
          <w:iCs/>
          <w:color w:val="000000" w:themeColor="text1"/>
          <w:szCs w:val="24"/>
          <w14:textFill>
            <w14:solidFill>
              <w14:schemeClr w14:val="tx1"/>
            </w14:solidFill>
          </w14:textFill>
        </w:rPr>
        <w:t xml:space="preserve"> = </w:t>
      </w:r>
      <w:r>
        <w:rPr>
          <w:rFonts w:ascii="宋体" w:hAnsi="宋体"/>
          <w:bCs/>
          <w:iCs/>
          <w:color w:val="000000" w:themeColor="text1"/>
          <w:szCs w:val="24"/>
          <w14:textFill>
            <w14:solidFill>
              <w14:schemeClr w14:val="tx1"/>
            </w14:solidFill>
          </w14:textFill>
        </w:rPr>
        <w:t>4/(1.0+j+i)+0.01</w:t>
      </w:r>
      <w:r>
        <w:rPr>
          <w:rFonts w:hint="eastAsia" w:ascii="宋体" w:hAnsi="宋体"/>
          <w:bCs/>
          <w:iCs/>
          <w:color w:val="000000" w:themeColor="text1"/>
          <w:szCs w:val="24"/>
          <w14:textFill>
            <w14:solidFill>
              <w14:schemeClr w14:val="tx1"/>
            </w14:solidFill>
          </w14:textFill>
        </w:rPr>
        <w:t>。i为数据数量，j为循环次数。</w:t>
      </w:r>
    </w:p>
    <w:p>
      <w:pPr>
        <w:ind w:firstLine="480" w:firstLineChars="20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经过测试，该算法的准确率确实优于前两个而且运算时间上也有了一定的缩短，是比较合适的一种实现对数几率回归的方法。</w:t>
      </w:r>
    </w:p>
    <w:p>
      <w:pPr>
        <w:pStyle w:val="4"/>
        <w:numPr>
          <w:ilvl w:val="2"/>
          <w:numId w:val="0"/>
        </w:numPr>
      </w:pPr>
      <w:bookmarkStart w:id="9" w:name="_Toc107763652"/>
      <w:r>
        <w:rPr>
          <w:rFonts w:hint="eastAsia"/>
        </w:rPr>
        <w:t>2.3.4正则化处理实现对数几率回归</w:t>
      </w:r>
      <w:bookmarkEnd w:id="9"/>
    </w:p>
    <w:p>
      <w:pPr>
        <w:ind w:firstLine="420"/>
        <w:rPr>
          <w:rFonts w:ascii="宋体" w:hAnsi="宋体"/>
          <w:bCs/>
          <w:iCs/>
          <w:color w:val="000000" w:themeColor="text1"/>
          <w:szCs w:val="24"/>
          <w14:textFill>
            <w14:solidFill>
              <w14:schemeClr w14:val="tx1"/>
            </w14:solidFill>
          </w14:textFill>
        </w:rPr>
      </w:pPr>
      <w:r>
        <w:rPr>
          <w:rFonts w:ascii="宋体" w:hAnsi="宋体"/>
          <w:bCs/>
          <w:iCs/>
          <w:color w:val="000000" w:themeColor="text1"/>
          <w:szCs w:val="24"/>
          <w14:textFill>
            <w14:solidFill>
              <w14:schemeClr w14:val="tx1"/>
            </w14:solidFill>
          </w14:textFill>
        </w:rPr>
        <w:t>在模型训练中，其实很容易出现过拟合的情况，所以为了缓解这种情况轻易的发生，我们需要对代价函数做一些改变。在模型的训练过程中，没一次训练，都会有一组权重参数产生，我们给所有组的权重参数同时加上一个相对相同的值，其实并不影响谁最后是最小值，同加同减，最后最小的还是最小的。所以我们决定为代价函数加上一点点惩罚，就是当模型出现过拟合而导致代价很低时，我们要加上一个很大的数，将代价值提起来，来告诉模型，这并不是我们想要的。这就是正则化项的功能。对于恰好拟合的参数来说，加入正则化项，其值对代价整体并没有很大的影响。</w:t>
      </w:r>
    </w:p>
    <w:p>
      <w:pPr>
        <w:ind w:firstLine="42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正则化有多种方式，包括L0（向量中非零元素个数），L1（向量中元素绝对值之和），L2（向量的模）。但是L0范数的求解是个NP完全问题，而L1也能实现稀疏并且比L0有更好的优化求解特性而被广泛应用。L2范数指各元素平方和后开根的值，可令每个元素接近于0，虽然不如L1更彻底地降低模型复杂度，但是由于处处可微降低了计算难度。</w:t>
      </w:r>
    </w:p>
    <w:p>
      <w:pPr>
        <w:ind w:left="1680" w:firstLine="42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L_0范数：</w:t>
      </w:r>
      <m:oMath>
        <m:r>
          <m:rPr>
            <m:sty m:val="p"/>
          </m:rPr>
          <w:rPr>
            <w:rFonts w:ascii="Cambria Math" w:hAnsi="Cambria Math"/>
            <w:color w:val="000000" w:themeColor="text1"/>
            <w:szCs w:val="24"/>
            <w14:textFill>
              <w14:solidFill>
                <w14:schemeClr w14:val="tx1"/>
              </w14:solidFill>
            </w14:textFill>
          </w:rPr>
          <m:t>||</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color w:val="000000" w:themeColor="text1"/>
                <w:szCs w:val="24"/>
                <w:vertAlign w:val="subscript"/>
                <w14:textFill>
                  <w14:solidFill>
                    <w14:schemeClr w14:val="tx1"/>
                  </w14:solidFill>
                </w14:textFill>
              </w:rPr>
              <m:t xml:space="preserve">0 </m:t>
            </m:r>
            <m:ctrlPr>
              <w:rPr>
                <w:rFonts w:ascii="Cambria Math" w:hAnsi="Cambria Math" w:eastAsia="Cambria Math"/>
                <w:color w:val="000000" w:themeColor="text1"/>
                <w:szCs w:val="24"/>
                <w:vertAlign w:val="subscript"/>
                <w14:textFill>
                  <w14:solidFill>
                    <w14:schemeClr w14:val="tx1"/>
                  </w14:solidFill>
                </w14:textFill>
              </w:rPr>
            </m:ctrlPr>
          </m:sub>
        </m:sSub>
        <m:r>
          <m:rPr>
            <m:sty m:val="p"/>
          </m:rPr>
          <w:rPr>
            <w:rFonts w:ascii="Cambria Math" w:hAnsi="Cambria Math"/>
            <w:color w:val="000000" w:themeColor="text1"/>
            <w:szCs w:val="24"/>
            <w:vertAlign w:val="subscript"/>
            <w14:textFill>
              <w14:solidFill>
                <w14:schemeClr w14:val="tx1"/>
              </w14:solidFill>
            </w14:textFill>
          </w:rPr>
          <m:t>=</m:t>
        </m:r>
        <m:nary>
          <m:naryPr>
            <m:chr m:val="∑"/>
            <m:grow m:val="1"/>
            <m:ctrlPr>
              <w:rPr>
                <w:rFonts w:ascii="Cambria Math" w:hAnsi="Cambria Math" w:eastAsia="Cambria Math"/>
                <w:bCs/>
                <w:color w:val="000000" w:themeColor="text1"/>
                <w:szCs w:val="24"/>
                <w14:textFill>
                  <w14:solidFill>
                    <w14:schemeClr w14:val="tx1"/>
                  </w14:solidFill>
                </w14:textFill>
              </w:rPr>
            </m:ctrlPr>
          </m:naryPr>
          <m:sub>
            <m:r>
              <m:rPr/>
              <w:rPr>
                <w:rFonts w:ascii="Cambria Math" w:hAnsi="Cambria Math"/>
                <w:color w:val="000000" w:themeColor="text1"/>
                <w:szCs w:val="24"/>
                <w14:textFill>
                  <w14:solidFill>
                    <w14:schemeClr w14:val="tx1"/>
                  </w14:solidFill>
                </w14:textFill>
              </w:rPr>
              <m:t>i=0</m:t>
            </m:r>
            <m:ctrlPr>
              <w:rPr>
                <w:rFonts w:ascii="Cambria Math" w:hAnsi="Cambria Math" w:eastAsia="Cambria Math"/>
                <w:bCs/>
                <w:color w:val="000000" w:themeColor="text1"/>
                <w:szCs w:val="24"/>
                <w14:textFill>
                  <w14:solidFill>
                    <w14:schemeClr w14:val="tx1"/>
                  </w14:solidFill>
                </w14:textFill>
              </w:rPr>
            </m:ctrlPr>
          </m:sub>
          <m:sup>
            <m:r>
              <m:rPr>
                <m:sty m:val="p"/>
              </m:rPr>
              <w:rPr>
                <w:rFonts w:ascii="Cambria Math" w:hAnsi="Cambria Math"/>
                <w:color w:val="000000" w:themeColor="text1"/>
                <w:szCs w:val="24"/>
                <w14:textFill>
                  <w14:solidFill>
                    <w14:schemeClr w14:val="tx1"/>
                  </w14:solidFill>
                </w14:textFill>
              </w:rPr>
              <m:t>n</m:t>
            </m:r>
            <m:ctrlPr>
              <w:rPr>
                <w:rFonts w:ascii="Cambria Math" w:hAnsi="Cambria Math" w:eastAsia="Cambria Math"/>
                <w:bCs/>
                <w:color w:val="000000" w:themeColor="text1"/>
                <w:szCs w:val="24"/>
                <w14:textFill>
                  <w14:solidFill>
                    <w14:schemeClr w14:val="tx1"/>
                  </w14:solidFill>
                </w14:textFill>
              </w:rPr>
            </m:ctrlPr>
          </m:sup>
          <m:e>
            <m:sSup>
              <m:sSupPr>
                <m:ctrlPr>
                  <w:rPr>
                    <w:rFonts w:ascii="Cambria Math" w:hAnsi="Cambria Math" w:eastAsia="Cambria Math"/>
                    <w:bCs/>
                    <w:color w:val="000000" w:themeColor="text1"/>
                    <w:szCs w:val="24"/>
                    <w14:textFill>
                      <w14:solidFill>
                        <w14:schemeClr w14:val="tx1"/>
                      </w14:solidFill>
                    </w14:textFill>
                  </w:rPr>
                </m:ctrlPr>
              </m:sSupPr>
              <m:e>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ctrlPr>
                  <w:rPr>
                    <w:rFonts w:ascii="Cambria Math" w:hAnsi="Cambria Math" w:eastAsia="Cambria Math"/>
                    <w:bCs/>
                    <w:color w:val="000000" w:themeColor="text1"/>
                    <w:szCs w:val="24"/>
                    <w14:textFill>
                      <w14:solidFill>
                        <w14:schemeClr w14:val="tx1"/>
                      </w14:solidFill>
                    </w14:textFill>
                  </w:rPr>
                </m:ctrlPr>
              </m:e>
              <m:sup>
                <m:r>
                  <m:rPr>
                    <m:sty m:val="p"/>
                  </m:rPr>
                  <w:rPr>
                    <w:rFonts w:ascii="Cambria Math" w:hAnsi="Cambria Math"/>
                    <w:color w:val="000000" w:themeColor="text1"/>
                    <w:szCs w:val="24"/>
                    <w14:textFill>
                      <w14:solidFill>
                        <w14:schemeClr w14:val="tx1"/>
                      </w14:solidFill>
                    </w14:textFill>
                  </w:rPr>
                  <m:t>0</m:t>
                </m:r>
                <m:ctrlPr>
                  <w:rPr>
                    <w:rFonts w:ascii="Cambria Math" w:hAnsi="Cambria Math" w:eastAsia="Cambria Math"/>
                    <w:bCs/>
                    <w:color w:val="000000" w:themeColor="text1"/>
                    <w:szCs w:val="24"/>
                    <w14:textFill>
                      <w14:solidFill>
                        <w14:schemeClr w14:val="tx1"/>
                      </w14:solidFill>
                    </w14:textFill>
                  </w:rPr>
                </m:ctrlPr>
              </m:sup>
            </m:sSup>
            <m:ctrlPr>
              <w:rPr>
                <w:rFonts w:ascii="Cambria Math" w:hAnsi="Cambria Math" w:eastAsia="Cambria Math"/>
                <w:bCs/>
                <w:color w:val="000000" w:themeColor="text1"/>
                <w:szCs w:val="24"/>
                <w14:textFill>
                  <w14:solidFill>
                    <w14:schemeClr w14:val="tx1"/>
                  </w14:solidFill>
                </w14:textFill>
              </w:rPr>
            </m:ctrlPr>
          </m:e>
        </m:nary>
        <m:r>
          <m:rPr>
            <m:sty m:val="p"/>
          </m:rPr>
          <w:rPr>
            <w:rFonts w:ascii="Cambria Math" w:hAnsi="Cambria Math"/>
            <w:color w:val="000000" w:themeColor="text1"/>
            <w:szCs w:val="24"/>
            <w:vertAlign w:val="subscript"/>
            <w14:textFill>
              <w14:solidFill>
                <w14:schemeClr w14:val="tx1"/>
              </w14:solidFill>
            </w14:textFill>
          </w:rPr>
          <m:t xml:space="preserve"> </m:t>
        </m:r>
      </m:oMath>
      <w:r>
        <w:rPr>
          <w:rFonts w:hint="eastAsia" w:hAnsi="Cambria Math"/>
          <w:color w:val="000000" w:themeColor="text1"/>
          <w:szCs w:val="24"/>
          <w:vertAlign w:val="subscript"/>
          <w14:textFill>
            <w14:solidFill>
              <w14:schemeClr w14:val="tx1"/>
            </w14:solidFill>
          </w14:textFill>
        </w:rPr>
        <w:tab/>
      </w:r>
      <w:r>
        <w:rPr>
          <w:rFonts w:hint="eastAsia" w:hAnsi="Cambria Math"/>
          <w:color w:val="000000" w:themeColor="text1"/>
          <w:szCs w:val="24"/>
          <w:vertAlign w:val="subscript"/>
          <w14:textFill>
            <w14:solidFill>
              <w14:schemeClr w14:val="tx1"/>
            </w14:solidFill>
          </w14:textFill>
        </w:rPr>
        <w:tab/>
      </w:r>
      <w:r>
        <w:rPr>
          <w:rFonts w:hint="eastAsia" w:hAnsi="Cambria Math"/>
          <w:color w:val="000000" w:themeColor="text1"/>
          <w:szCs w:val="24"/>
          <w:vertAlign w:val="subscript"/>
          <w14:textFill>
            <w14:solidFill>
              <w14:schemeClr w14:val="tx1"/>
            </w14:solidFill>
          </w14:textFill>
        </w:rPr>
        <w:tab/>
      </w:r>
      <w:r>
        <w:rPr>
          <w:rFonts w:hint="eastAsia" w:hAnsi="Cambria Math"/>
          <w:color w:val="000000" w:themeColor="text1"/>
          <w:szCs w:val="24"/>
          <w:vertAlign w:val="subscript"/>
          <w14:textFill>
            <w14:solidFill>
              <w14:schemeClr w14:val="tx1"/>
            </w14:solidFill>
          </w14:textFill>
        </w:rPr>
        <w:tab/>
      </w:r>
      <w:r>
        <w:rPr>
          <w:rFonts w:hint="eastAsia" w:hAnsi="Cambria Math"/>
          <w:color w:val="000000" w:themeColor="text1"/>
          <w:szCs w:val="24"/>
          <w:vertAlign w:val="subscript"/>
          <w14:textFill>
            <w14:solidFill>
              <w14:schemeClr w14:val="tx1"/>
            </w14:solidFill>
          </w14:textFill>
        </w:rPr>
        <w:tab/>
      </w:r>
      <w:r>
        <w:rPr>
          <w:rFonts w:hint="eastAsia" w:hAnsi="Cambria Math"/>
          <w:color w:val="000000" w:themeColor="text1"/>
          <w:szCs w:val="24"/>
          <w:vertAlign w:val="subscript"/>
          <w14:textFill>
            <w14:solidFill>
              <w14:schemeClr w14:val="tx1"/>
            </w14:solidFill>
          </w14:textFill>
        </w:rPr>
        <w:tab/>
      </w:r>
      <w:r>
        <w:rPr>
          <w:rFonts w:hint="eastAsia" w:ascii="宋体" w:hAnsi="宋体"/>
          <w:bCs/>
          <w:iCs/>
          <w:color w:val="000000" w:themeColor="text1"/>
          <w:szCs w:val="24"/>
          <w14:textFill>
            <w14:solidFill>
              <w14:schemeClr w14:val="tx1"/>
            </w14:solidFill>
          </w14:textFill>
        </w:rPr>
        <w:t>……（9）</w:t>
      </w:r>
    </w:p>
    <w:p>
      <w:pPr>
        <w:ind w:left="1680" w:firstLine="42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L_1范数：</w:t>
      </w:r>
      <m:oMath>
        <m:r>
          <m:rPr>
            <m:sty m:val="p"/>
          </m:rPr>
          <w:rPr>
            <w:rFonts w:ascii="Cambria Math" w:hAnsi="Cambria Math"/>
            <w:color w:val="000000" w:themeColor="text1"/>
            <w:szCs w:val="24"/>
            <w14:textFill>
              <w14:solidFill>
                <w14:schemeClr w14:val="tx1"/>
              </w14:solidFill>
            </w14:textFill>
          </w:rPr>
          <m:t>||</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m:sty m:val="p"/>
              </m:rPr>
              <w:rPr>
                <w:rFonts w:ascii="Cambria Math" w:hAnsi="Cambria Math"/>
                <w:color w:val="000000" w:themeColor="text1"/>
                <w:szCs w:val="24"/>
                <w:vertAlign w:val="subscript"/>
                <w14:textFill>
                  <w14:solidFill>
                    <w14:schemeClr w14:val="tx1"/>
                  </w14:solidFill>
                </w14:textFill>
              </w:rPr>
              <m:t>1</m:t>
            </m:r>
            <m:ctrlPr>
              <w:rPr>
                <w:rFonts w:ascii="Cambria Math" w:hAnsi="Cambria Math" w:eastAsia="Cambria Math"/>
                <w:color w:val="000000" w:themeColor="text1"/>
                <w:szCs w:val="24"/>
                <w:vertAlign w:val="subscript"/>
                <w14:textFill>
                  <w14:solidFill>
                    <w14:schemeClr w14:val="tx1"/>
                  </w14:solidFill>
                </w14:textFill>
              </w:rPr>
            </m:ctrlPr>
          </m:sub>
        </m:sSub>
        <m:r>
          <m:rPr>
            <m:sty m:val="p"/>
          </m:rPr>
          <w:rPr>
            <w:rFonts w:ascii="Cambria Math" w:hAnsi="Cambria Math"/>
            <w:color w:val="000000" w:themeColor="text1"/>
            <w:szCs w:val="24"/>
            <w:vertAlign w:val="subscript"/>
            <w14:textFill>
              <w14:solidFill>
                <w14:schemeClr w14:val="tx1"/>
              </w14:solidFill>
            </w14:textFill>
          </w:rPr>
          <m:t xml:space="preserve">= </m:t>
        </m:r>
        <m:nary>
          <m:naryPr>
            <m:chr m:val="∑"/>
            <m:grow m:val="1"/>
            <m:ctrlPr>
              <w:rPr>
                <w:rFonts w:ascii="Cambria Math" w:hAnsi="Cambria Math" w:eastAsia="Cambria Math"/>
                <w:bCs/>
                <w:color w:val="000000" w:themeColor="text1"/>
                <w:szCs w:val="24"/>
                <w14:textFill>
                  <w14:solidFill>
                    <w14:schemeClr w14:val="tx1"/>
                  </w14:solidFill>
                </w14:textFill>
              </w:rPr>
            </m:ctrlPr>
          </m:naryPr>
          <m:sub>
            <m:r>
              <m:rPr/>
              <w:rPr>
                <w:rFonts w:ascii="Cambria Math" w:hAnsi="Cambria Math"/>
                <w:color w:val="000000" w:themeColor="text1"/>
                <w:szCs w:val="24"/>
                <w14:textFill>
                  <w14:solidFill>
                    <w14:schemeClr w14:val="tx1"/>
                  </w14:solidFill>
                </w14:textFill>
              </w:rPr>
              <m:t>i=0</m:t>
            </m:r>
            <m:ctrlPr>
              <w:rPr>
                <w:rFonts w:ascii="Cambria Math" w:hAnsi="Cambria Math" w:eastAsia="Cambria Math"/>
                <w:bCs/>
                <w:color w:val="000000" w:themeColor="text1"/>
                <w:szCs w:val="24"/>
                <w14:textFill>
                  <w14:solidFill>
                    <w14:schemeClr w14:val="tx1"/>
                  </w14:solidFill>
                </w14:textFill>
              </w:rPr>
            </m:ctrlPr>
          </m:sub>
          <m:sup>
            <m:r>
              <m:rPr>
                <m:sty m:val="p"/>
              </m:rPr>
              <w:rPr>
                <w:rFonts w:ascii="Cambria Math" w:hAnsi="Cambria Math"/>
                <w:color w:val="000000" w:themeColor="text1"/>
                <w:szCs w:val="24"/>
                <w14:textFill>
                  <w14:solidFill>
                    <w14:schemeClr w14:val="tx1"/>
                  </w14:solidFill>
                </w14:textFill>
              </w:rPr>
              <m:t>n</m:t>
            </m:r>
            <m:ctrlPr>
              <w:rPr>
                <w:rFonts w:ascii="Cambria Math" w:hAnsi="Cambria Math" w:eastAsia="Cambria Math"/>
                <w:bCs/>
                <w:color w:val="000000" w:themeColor="text1"/>
                <w:szCs w:val="24"/>
                <w14:textFill>
                  <w14:solidFill>
                    <w14:schemeClr w14:val="tx1"/>
                  </w14:solidFill>
                </w14:textFill>
              </w:rPr>
            </m:ctrlPr>
          </m:sup>
          <m:e>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color w:val="000000" w:themeColor="text1"/>
                    <w:szCs w:val="24"/>
                    <w:vertAlign w:val="subscript"/>
                    <w14:textFill>
                      <w14:solidFill>
                        <w14:schemeClr w14:val="tx1"/>
                      </w14:solidFill>
                    </w14:textFill>
                  </w:rPr>
                  <m:t>|</m:t>
                </m:r>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m:sty m:val="p"/>
              </m:rPr>
              <w:rPr>
                <w:rFonts w:ascii="Cambria Math" w:hAnsi="Cambria Math"/>
                <w:color w:val="000000" w:themeColor="text1"/>
                <w:szCs w:val="24"/>
                <w:vertAlign w:val="subscript"/>
                <w14:textFill>
                  <w14:solidFill>
                    <w14:schemeClr w14:val="tx1"/>
                  </w14:solidFill>
                </w14:textFill>
              </w:rPr>
              <m:t>|</m:t>
            </m:r>
            <m:ctrlPr>
              <w:rPr>
                <w:rFonts w:ascii="Cambria Math" w:hAnsi="Cambria Math" w:eastAsia="Cambria Math"/>
                <w:bCs/>
                <w:color w:val="000000" w:themeColor="text1"/>
                <w:szCs w:val="24"/>
                <w14:textFill>
                  <w14:solidFill>
                    <w14:schemeClr w14:val="tx1"/>
                  </w14:solidFill>
                </w14:textFill>
              </w:rPr>
            </m:ctrlPr>
          </m:e>
        </m:nary>
      </m:oMath>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ascii="宋体" w:hAnsi="宋体"/>
          <w:bCs/>
          <w:iCs/>
          <w:color w:val="000000" w:themeColor="text1"/>
          <w:szCs w:val="24"/>
          <w14:textFill>
            <w14:solidFill>
              <w14:schemeClr w14:val="tx1"/>
            </w14:solidFill>
          </w14:textFill>
        </w:rPr>
        <w:t>……（10）</w:t>
      </w:r>
    </w:p>
    <w:p>
      <w:pPr>
        <w:ind w:left="1680" w:firstLine="420"/>
        <w:rPr>
          <w:rFonts w:hAnsi="Cambria Math" w:eastAsia="Cambria Math"/>
          <w:b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L_2范数：</w:t>
      </w:r>
      <m:oMath>
        <m:r>
          <m:rPr>
            <m:sty m:val="p"/>
          </m:rPr>
          <w:rPr>
            <w:rFonts w:ascii="Cambria Math" w:hAnsi="Cambria Math"/>
            <w:color w:val="000000" w:themeColor="text1"/>
            <w:szCs w:val="24"/>
            <w14:textFill>
              <w14:solidFill>
                <w14:schemeClr w14:val="tx1"/>
              </w14:solidFill>
            </w14:textFill>
          </w:rPr>
          <m:t>||</m:t>
        </m:r>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m:sty m:val="p"/>
              </m:rPr>
              <w:rPr>
                <w:rFonts w:ascii="Cambria Math" w:hAnsi="Cambria Math"/>
                <w:color w:val="000000" w:themeColor="text1"/>
                <w:szCs w:val="24"/>
                <w:vertAlign w:val="subscript"/>
                <w14:textFill>
                  <w14:solidFill>
                    <w14:schemeClr w14:val="tx1"/>
                  </w14:solidFill>
                </w14:textFill>
              </w:rPr>
              <m:t>w</m:t>
            </m:r>
            <m:ctrlPr>
              <w:rPr>
                <w:rFonts w:ascii="Cambria Math" w:hAnsi="Cambria Math" w:eastAsia="Cambria Math"/>
                <w:color w:val="000000" w:themeColor="text1"/>
                <w:szCs w:val="24"/>
                <w:vertAlign w:val="subscript"/>
                <w14:textFill>
                  <w14:solidFill>
                    <w14:schemeClr w14:val="tx1"/>
                  </w14:solidFill>
                </w14:textFill>
              </w:rPr>
            </m:ctrlPr>
          </m:sub>
        </m:sSub>
        <m:r>
          <m:rPr>
            <m:sty m:val="p"/>
          </m:rPr>
          <w:rPr>
            <w:rFonts w:ascii="Cambria Math" w:hAnsi="Cambria Math"/>
            <w:color w:val="000000" w:themeColor="text1"/>
            <w:szCs w:val="24"/>
            <w:vertAlign w:val="subscript"/>
            <w14:textFill>
              <w14:solidFill>
                <w14:schemeClr w14:val="tx1"/>
              </w14:solidFill>
            </w14:textFill>
          </w:rPr>
          <m:t xml:space="preserve">= </m:t>
        </m:r>
        <m:nary>
          <m:naryPr>
            <m:chr m:val="∑"/>
            <m:grow m:val="1"/>
            <m:ctrlPr>
              <w:rPr>
                <w:rFonts w:ascii="Cambria Math" w:hAnsi="Cambria Math" w:eastAsia="Cambria Math"/>
                <w:bCs/>
                <w:color w:val="000000" w:themeColor="text1"/>
                <w:szCs w:val="24"/>
                <w14:textFill>
                  <w14:solidFill>
                    <w14:schemeClr w14:val="tx1"/>
                  </w14:solidFill>
                </w14:textFill>
              </w:rPr>
            </m:ctrlPr>
          </m:naryPr>
          <m:sub>
            <m:r>
              <m:rPr/>
              <w:rPr>
                <w:rFonts w:ascii="Cambria Math" w:hAnsi="Cambria Math"/>
                <w:color w:val="000000" w:themeColor="text1"/>
                <w:szCs w:val="24"/>
                <w14:textFill>
                  <w14:solidFill>
                    <w14:schemeClr w14:val="tx1"/>
                  </w14:solidFill>
                </w14:textFill>
              </w:rPr>
              <m:t>i=0</m:t>
            </m:r>
            <m:ctrlPr>
              <w:rPr>
                <w:rFonts w:ascii="Cambria Math" w:hAnsi="Cambria Math" w:eastAsia="Cambria Math"/>
                <w:bCs/>
                <w:color w:val="000000" w:themeColor="text1"/>
                <w:szCs w:val="24"/>
                <w14:textFill>
                  <w14:solidFill>
                    <w14:schemeClr w14:val="tx1"/>
                  </w14:solidFill>
                </w14:textFill>
              </w:rPr>
            </m:ctrlPr>
          </m:sub>
          <m:sup>
            <m:r>
              <m:rPr>
                <m:sty m:val="p"/>
              </m:rPr>
              <w:rPr>
                <w:rFonts w:ascii="Cambria Math" w:hAnsi="Cambria Math"/>
                <w:color w:val="000000" w:themeColor="text1"/>
                <w:szCs w:val="24"/>
                <w14:textFill>
                  <w14:solidFill>
                    <w14:schemeClr w14:val="tx1"/>
                  </w14:solidFill>
                </w14:textFill>
              </w:rPr>
              <m:t>n</m:t>
            </m:r>
            <m:ctrlPr>
              <w:rPr>
                <w:rFonts w:ascii="Cambria Math" w:hAnsi="Cambria Math" w:eastAsia="Cambria Math"/>
                <w:bCs/>
                <w:color w:val="000000" w:themeColor="text1"/>
                <w:szCs w:val="24"/>
                <w14:textFill>
                  <w14:solidFill>
                    <w14:schemeClr w14:val="tx1"/>
                  </w14:solidFill>
                </w14:textFill>
              </w:rPr>
            </m:ctrlPr>
          </m:sup>
          <m:e>
            <m:sSup>
              <m:sSupPr>
                <m:ctrlPr>
                  <w:rPr>
                    <w:rFonts w:ascii="Cambria Math" w:hAnsi="Cambria Math" w:eastAsia="Cambria Math"/>
                    <w:bCs/>
                    <w:color w:val="000000" w:themeColor="text1"/>
                    <w:szCs w:val="24"/>
                    <w14:textFill>
                      <w14:solidFill>
                        <w14:schemeClr w14:val="tx1"/>
                      </w14:solidFill>
                    </w14:textFill>
                  </w:rPr>
                </m:ctrlPr>
              </m:sSupPr>
              <m:e>
                <m:sSub>
                  <m:sSubPr>
                    <m:ctrlPr>
                      <w:rPr>
                        <w:rFonts w:ascii="Cambria Math" w:hAnsi="Cambria Math" w:eastAsia="Cambria Math"/>
                        <w:color w:val="000000" w:themeColor="text1"/>
                        <w:szCs w:val="24"/>
                        <w:vertAlign w:val="subscript"/>
                        <w14:textFill>
                          <w14:solidFill>
                            <w14:schemeClr w14:val="tx1"/>
                          </w14:solidFill>
                        </w14:textFill>
                      </w:rPr>
                    </m:ctrlPr>
                  </m:sSubPr>
                  <m:e>
                    <m:r>
                      <m:rPr/>
                      <w:rPr>
                        <w:rFonts w:ascii="Cambria Math" w:hAnsi="Cambria Math"/>
                        <w:color w:val="000000" w:themeColor="text1"/>
                        <w:szCs w:val="24"/>
                        <w:vertAlign w:val="subscript"/>
                        <w14:textFill>
                          <w14:solidFill>
                            <w14:schemeClr w14:val="tx1"/>
                          </w14:solidFill>
                        </w14:textFill>
                      </w:rPr>
                      <m:t>|</m:t>
                    </m:r>
                    <m:r>
                      <m:rPr/>
                      <w:rPr>
                        <w:rFonts w:ascii="Cambria Math" w:hAnsi="Cambria Math" w:eastAsiaTheme="minorEastAsia"/>
                        <w:color w:val="000000" w:themeColor="text1"/>
                        <w:szCs w:val="24"/>
                        <w:vertAlign w:val="subscript"/>
                        <w14:textFill>
                          <w14:solidFill>
                            <w14:schemeClr w14:val="tx1"/>
                          </w14:solidFill>
                        </w14:textFill>
                      </w:rPr>
                      <m:t>x</m:t>
                    </m:r>
                    <m:ctrlPr>
                      <w:rPr>
                        <w:rFonts w:ascii="Cambria Math" w:hAnsi="Cambria Math" w:eastAsia="Cambria Math"/>
                        <w:color w:val="000000" w:themeColor="text1"/>
                        <w:szCs w:val="24"/>
                        <w:vertAlign w:val="subscript"/>
                        <w14:textFill>
                          <w14:solidFill>
                            <w14:schemeClr w14:val="tx1"/>
                          </w14:solidFill>
                        </w14:textFill>
                      </w:rPr>
                    </m:ctrlPr>
                  </m:e>
                  <m:sub>
                    <m:r>
                      <m:rPr/>
                      <w:rPr>
                        <w:rFonts w:ascii="Cambria Math" w:hAnsi="Cambria Math" w:eastAsia="Cambria Math"/>
                        <w:color w:val="000000" w:themeColor="text1"/>
                        <w:szCs w:val="24"/>
                        <w:vertAlign w:val="subscript"/>
                        <w14:textFill>
                          <w14:solidFill>
                            <w14:schemeClr w14:val="tx1"/>
                          </w14:solidFill>
                        </w14:textFill>
                      </w:rPr>
                      <m:t>i</m:t>
                    </m:r>
                    <m:ctrlPr>
                      <w:rPr>
                        <w:rFonts w:ascii="Cambria Math" w:hAnsi="Cambria Math" w:eastAsia="Cambria Math"/>
                        <w:color w:val="000000" w:themeColor="text1"/>
                        <w:szCs w:val="24"/>
                        <w:vertAlign w:val="subscript"/>
                        <w14:textFill>
                          <w14:solidFill>
                            <w14:schemeClr w14:val="tx1"/>
                          </w14:solidFill>
                        </w14:textFill>
                      </w:rPr>
                    </m:ctrlPr>
                  </m:sub>
                </m:sSub>
                <m:r>
                  <m:rPr>
                    <m:sty m:val="p"/>
                  </m:rPr>
                  <w:rPr>
                    <w:rFonts w:ascii="Cambria Math" w:hAnsi="Cambria Math"/>
                    <w:color w:val="000000" w:themeColor="text1"/>
                    <w:szCs w:val="24"/>
                    <w:vertAlign w:val="subscript"/>
                    <w14:textFill>
                      <w14:solidFill>
                        <w14:schemeClr w14:val="tx1"/>
                      </w14:solidFill>
                    </w14:textFill>
                  </w:rPr>
                  <m:t>|</m:t>
                </m:r>
                <m:ctrlPr>
                  <w:rPr>
                    <w:rFonts w:ascii="Cambria Math" w:hAnsi="Cambria Math" w:eastAsia="Cambria Math"/>
                    <w:bCs/>
                    <w:color w:val="000000" w:themeColor="text1"/>
                    <w:szCs w:val="24"/>
                    <w14:textFill>
                      <w14:solidFill>
                        <w14:schemeClr w14:val="tx1"/>
                      </w14:solidFill>
                    </w14:textFill>
                  </w:rPr>
                </m:ctrlPr>
              </m:e>
              <m:sup>
                <m:r>
                  <m:rPr>
                    <m:sty m:val="p"/>
                  </m:rPr>
                  <w:rPr>
                    <w:rFonts w:ascii="Cambria Math" w:hAnsi="Cambria Math"/>
                    <w:color w:val="000000" w:themeColor="text1"/>
                    <w:szCs w:val="24"/>
                    <w14:textFill>
                      <w14:solidFill>
                        <w14:schemeClr w14:val="tx1"/>
                      </w14:solidFill>
                    </w14:textFill>
                  </w:rPr>
                  <m:t>2</m:t>
                </m:r>
                <m:ctrlPr>
                  <w:rPr>
                    <w:rFonts w:ascii="Cambria Math" w:hAnsi="Cambria Math" w:eastAsia="Cambria Math"/>
                    <w:bCs/>
                    <w:color w:val="000000" w:themeColor="text1"/>
                    <w:szCs w:val="24"/>
                    <w14:textFill>
                      <w14:solidFill>
                        <w14:schemeClr w14:val="tx1"/>
                      </w14:solidFill>
                    </w14:textFill>
                  </w:rPr>
                </m:ctrlPr>
              </m:sup>
            </m:sSup>
            <m:ctrlPr>
              <w:rPr>
                <w:rFonts w:ascii="Cambria Math" w:hAnsi="Cambria Math" w:eastAsia="Cambria Math"/>
                <w:bCs/>
                <w:color w:val="000000" w:themeColor="text1"/>
                <w:szCs w:val="24"/>
                <w14:textFill>
                  <w14:solidFill>
                    <w14:schemeClr w14:val="tx1"/>
                  </w14:solidFill>
                </w14:textFill>
              </w:rPr>
            </m:ctrlPr>
          </m:e>
        </m:nary>
      </m:oMath>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hAnsi="Cambria Math"/>
          <w:bCs/>
          <w:color w:val="000000" w:themeColor="text1"/>
          <w:szCs w:val="24"/>
          <w14:textFill>
            <w14:solidFill>
              <w14:schemeClr w14:val="tx1"/>
            </w14:solidFill>
          </w14:textFill>
        </w:rPr>
        <w:tab/>
      </w:r>
      <w:r>
        <w:rPr>
          <w:rFonts w:hint="eastAsia" w:ascii="宋体" w:hAnsi="宋体"/>
          <w:bCs/>
          <w:iCs/>
          <w:color w:val="000000" w:themeColor="text1"/>
          <w:szCs w:val="24"/>
          <w14:textFill>
            <w14:solidFill>
              <w14:schemeClr w14:val="tx1"/>
            </w14:solidFill>
          </w14:textFill>
        </w:rPr>
        <w:t>……（11）</w:t>
      </w:r>
    </w:p>
    <w:p>
      <w:pPr>
        <w:ind w:firstLine="42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在这里采用了L2正则化，即为原来的代价函数加上所有参数theta的均方和，因为在发生过拟合的时候，曲线过于弯曲会导致某一项的theta值很大，所以加上theta的均方和，会使即使过拟合的代价不大。对于对数几率回归要将w的公式加上正则化项，即（8）式更正为：</w:t>
      </w:r>
    </w:p>
    <w:p>
      <w:pPr>
        <w:ind w:left="1680" w:firstLine="420"/>
        <w:rPr>
          <w:rFonts w:ascii="宋体" w:hAnsi="宋体"/>
          <w:bCs/>
          <w:iCs/>
          <w:color w:val="000000" w:themeColor="text1"/>
          <w:szCs w:val="24"/>
          <w14:textFill>
            <w14:solidFill>
              <w14:schemeClr w14:val="tx1"/>
            </w14:solidFill>
          </w14:textFill>
        </w:rPr>
      </w:pPr>
      <m:oMath>
        <m:r>
          <m:rPr>
            <m:sty m:val="p"/>
          </m:rPr>
          <w:rPr>
            <w:rFonts w:hint="eastAsia" w:ascii="Cambria Math" w:hAnsi="Cambria Math"/>
            <w:color w:val="000000" w:themeColor="text1"/>
            <w:szCs w:val="24"/>
            <w14:textFill>
              <w14:solidFill>
                <w14:schemeClr w14:val="tx1"/>
              </w14:solidFill>
            </w14:textFill>
          </w:rPr>
          <m:t>w</m:t>
        </m:r>
        <m:r>
          <m:rPr>
            <m:sty m:val="p"/>
          </m:rPr>
          <w:rPr>
            <w:rFonts w:ascii="Cambria Math" w:hAnsi="Cambria Math"/>
            <w:color w:val="000000" w:themeColor="text1"/>
            <w:szCs w:val="24"/>
            <w14:textFill>
              <w14:solidFill>
                <w14:schemeClr w14:val="tx1"/>
              </w14:solidFill>
            </w14:textFill>
          </w:rPr>
          <m:t xml:space="preserve"> </m:t>
        </m:r>
        <m:r>
          <m:rPr>
            <m:sty m:val="p"/>
          </m:rPr>
          <w:rPr>
            <w:rFonts w:hint="eastAsia" w:ascii="Cambria Math" w:hAnsi="Cambria Math"/>
            <w:color w:val="000000" w:themeColor="text1"/>
            <w:szCs w:val="24"/>
            <w14:textFill>
              <w14:solidFill>
                <w14:schemeClr w14:val="tx1"/>
              </w14:solidFill>
            </w14:textFill>
          </w:rPr>
          <m:t>= w −α(ŷ−y)∙x</m:t>
        </m:r>
        <m:r>
          <m:rPr>
            <m:sty m:val="p"/>
          </m:rPr>
          <w:rPr>
            <w:rFonts w:ascii="Cambria Math" w:hAnsi="Cambria Math"/>
            <w:color w:val="000000" w:themeColor="text1"/>
            <w:szCs w:val="24"/>
            <w14:textFill>
              <w14:solidFill>
                <w14:schemeClr w14:val="tx1"/>
              </w14:solidFill>
            </w14:textFill>
          </w:rPr>
          <m:t xml:space="preserve"> −</m:t>
        </m:r>
        <m:f>
          <m:fPr>
            <m:ctrlPr>
              <w:rPr>
                <w:rFonts w:ascii="Cambria Math" w:hAnsi="Cambria Math"/>
                <w:color w:val="000000" w:themeColor="text1"/>
                <w:szCs w:val="24"/>
                <w14:textFill>
                  <w14:solidFill>
                    <w14:schemeClr w14:val="tx1"/>
                  </w14:solidFill>
                </w14:textFill>
              </w:rPr>
            </m:ctrlPr>
          </m:fPr>
          <m:num>
            <m:r>
              <m:rPr>
                <m:sty m:val="p"/>
              </m:rPr>
              <w:rPr>
                <w:rFonts w:hint="eastAsia" w:ascii="Cambria Math" w:hAnsi="Cambria Math"/>
                <w:color w:val="000000" w:themeColor="text1"/>
                <w:szCs w:val="24"/>
                <w14:textFill>
                  <w14:solidFill>
                    <w14:schemeClr w14:val="tx1"/>
                  </w14:solidFill>
                </w14:textFill>
              </w:rPr>
              <m:t>λ</m:t>
            </m:r>
            <m:ctrlPr>
              <w:rPr>
                <w:rFonts w:ascii="Cambria Math" w:hAnsi="Cambria Math"/>
                <w:color w:val="000000" w:themeColor="text1"/>
                <w:szCs w:val="24"/>
                <w14:textFill>
                  <w14:solidFill>
                    <w14:schemeClr w14:val="tx1"/>
                  </w14:solidFill>
                </w14:textFill>
              </w:rPr>
            </m:ctrlPr>
          </m:num>
          <m:den>
            <m:r>
              <m:rPr>
                <m:sty m:val="p"/>
              </m:rPr>
              <w:rPr>
                <w:rFonts w:ascii="Cambria Math" w:hAnsi="Cambria Math"/>
                <w:color w:val="000000" w:themeColor="text1"/>
                <w:szCs w:val="24"/>
                <w14:textFill>
                  <w14:solidFill>
                    <w14:schemeClr w14:val="tx1"/>
                  </w14:solidFill>
                </w14:textFill>
              </w:rPr>
              <m:t>m</m:t>
            </m:r>
            <m:ctrlPr>
              <w:rPr>
                <w:rFonts w:ascii="Cambria Math" w:hAnsi="Cambria Math"/>
                <w:color w:val="000000" w:themeColor="text1"/>
                <w:szCs w:val="24"/>
                <w14:textFill>
                  <w14:solidFill>
                    <w14:schemeClr w14:val="tx1"/>
                  </w14:solidFill>
                </w14:textFill>
              </w:rPr>
            </m:ctrlPr>
          </m:den>
        </m:f>
        <m:r>
          <m:rPr/>
          <w:rPr>
            <w:rFonts w:ascii="Cambria Math" w:hAnsi="Cambria Math"/>
            <w:color w:val="000000" w:themeColor="text1"/>
            <w:szCs w:val="24"/>
            <w14:textFill>
              <w14:solidFill>
                <w14:schemeClr w14:val="tx1"/>
              </w14:solidFill>
            </w14:textFill>
          </w:rPr>
          <m:t xml:space="preserve"> w</m:t>
        </m:r>
      </m:oMath>
      <w:r>
        <w:rPr>
          <w:rFonts w:ascii="宋体" w:hAnsi="宋体"/>
          <w:bCs/>
          <w:iCs/>
          <w:color w:val="000000" w:themeColor="text1"/>
          <w:szCs w:val="24"/>
          <w14:textFill>
            <w14:solidFill>
              <w14:schemeClr w14:val="tx1"/>
            </w14:solidFill>
          </w14:textFill>
        </w:rPr>
        <w:tab/>
      </w:r>
      <w:r>
        <w:rPr>
          <w:rFonts w:hint="eastAsia" w:ascii="宋体" w:hAnsi="宋体"/>
          <w:bCs/>
          <w:iCs/>
          <w:color w:val="000000" w:themeColor="text1"/>
          <w:szCs w:val="24"/>
          <w14:textFill>
            <w14:solidFill>
              <w14:schemeClr w14:val="tx1"/>
            </w14:solidFill>
          </w14:textFill>
        </w:rPr>
        <w:tab/>
      </w:r>
      <w:r>
        <w:rPr>
          <w:rFonts w:hint="eastAsia" w:ascii="宋体" w:hAnsi="宋体"/>
          <w:bCs/>
          <w:iCs/>
          <w:color w:val="000000" w:themeColor="text1"/>
          <w:szCs w:val="24"/>
          <w14:textFill>
            <w14:solidFill>
              <w14:schemeClr w14:val="tx1"/>
            </w14:solidFill>
          </w14:textFill>
        </w:rPr>
        <w:tab/>
      </w:r>
      <w:r>
        <w:rPr>
          <w:rFonts w:hint="eastAsia" w:ascii="宋体" w:hAnsi="宋体"/>
          <w:bCs/>
          <w:iCs/>
          <w:color w:val="000000" w:themeColor="text1"/>
          <w:szCs w:val="24"/>
          <w14:textFill>
            <w14:solidFill>
              <w14:schemeClr w14:val="tx1"/>
            </w14:solidFill>
          </w14:textFill>
        </w:rPr>
        <w:tab/>
      </w:r>
      <w:r>
        <w:rPr>
          <w:rFonts w:hint="eastAsia" w:ascii="宋体" w:hAnsi="宋体"/>
          <w:bCs/>
          <w:iCs/>
          <w:color w:val="000000" w:themeColor="text1"/>
          <w:szCs w:val="24"/>
          <w14:textFill>
            <w14:solidFill>
              <w14:schemeClr w14:val="tx1"/>
            </w14:solidFill>
          </w14:textFill>
        </w:rPr>
        <w:tab/>
      </w:r>
      <w:r>
        <w:rPr>
          <w:rFonts w:hint="eastAsia" w:ascii="宋体" w:hAnsi="宋体"/>
          <w:bCs/>
          <w:iCs/>
          <w:color w:val="000000" w:themeColor="text1"/>
          <w:szCs w:val="24"/>
          <w14:textFill>
            <w14:solidFill>
              <w14:schemeClr w14:val="tx1"/>
            </w14:solidFill>
          </w14:textFill>
        </w:rPr>
        <w:t>……（12）</w:t>
      </w:r>
    </w:p>
    <w:p>
      <w:pPr>
        <w:ind w:firstLine="480" w:firstLineChars="200"/>
        <w:rPr>
          <w:rFonts w:ascii="宋体" w:hAnsi="宋体"/>
          <w:bCs/>
          <w:color w:val="000000" w:themeColor="text1"/>
          <w:sz w:val="21"/>
          <w:szCs w:val="21"/>
          <w14:textFill>
            <w14:solidFill>
              <w14:schemeClr w14:val="tx1"/>
            </w14:solidFill>
          </w14:textFill>
        </w:rPr>
      </w:pPr>
      <w:r>
        <w:rPr>
          <w:rFonts w:hint="eastAsia" w:ascii="宋体" w:hAnsi="宋体"/>
          <w:bCs/>
          <w:iCs/>
          <w:color w:val="000000" w:themeColor="text1"/>
          <w:szCs w:val="24"/>
          <w14:textFill>
            <w14:solidFill>
              <w14:schemeClr w14:val="tx1"/>
            </w14:solidFill>
          </w14:textFill>
        </w:rPr>
        <w:t>更改后使用之前的测试数据进行测试，测试后输出错误率与准确率如图2.7所示</w:t>
      </w:r>
      <w:r>
        <w:rPr>
          <w:rFonts w:hint="eastAsia" w:ascii="宋体" w:hAnsi="宋体"/>
          <w:bCs/>
          <w:color w:val="000000" w:themeColor="text1"/>
          <w:sz w:val="21"/>
          <w:szCs w:val="21"/>
          <w14:textFill>
            <w14:solidFill>
              <w14:schemeClr w14:val="tx1"/>
            </w14:solidFill>
          </w14:textFill>
        </w:rPr>
        <w:t>：</w:t>
      </w:r>
    </w:p>
    <w:p>
      <w:pPr>
        <w:ind w:firstLine="420" w:firstLineChars="200"/>
        <w:jc w:val="center"/>
        <w:rPr>
          <w:rFonts w:ascii="宋体" w:hAnsi="宋体"/>
          <w:bCs/>
          <w:color w:val="000000" w:themeColor="text1"/>
          <w:sz w:val="21"/>
          <w:szCs w:val="21"/>
          <w14:textFill>
            <w14:solidFill>
              <w14:schemeClr w14:val="tx1"/>
            </w14:solidFill>
          </w14:textFill>
        </w:rPr>
      </w:pPr>
      <w:r>
        <w:rPr>
          <w:rFonts w:ascii="宋体" w:hAnsi="宋体"/>
          <w:bCs/>
          <w:color w:val="000000" w:themeColor="text1"/>
          <w:sz w:val="21"/>
          <w:szCs w:val="21"/>
          <w14:textFill>
            <w14:solidFill>
              <w14:schemeClr w14:val="tx1"/>
            </w14:solidFill>
          </w14:textFill>
        </w:rPr>
        <w:drawing>
          <wp:inline distT="0" distB="0" distL="114300" distR="114300">
            <wp:extent cx="4307205" cy="601980"/>
            <wp:effectExtent l="0" t="0" r="7620" b="7620"/>
            <wp:docPr id="27" name="图片 2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6"/>
                    <pic:cNvPicPr>
                      <a:picLocks noChangeAspect="1"/>
                    </pic:cNvPicPr>
                  </pic:nvPicPr>
                  <pic:blipFill>
                    <a:blip r:embed="rId18"/>
                    <a:stretch>
                      <a:fillRect/>
                    </a:stretch>
                  </pic:blipFill>
                  <pic:spPr>
                    <a:xfrm>
                      <a:off x="0" y="0"/>
                      <a:ext cx="4307205" cy="601980"/>
                    </a:xfrm>
                    <a:prstGeom prst="rect">
                      <a:avLst/>
                    </a:prstGeom>
                  </pic:spPr>
                </pic:pic>
              </a:graphicData>
            </a:graphic>
          </wp:inline>
        </w:drawing>
      </w:r>
    </w:p>
    <w:p>
      <w:pPr>
        <w:ind w:firstLine="420" w:firstLineChars="200"/>
        <w:jc w:val="center"/>
        <w:rPr>
          <w:rFonts w:ascii="宋体" w:hAnsi="宋体"/>
          <w:bCs/>
          <w:color w:val="000000" w:themeColor="text1"/>
          <w:sz w:val="21"/>
          <w:szCs w:val="21"/>
          <w14:textFill>
            <w14:solidFill>
              <w14:schemeClr w14:val="tx1"/>
            </w14:solidFill>
          </w14:textFill>
        </w:rPr>
      </w:pPr>
      <w:r>
        <w:rPr>
          <w:rFonts w:hint="eastAsia" w:ascii="宋体" w:hAnsi="宋体"/>
          <w:bCs/>
          <w:color w:val="000000" w:themeColor="text1"/>
          <w:sz w:val="21"/>
          <w:szCs w:val="21"/>
          <w14:textFill>
            <w14:solidFill>
              <w14:schemeClr w14:val="tx1"/>
            </w14:solidFill>
          </w14:textFill>
        </w:rPr>
        <w:t>图2.7测试输出数据</w:t>
      </w:r>
    </w:p>
    <w:p>
      <w:pPr>
        <w:ind w:firstLine="480" w:firstLineChars="20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这里测试仍然使用的是较小的数据规模，可以看到跟前面的算法预测效果差别不大，但是当数据规模变大后效果明显更优，使用正则化处理后若使用所给的所有数据进行预测，会发现其准确率高达0.8616847826086956（图2.8），而之前没有正则化处理的对数几率回归预测全部数据的准确率只有0.4157608695652174（图2.9）。</w:t>
      </w:r>
    </w:p>
    <w:p>
      <w:pPr>
        <w:ind w:firstLine="420" w:firstLineChars="200"/>
        <w:jc w:val="center"/>
        <w:rPr>
          <w:rFonts w:ascii="宋体" w:hAnsi="宋体"/>
          <w:bCs/>
          <w:color w:val="000000" w:themeColor="text1"/>
          <w:sz w:val="21"/>
          <w:szCs w:val="21"/>
          <w14:textFill>
            <w14:solidFill>
              <w14:schemeClr w14:val="tx1"/>
            </w14:solidFill>
          </w14:textFill>
        </w:rPr>
      </w:pPr>
      <w:r>
        <w:rPr>
          <w:rFonts w:ascii="宋体" w:hAnsi="宋体"/>
          <w:bCs/>
          <w:color w:val="000000" w:themeColor="text1"/>
          <w:sz w:val="21"/>
          <w:szCs w:val="21"/>
          <w14:textFill>
            <w14:solidFill>
              <w14:schemeClr w14:val="tx1"/>
            </w14:solidFill>
          </w14:textFill>
        </w:rPr>
        <w:drawing>
          <wp:inline distT="0" distB="0" distL="114300" distR="114300">
            <wp:extent cx="4130040" cy="639445"/>
            <wp:effectExtent l="0" t="0" r="3810" b="8255"/>
            <wp:docPr id="29" name="图片 2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4"/>
                    <pic:cNvPicPr>
                      <a:picLocks noChangeAspect="1"/>
                    </pic:cNvPicPr>
                  </pic:nvPicPr>
                  <pic:blipFill>
                    <a:blip r:embed="rId19"/>
                    <a:stretch>
                      <a:fillRect/>
                    </a:stretch>
                  </pic:blipFill>
                  <pic:spPr>
                    <a:xfrm>
                      <a:off x="0" y="0"/>
                      <a:ext cx="4130040" cy="639445"/>
                    </a:xfrm>
                    <a:prstGeom prst="rect">
                      <a:avLst/>
                    </a:prstGeom>
                  </pic:spPr>
                </pic:pic>
              </a:graphicData>
            </a:graphic>
          </wp:inline>
        </w:drawing>
      </w:r>
    </w:p>
    <w:p>
      <w:pPr>
        <w:ind w:firstLine="420" w:firstLineChars="200"/>
        <w:jc w:val="center"/>
        <w:rPr>
          <w:rFonts w:ascii="宋体" w:hAnsi="宋体"/>
          <w:bCs/>
          <w:color w:val="000000" w:themeColor="text1"/>
          <w:sz w:val="21"/>
          <w:szCs w:val="21"/>
          <w14:textFill>
            <w14:solidFill>
              <w14:schemeClr w14:val="tx1"/>
            </w14:solidFill>
          </w14:textFill>
        </w:rPr>
      </w:pPr>
      <w:r>
        <w:rPr>
          <w:rFonts w:hint="eastAsia" w:ascii="宋体" w:hAnsi="宋体"/>
          <w:bCs/>
          <w:color w:val="000000" w:themeColor="text1"/>
          <w:sz w:val="21"/>
          <w:szCs w:val="21"/>
          <w14:textFill>
            <w14:solidFill>
              <w14:schemeClr w14:val="tx1"/>
            </w14:solidFill>
          </w14:textFill>
        </w:rPr>
        <w:t>图2.8正则化处理后预测全部数据准确率</w:t>
      </w:r>
    </w:p>
    <w:p>
      <w:pPr>
        <w:ind w:firstLine="420" w:firstLineChars="200"/>
        <w:jc w:val="center"/>
        <w:rPr>
          <w:rFonts w:ascii="宋体" w:hAnsi="宋体"/>
          <w:bCs/>
          <w:color w:val="000000" w:themeColor="text1"/>
          <w:sz w:val="21"/>
          <w:szCs w:val="21"/>
          <w14:textFill>
            <w14:solidFill>
              <w14:schemeClr w14:val="tx1"/>
            </w14:solidFill>
          </w14:textFill>
        </w:rPr>
      </w:pPr>
      <w:r>
        <w:rPr>
          <w:rFonts w:ascii="宋体" w:hAnsi="宋体"/>
          <w:bCs/>
          <w:color w:val="000000" w:themeColor="text1"/>
          <w:sz w:val="21"/>
          <w:szCs w:val="21"/>
          <w14:textFill>
            <w14:solidFill>
              <w14:schemeClr w14:val="tx1"/>
            </w14:solidFill>
          </w14:textFill>
        </w:rPr>
        <w:drawing>
          <wp:inline distT="0" distB="0" distL="114300" distR="114300">
            <wp:extent cx="4178935" cy="405765"/>
            <wp:effectExtent l="0" t="0" r="2540" b="3810"/>
            <wp:docPr id="28" name="图片 2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5"/>
                    <pic:cNvPicPr>
                      <a:picLocks noChangeAspect="1"/>
                    </pic:cNvPicPr>
                  </pic:nvPicPr>
                  <pic:blipFill>
                    <a:blip r:embed="rId20"/>
                    <a:stretch>
                      <a:fillRect/>
                    </a:stretch>
                  </pic:blipFill>
                  <pic:spPr>
                    <a:xfrm>
                      <a:off x="0" y="0"/>
                      <a:ext cx="4178935" cy="405765"/>
                    </a:xfrm>
                    <a:prstGeom prst="rect">
                      <a:avLst/>
                    </a:prstGeom>
                  </pic:spPr>
                </pic:pic>
              </a:graphicData>
            </a:graphic>
          </wp:inline>
        </w:drawing>
      </w:r>
    </w:p>
    <w:p>
      <w:pPr>
        <w:ind w:firstLine="420" w:firstLineChars="200"/>
        <w:jc w:val="center"/>
        <w:rPr>
          <w:rFonts w:ascii="宋体" w:hAnsi="宋体"/>
          <w:bCs/>
          <w:color w:val="000000" w:themeColor="text1"/>
          <w:sz w:val="21"/>
          <w:szCs w:val="21"/>
          <w14:textFill>
            <w14:solidFill>
              <w14:schemeClr w14:val="tx1"/>
            </w14:solidFill>
          </w14:textFill>
        </w:rPr>
      </w:pPr>
      <w:r>
        <w:rPr>
          <w:rFonts w:hint="eastAsia" w:ascii="宋体" w:hAnsi="宋体"/>
          <w:bCs/>
          <w:color w:val="000000" w:themeColor="text1"/>
          <w:sz w:val="21"/>
          <w:szCs w:val="21"/>
          <w14:textFill>
            <w14:solidFill>
              <w14:schemeClr w14:val="tx1"/>
            </w14:solidFill>
          </w14:textFill>
        </w:rPr>
        <w:t>图2.9未正则化处理预测全部数据准确率</w:t>
      </w:r>
    </w:p>
    <w:p>
      <w:pPr>
        <w:ind w:firstLine="480" w:firstLineChars="20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可以明显看到正则化有效的处理了过拟合问题，当数据规模较大时，会导致模型过拟合因此最后的预测效果也并不是很好，而正则化一定程度上削弱了过拟合问题，使得模型与数据拟合较好，最后的预测结果也较为理想。</w:t>
      </w:r>
    </w:p>
    <w:p>
      <w:pPr>
        <w:pStyle w:val="3"/>
      </w:pPr>
      <w:bookmarkStart w:id="10" w:name="_Toc107763653"/>
      <w:r>
        <w:rPr>
          <w:rFonts w:hint="eastAsia"/>
        </w:rPr>
        <w:t>2.4 Adaboost算法实现</w:t>
      </w:r>
      <w:bookmarkEnd w:id="10"/>
    </w:p>
    <w:p>
      <w:pPr>
        <w:ind w:firstLine="480" w:firstLineChars="20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Boosting是一族可将弱学习器提升为强学习器的算法，弱学习器是指泛化性能略优于随机猜测的学</w:t>
      </w:r>
      <w:r>
        <w:rPr>
          <w:rFonts w:ascii="宋体" w:hAnsi="宋体"/>
          <w:bCs/>
          <w:iCs/>
          <w:color w:val="000000" w:themeColor="text1"/>
          <w:szCs w:val="24"/>
          <w14:textFill>
            <w14:solidFill>
              <w14:schemeClr w14:val="tx1"/>
            </w14:solidFill>
          </w14:textFill>
        </w:rPr>
        <w:t xml:space="preserve">习器，例如在二分类问题上精度略高于 </w:t>
      </w:r>
      <w:r>
        <w:rPr>
          <w:rFonts w:hint="eastAsia" w:ascii="宋体" w:hAnsi="宋体"/>
          <w:bCs/>
          <w:iCs/>
          <w:color w:val="000000" w:themeColor="text1"/>
          <w:szCs w:val="24"/>
          <w14:textFill>
            <w14:solidFill>
              <w14:schemeClr w14:val="tx1"/>
            </w14:solidFill>
          </w14:textFill>
        </w:rPr>
        <w:t>50</w:t>
      </w:r>
      <w:r>
        <w:rPr>
          <w:rFonts w:ascii="宋体" w:hAnsi="宋体"/>
          <w:bCs/>
          <w:iCs/>
          <w:color w:val="000000" w:themeColor="text1"/>
          <w:szCs w:val="24"/>
          <w14:textFill>
            <w14:solidFill>
              <w14:schemeClr w14:val="tx1"/>
            </w14:solidFill>
          </w14:textFill>
        </w:rPr>
        <w:t xml:space="preserve">% 的分类器。 </w:t>
      </w:r>
    </w:p>
    <w:p>
      <w:pPr>
        <w:pStyle w:val="32"/>
        <w:shd w:val="clear" w:color="auto" w:fill="FFFFFF"/>
        <w:spacing w:before="0" w:beforeAutospacing="0" w:after="225" w:afterAutospacing="0" w:line="354" w:lineRule="atLeast"/>
        <w:ind w:firstLine="420"/>
        <w:rPr>
          <w:bCs/>
          <w:iCs/>
          <w:color w:val="000000" w:themeColor="text1"/>
          <w14:textFill>
            <w14:solidFill>
              <w14:schemeClr w14:val="tx1"/>
            </w14:solidFill>
          </w14:textFill>
        </w:rPr>
      </w:pPr>
      <w:r>
        <w:rPr>
          <w:bCs/>
          <w:iCs/>
          <w:color w:val="000000" w:themeColor="text1"/>
          <w14:textFill>
            <w14:solidFill>
              <w14:schemeClr w14:val="tx1"/>
            </w14:solidFill>
          </w14:textFill>
        </w:rPr>
        <w:t xml:space="preserve">该族算法的工作机制是先在初始训练集上训练出一个基学习器，再根据基学习器的表现对训练样本的权重分布进行调整，使得先前基学习器预测错的样本在后续受到更多关注，然后基于调整后的权重分布训练下一个基学习器；如此重复进行，直至基学习器数目达到事先指定的值 </w:t>
      </w:r>
      <w:r>
        <w:rPr>
          <w:rFonts w:hint="eastAsia"/>
          <w:bCs/>
          <w:iCs/>
          <w:color w:val="000000" w:themeColor="text1"/>
          <w14:textFill>
            <w14:solidFill>
              <w14:schemeClr w14:val="tx1"/>
            </w14:solidFill>
          </w14:textFill>
        </w:rPr>
        <w:t>T</w:t>
      </w:r>
      <w:r>
        <w:rPr>
          <w:bCs/>
          <w:iCs/>
          <w:color w:val="000000" w:themeColor="text1"/>
          <w14:textFill>
            <w14:solidFill>
              <w14:schemeClr w14:val="tx1"/>
            </w14:solidFill>
          </w14:textFill>
        </w:rPr>
        <w:t>，最终将这 T 个基学习器进行加权线性组合。Ada</w:t>
      </w:r>
      <w:r>
        <w:rPr>
          <w:rFonts w:hint="eastAsia"/>
          <w:bCs/>
          <w:iCs/>
          <w:color w:val="000000" w:themeColor="text1"/>
          <w14:textFill>
            <w14:solidFill>
              <w14:schemeClr w14:val="tx1"/>
            </w14:solidFill>
          </w14:textFill>
        </w:rPr>
        <w:t>b</w:t>
      </w:r>
      <w:r>
        <w:rPr>
          <w:bCs/>
          <w:iCs/>
          <w:color w:val="000000" w:themeColor="text1"/>
          <w14:textFill>
            <w14:solidFill>
              <w14:schemeClr w14:val="tx1"/>
            </w14:solidFill>
          </w14:textFill>
        </w:rPr>
        <w:t>oos</w:t>
      </w:r>
      <w:r>
        <w:rPr>
          <w:rFonts w:hint="eastAsia"/>
          <w:bCs/>
          <w:iCs/>
          <w:color w:val="000000" w:themeColor="text1"/>
          <w14:textFill>
            <w14:solidFill>
              <w14:schemeClr w14:val="tx1"/>
            </w14:solidFill>
          </w14:textFill>
        </w:rPr>
        <w:t>t</w:t>
      </w:r>
      <w:r>
        <w:rPr>
          <w:bCs/>
          <w:iCs/>
          <w:color w:val="000000" w:themeColor="text1"/>
          <w14:textFill>
            <w14:solidFill>
              <w14:schemeClr w14:val="tx1"/>
            </w14:solidFill>
          </w14:textFill>
        </w:rPr>
        <w:t>是该族算法最著名的代表。</w:t>
      </w:r>
      <w:r>
        <w:rPr>
          <w:rFonts w:hint="eastAsia"/>
          <w:bCs/>
          <w:iCs/>
          <w:color w:val="000000" w:themeColor="text1"/>
          <w14:textFill>
            <w14:solidFill>
              <w14:schemeClr w14:val="tx1"/>
            </w14:solidFill>
          </w14:textFill>
        </w:rPr>
        <w:t>一张图解释Adaboost的算法流程如图2.10所示：</w:t>
      </w:r>
    </w:p>
    <w:p>
      <w:pPr>
        <w:pStyle w:val="32"/>
        <w:shd w:val="clear" w:color="auto" w:fill="FFFFFF"/>
        <w:spacing w:before="0" w:beforeAutospacing="0" w:after="225" w:afterAutospacing="0" w:line="354" w:lineRule="atLeast"/>
        <w:ind w:firstLine="420"/>
        <w:jc w:val="center"/>
        <w:rPr>
          <w:bCs/>
          <w:iCs/>
          <w:color w:val="000000" w:themeColor="text1"/>
          <w14:textFill>
            <w14:solidFill>
              <w14:schemeClr w14:val="tx1"/>
            </w14:solidFill>
          </w14:textFill>
        </w:rPr>
      </w:pPr>
      <w:r>
        <w:rPr>
          <w:bCs/>
          <w:iCs/>
          <w:color w:val="000000" w:themeColor="text1"/>
          <w14:textFill>
            <w14:solidFill>
              <w14:schemeClr w14:val="tx1"/>
            </w14:solidFill>
          </w14:textFill>
        </w:rPr>
        <w:drawing>
          <wp:inline distT="0" distB="0" distL="114300" distR="114300">
            <wp:extent cx="3832225" cy="2432685"/>
            <wp:effectExtent l="0" t="0" r="6350" b="5715"/>
            <wp:docPr id="33" name="图片 3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3"/>
                    <pic:cNvPicPr>
                      <a:picLocks noChangeAspect="1"/>
                    </pic:cNvPicPr>
                  </pic:nvPicPr>
                  <pic:blipFill>
                    <a:blip r:embed="rId21"/>
                    <a:stretch>
                      <a:fillRect/>
                    </a:stretch>
                  </pic:blipFill>
                  <pic:spPr>
                    <a:xfrm>
                      <a:off x="0" y="0"/>
                      <a:ext cx="3832225" cy="2432685"/>
                    </a:xfrm>
                    <a:prstGeom prst="rect">
                      <a:avLst/>
                    </a:prstGeom>
                  </pic:spPr>
                </pic:pic>
              </a:graphicData>
            </a:graphic>
          </wp:inline>
        </w:drawing>
      </w:r>
    </w:p>
    <w:p>
      <w:pPr>
        <w:pStyle w:val="32"/>
        <w:shd w:val="clear" w:color="auto" w:fill="FFFFFF"/>
        <w:spacing w:before="0" w:beforeAutospacing="0" w:after="225" w:afterAutospacing="0" w:line="354" w:lineRule="atLeast"/>
        <w:ind w:firstLine="420"/>
        <w:jc w:val="center"/>
        <w:rPr>
          <w:rFonts w:cstheme="minorBidi"/>
          <w:bCs/>
          <w:color w:val="000000" w:themeColor="text1"/>
          <w:kern w:val="2"/>
          <w:sz w:val="21"/>
          <w:szCs w:val="21"/>
          <w14:textFill>
            <w14:solidFill>
              <w14:schemeClr w14:val="tx1"/>
            </w14:solidFill>
          </w14:textFill>
        </w:rPr>
      </w:pPr>
      <w:r>
        <w:rPr>
          <w:rFonts w:hint="eastAsia" w:cstheme="minorBidi"/>
          <w:bCs/>
          <w:color w:val="000000" w:themeColor="text1"/>
          <w:kern w:val="2"/>
          <w:sz w:val="21"/>
          <w:szCs w:val="21"/>
          <w14:textFill>
            <w14:solidFill>
              <w14:schemeClr w14:val="tx1"/>
            </w14:solidFill>
          </w14:textFill>
        </w:rPr>
        <w:t>图2.10Adaboost算法流程</w:t>
      </w:r>
    </w:p>
    <w:p>
      <w:pPr>
        <w:pStyle w:val="32"/>
        <w:shd w:val="clear" w:color="auto" w:fill="FFFFFF"/>
        <w:spacing w:before="0" w:beforeAutospacing="0" w:after="225" w:afterAutospacing="0" w:line="354" w:lineRule="atLeast"/>
        <w:ind w:firstLine="420"/>
      </w:pPr>
      <w:r>
        <w:rPr>
          <w:rFonts w:hint="eastAsia"/>
          <w:bCs/>
          <w:iCs/>
          <w:color w:val="000000" w:themeColor="text1"/>
          <w14:textFill>
            <w14:solidFill>
              <w14:schemeClr w14:val="tx1"/>
            </w14:solidFill>
          </w14:textFill>
        </w:rPr>
        <w:t>自己在实现Adaboost算法时，分别实现了决策树桩为基以及对数几率回归为基的Adaboost，具体的实现是将基学习器“套进”Adaboost的模板中，值得注意的是所给数据的标签值是{0,1}将0替换为-1，方便后续的计算，基学习器具体的实现在前面已经介绍，在这一部分主要是将两者结合起来。</w:t>
      </w:r>
    </w:p>
    <w:p>
      <w:pPr>
        <w:pStyle w:val="2"/>
      </w:pPr>
      <w:bookmarkStart w:id="11" w:name="_Toc107763654"/>
      <w:r>
        <w:rPr>
          <w:rFonts w:hint="eastAsia"/>
        </w:rPr>
        <w:t>3</w:t>
      </w:r>
      <w:r>
        <w:t>. 实验环境</w:t>
      </w:r>
      <w:r>
        <w:rPr>
          <w:rFonts w:hint="eastAsia"/>
        </w:rPr>
        <w:t>与平台</w:t>
      </w:r>
      <w:bookmarkEnd w:id="11"/>
    </w:p>
    <w:p>
      <w:pPr>
        <w:ind w:firstLine="420"/>
        <w:rPr>
          <w:rFonts w:ascii="宋体" w:hAnsi="宋体"/>
          <w:bCs/>
          <w:iCs/>
          <w:color w:val="000000" w:themeColor="text1"/>
          <w:szCs w:val="24"/>
          <w14:textFill>
            <w14:solidFill>
              <w14:schemeClr w14:val="tx1"/>
            </w14:solidFill>
          </w14:textFill>
        </w:rPr>
      </w:pPr>
      <w:r>
        <w:rPr>
          <w:rFonts w:hint="eastAsia" w:ascii="宋体" w:hAnsi="宋体"/>
          <w:bCs/>
          <w:iCs/>
          <w:color w:val="000000" w:themeColor="text1"/>
          <w:szCs w:val="24"/>
          <w14:textFill>
            <w14:solidFill>
              <w14:schemeClr w14:val="tx1"/>
            </w14:solidFill>
          </w14:textFill>
        </w:rPr>
        <w:t>Python版本为3.10.5，使用vscode编译运行代码。</w:t>
      </w:r>
    </w:p>
    <w:p>
      <w:pPr>
        <w:pStyle w:val="2"/>
      </w:pPr>
      <w:bookmarkStart w:id="12" w:name="_Toc107763655"/>
      <w:r>
        <w:rPr>
          <w:rFonts w:hint="eastAsia"/>
        </w:rPr>
        <w:t>4</w:t>
      </w:r>
      <w:r>
        <w:t xml:space="preserve">. </w:t>
      </w:r>
      <w:r>
        <w:rPr>
          <w:rFonts w:hint="eastAsia"/>
        </w:rPr>
        <w:t>结果与分析</w:t>
      </w:r>
      <w:bookmarkEnd w:id="12"/>
    </w:p>
    <w:p>
      <w:pPr>
        <w:pStyle w:val="32"/>
        <w:shd w:val="clear" w:color="auto" w:fill="FFFFFF"/>
        <w:spacing w:before="0" w:beforeAutospacing="0" w:after="225" w:afterAutospacing="0" w:line="354" w:lineRule="atLeast"/>
        <w:ind w:firstLine="420"/>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t>实现以决策树桩为基的Adaboost算法后进行十折交叉验证输出的结果如图2.11所示：</w:t>
      </w:r>
    </w:p>
    <w:p>
      <w:pPr>
        <w:pStyle w:val="32"/>
        <w:shd w:val="clear" w:color="auto" w:fill="FFFFFF"/>
        <w:spacing w:before="0" w:beforeAutospacing="0" w:after="225" w:afterAutospacing="0" w:line="354" w:lineRule="atLeast"/>
        <w:ind w:firstLine="420"/>
        <w:jc w:val="center"/>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drawing>
          <wp:inline distT="0" distB="0" distL="114300" distR="114300">
            <wp:extent cx="3286125" cy="783590"/>
            <wp:effectExtent l="0" t="0" r="0" b="0"/>
            <wp:docPr id="36" name="图片 36"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0"/>
                    <pic:cNvPicPr>
                      <a:picLocks noChangeAspect="1"/>
                    </pic:cNvPicPr>
                  </pic:nvPicPr>
                  <pic:blipFill>
                    <a:blip r:embed="rId22"/>
                    <a:stretch>
                      <a:fillRect/>
                    </a:stretch>
                  </pic:blipFill>
                  <pic:spPr>
                    <a:xfrm>
                      <a:off x="0" y="0"/>
                      <a:ext cx="3311056" cy="789582"/>
                    </a:xfrm>
                    <a:prstGeom prst="rect">
                      <a:avLst/>
                    </a:prstGeom>
                  </pic:spPr>
                </pic:pic>
              </a:graphicData>
            </a:graphic>
          </wp:inline>
        </w:drawing>
      </w:r>
    </w:p>
    <w:p>
      <w:pPr>
        <w:pStyle w:val="32"/>
        <w:shd w:val="clear" w:color="auto" w:fill="FFFFFF"/>
        <w:spacing w:before="0" w:beforeAutospacing="0" w:after="225" w:afterAutospacing="0" w:line="354" w:lineRule="atLeast"/>
        <w:jc w:val="center"/>
        <w:rPr>
          <w:rFonts w:cstheme="minorBidi"/>
          <w:bCs/>
          <w:color w:val="000000" w:themeColor="text1"/>
          <w:kern w:val="2"/>
          <w:sz w:val="21"/>
          <w:szCs w:val="21"/>
          <w14:textFill>
            <w14:solidFill>
              <w14:schemeClr w14:val="tx1"/>
            </w14:solidFill>
          </w14:textFill>
        </w:rPr>
      </w:pPr>
      <w:r>
        <w:rPr>
          <w:rFonts w:hint="eastAsia" w:cstheme="minorBidi"/>
          <w:bCs/>
          <w:color w:val="000000" w:themeColor="text1"/>
          <w:kern w:val="2"/>
          <w:sz w:val="21"/>
          <w:szCs w:val="21"/>
          <w14:textFill>
            <w14:solidFill>
              <w14:schemeClr w14:val="tx1"/>
            </w14:solidFill>
          </w14:textFill>
        </w:rPr>
        <w:t>图2.11决策树桩为基的Adaboost算法不同基下十折交叉验证准确率</w:t>
      </w:r>
    </w:p>
    <w:p>
      <w:pPr>
        <w:pStyle w:val="32"/>
        <w:shd w:val="clear" w:color="auto" w:fill="FFFFFF"/>
        <w:spacing w:before="0" w:beforeAutospacing="0" w:after="225" w:afterAutospacing="0" w:line="354" w:lineRule="atLeast"/>
        <w:ind w:firstLine="420"/>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t>实现以对数几率回归为基的Adaboost算法后进行十折交叉验证输出的结果如图2.12所示：</w:t>
      </w:r>
    </w:p>
    <w:p>
      <w:pPr>
        <w:pStyle w:val="32"/>
        <w:shd w:val="clear" w:color="auto" w:fill="FFFFFF"/>
        <w:spacing w:before="0" w:beforeAutospacing="0" w:after="225" w:afterAutospacing="0" w:line="354" w:lineRule="atLeast"/>
        <w:jc w:val="center"/>
        <w:rPr>
          <w:bCs/>
          <w:iCs/>
          <w:color w:val="000000" w:themeColor="text1"/>
          <w14:textFill>
            <w14:solidFill>
              <w14:schemeClr w14:val="tx1"/>
            </w14:solidFill>
          </w14:textFill>
        </w:rPr>
      </w:pPr>
      <w:r>
        <w:rPr>
          <w:rFonts w:hint="eastAsia"/>
          <w:bCs/>
          <w:iCs/>
          <w:color w:val="000000" w:themeColor="text1"/>
          <w14:textFill>
            <w14:solidFill>
              <w14:schemeClr w14:val="tx1"/>
            </w14:solidFill>
          </w14:textFill>
        </w:rPr>
        <w:drawing>
          <wp:inline distT="0" distB="0" distL="114300" distR="114300">
            <wp:extent cx="3366770" cy="782955"/>
            <wp:effectExtent l="0" t="0" r="5080" b="0"/>
            <wp:docPr id="38" name="图片 3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8"/>
                    <pic:cNvPicPr>
                      <a:picLocks noChangeAspect="1"/>
                    </pic:cNvPicPr>
                  </pic:nvPicPr>
                  <pic:blipFill>
                    <a:blip r:embed="rId23"/>
                    <a:stretch>
                      <a:fillRect/>
                    </a:stretch>
                  </pic:blipFill>
                  <pic:spPr>
                    <a:xfrm>
                      <a:off x="0" y="0"/>
                      <a:ext cx="3385226" cy="787368"/>
                    </a:xfrm>
                    <a:prstGeom prst="rect">
                      <a:avLst/>
                    </a:prstGeom>
                  </pic:spPr>
                </pic:pic>
              </a:graphicData>
            </a:graphic>
          </wp:inline>
        </w:drawing>
      </w:r>
    </w:p>
    <w:p>
      <w:pPr>
        <w:pStyle w:val="32"/>
        <w:shd w:val="clear" w:color="auto" w:fill="FFFFFF"/>
        <w:spacing w:before="0" w:beforeAutospacing="0" w:after="225" w:afterAutospacing="0" w:line="354" w:lineRule="atLeast"/>
        <w:jc w:val="center"/>
        <w:rPr>
          <w:rFonts w:cstheme="minorBidi"/>
          <w:bCs/>
          <w:color w:val="000000" w:themeColor="text1"/>
          <w:kern w:val="2"/>
          <w:sz w:val="21"/>
          <w:szCs w:val="21"/>
          <w14:textFill>
            <w14:solidFill>
              <w14:schemeClr w14:val="tx1"/>
            </w14:solidFill>
          </w14:textFill>
        </w:rPr>
      </w:pPr>
      <w:r>
        <w:rPr>
          <w:rFonts w:hint="eastAsia" w:cstheme="minorBidi"/>
          <w:bCs/>
          <w:color w:val="000000" w:themeColor="text1"/>
          <w:kern w:val="2"/>
          <w:sz w:val="21"/>
          <w:szCs w:val="21"/>
          <w14:textFill>
            <w14:solidFill>
              <w14:schemeClr w14:val="tx1"/>
            </w14:solidFill>
          </w14:textFill>
        </w:rPr>
        <w:t>图2.12对数几率回归为基的Adaboost算法不同基下十折交叉验证准确率</w:t>
      </w:r>
    </w:p>
    <w:p>
      <w:pPr>
        <w:ind w:firstLine="420"/>
      </w:pPr>
      <w:r>
        <w:rPr>
          <w:rFonts w:hint="eastAsia"/>
        </w:rPr>
        <w:t>能明显发现对于以决策树桩为基的Adaboost而言其准确率随着基的数目增加而逐渐增加至收敛，可是以对数几率回归为基的Adaboost其准确率随着基的数目增加并不会有明显的提升，四个基的预测结果相差不大。</w:t>
      </w:r>
    </w:p>
    <w:p>
      <w:pPr>
        <w:pStyle w:val="32"/>
        <w:shd w:val="clear" w:color="auto" w:fill="FFFFFF"/>
        <w:spacing w:before="0" w:beforeAutospacing="0" w:after="60" w:afterAutospacing="0"/>
        <w:ind w:firstLine="420"/>
        <w:jc w:val="both"/>
        <w:rPr>
          <w:rFonts w:ascii="Times New Roman" w:hAnsi="Times New Roman" w:cstheme="minorBidi"/>
          <w:kern w:val="2"/>
          <w:szCs w:val="22"/>
        </w:rPr>
      </w:pPr>
      <w:r>
        <w:rPr>
          <w:rFonts w:hint="eastAsia" w:ascii="Times New Roman" w:hAnsi="Times New Roman" w:cstheme="minorBidi"/>
          <w:kern w:val="2"/>
          <w:szCs w:val="22"/>
        </w:rPr>
        <w:t>我认为对数几率回归是一种“较强的”分类器，所以他很快收敛，基的数目影响并不是很大。使用自己的模型也绘制出了决策树的基分类器数目与准确率的关系如图2.13所示：</w:t>
      </w:r>
    </w:p>
    <w:p>
      <w:pPr>
        <w:pStyle w:val="32"/>
        <w:shd w:val="clear" w:color="auto" w:fill="FFFFFF"/>
        <w:spacing w:before="0" w:beforeAutospacing="0" w:after="225" w:afterAutospacing="0" w:line="354" w:lineRule="atLeast"/>
        <w:ind w:firstLine="420"/>
        <w:jc w:val="center"/>
        <w:rPr>
          <w:rFonts w:cstheme="minorBidi"/>
          <w:bCs/>
          <w:color w:val="000000" w:themeColor="text1"/>
          <w:kern w:val="2"/>
          <w:sz w:val="21"/>
          <w:szCs w:val="21"/>
          <w14:textFill>
            <w14:solidFill>
              <w14:schemeClr w14:val="tx1"/>
            </w14:solidFill>
          </w14:textFill>
        </w:rPr>
      </w:pPr>
      <w:r>
        <w:rPr>
          <w:rFonts w:cstheme="minorBidi"/>
          <w:bCs/>
          <w:color w:val="000000" w:themeColor="text1"/>
          <w:kern w:val="2"/>
          <w:sz w:val="21"/>
          <w:szCs w:val="21"/>
          <w14:textFill>
            <w14:solidFill>
              <w14:schemeClr w14:val="tx1"/>
            </w14:solidFill>
          </w14:textFill>
        </w:rPr>
        <w:drawing>
          <wp:inline distT="0" distB="0" distL="114300" distR="114300">
            <wp:extent cx="3295650" cy="2219325"/>
            <wp:effectExtent l="0" t="0" r="0" b="0"/>
            <wp:docPr id="31" name="图片 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4"/>
                    <pic:cNvPicPr>
                      <a:picLocks noChangeAspect="1"/>
                    </pic:cNvPicPr>
                  </pic:nvPicPr>
                  <pic:blipFill>
                    <a:blip r:embed="rId24"/>
                    <a:stretch>
                      <a:fillRect/>
                    </a:stretch>
                  </pic:blipFill>
                  <pic:spPr>
                    <a:xfrm>
                      <a:off x="0" y="0"/>
                      <a:ext cx="3295650" cy="2219325"/>
                    </a:xfrm>
                    <a:prstGeom prst="rect">
                      <a:avLst/>
                    </a:prstGeom>
                  </pic:spPr>
                </pic:pic>
              </a:graphicData>
            </a:graphic>
          </wp:inline>
        </w:drawing>
      </w:r>
    </w:p>
    <w:p>
      <w:pPr>
        <w:pStyle w:val="32"/>
        <w:shd w:val="clear" w:color="auto" w:fill="FFFFFF"/>
        <w:spacing w:before="0" w:beforeAutospacing="0" w:after="225" w:afterAutospacing="0" w:line="354" w:lineRule="atLeast"/>
        <w:jc w:val="center"/>
        <w:rPr>
          <w:rFonts w:cstheme="minorBidi"/>
          <w:bCs/>
          <w:color w:val="000000" w:themeColor="text1"/>
          <w:kern w:val="2"/>
          <w:sz w:val="21"/>
          <w:szCs w:val="21"/>
          <w14:textFill>
            <w14:solidFill>
              <w14:schemeClr w14:val="tx1"/>
            </w14:solidFill>
          </w14:textFill>
        </w:rPr>
      </w:pPr>
      <w:r>
        <w:rPr>
          <w:rFonts w:hint="eastAsia" w:cstheme="minorBidi"/>
          <w:bCs/>
          <w:color w:val="000000" w:themeColor="text1"/>
          <w:kern w:val="2"/>
          <w:sz w:val="21"/>
          <w:szCs w:val="21"/>
          <w14:textFill>
            <w14:solidFill>
              <w14:schemeClr w14:val="tx1"/>
            </w14:solidFill>
          </w14:textFill>
        </w:rPr>
        <w:t>图2.13决策树桩为基的基分类器数目与准确率关系图</w:t>
      </w:r>
    </w:p>
    <w:p>
      <w:pPr>
        <w:pStyle w:val="32"/>
        <w:shd w:val="clear" w:color="auto" w:fill="FFFFFF"/>
        <w:spacing w:before="0" w:beforeAutospacing="0" w:after="60" w:afterAutospacing="0"/>
        <w:ind w:firstLine="420"/>
        <w:jc w:val="both"/>
        <w:rPr>
          <w:rFonts w:ascii="Times New Roman" w:hAnsi="Times New Roman" w:cstheme="minorBidi"/>
          <w:kern w:val="2"/>
          <w:szCs w:val="22"/>
        </w:rPr>
      </w:pPr>
      <w:r>
        <w:rPr>
          <w:rFonts w:hint="eastAsia" w:ascii="Times New Roman" w:hAnsi="Times New Roman" w:cstheme="minorBidi"/>
          <w:kern w:val="2"/>
          <w:szCs w:val="22"/>
        </w:rPr>
        <w:t>可以发现自己所实现的决策树桩为基的Adaboost算法确实</w:t>
      </w:r>
      <w:r>
        <w:rPr>
          <w:rFonts w:ascii="Times New Roman" w:hAnsi="Times New Roman" w:cstheme="minorBidi"/>
          <w:kern w:val="2"/>
          <w:szCs w:val="22"/>
        </w:rPr>
        <w:t>准确度、收敛速度上都</w:t>
      </w:r>
      <w:r>
        <w:rPr>
          <w:rFonts w:hint="eastAsia" w:ascii="Times New Roman" w:hAnsi="Times New Roman" w:cstheme="minorBidi"/>
          <w:kern w:val="2"/>
          <w:szCs w:val="22"/>
        </w:rPr>
        <w:t>较</w:t>
      </w:r>
      <w:r>
        <w:rPr>
          <w:rFonts w:ascii="Times New Roman" w:hAnsi="Times New Roman" w:cstheme="minorBidi"/>
          <w:kern w:val="2"/>
          <w:szCs w:val="22"/>
        </w:rPr>
        <w:t>差，而且迭代过程中还有抖动</w:t>
      </w:r>
      <w:r>
        <w:rPr>
          <w:rFonts w:hint="eastAsia" w:ascii="Times New Roman" w:hAnsi="Times New Roman" w:cstheme="minorBidi"/>
          <w:kern w:val="2"/>
          <w:szCs w:val="22"/>
        </w:rPr>
        <w:t>，在基数目为30左右开始收敛。</w:t>
      </w:r>
    </w:p>
    <w:p>
      <w:pPr>
        <w:pStyle w:val="32"/>
        <w:shd w:val="clear" w:color="auto" w:fill="FFFFFF"/>
        <w:spacing w:before="0" w:beforeAutospacing="0" w:after="60" w:afterAutospacing="0"/>
        <w:ind w:firstLine="420"/>
        <w:jc w:val="both"/>
        <w:rPr>
          <w:rFonts w:ascii="Times New Roman" w:hAnsi="Times New Roman" w:cstheme="minorBidi"/>
          <w:kern w:val="2"/>
          <w:szCs w:val="22"/>
        </w:rPr>
      </w:pPr>
      <w:r>
        <w:rPr>
          <w:rFonts w:hint="eastAsia" w:ascii="Times New Roman" w:hAnsi="Times New Roman" w:cstheme="minorBidi"/>
          <w:kern w:val="2"/>
          <w:szCs w:val="22"/>
        </w:rPr>
        <w:t>关于学习率的问题，我发现并不是学习率越小越好或者越大越好，要依据数据而定，自己实现了不同数目基分类器下学习率对于对数几率回归准确率的影响如图2.14所示。</w:t>
      </w:r>
    </w:p>
    <w:p>
      <w:pPr>
        <w:pStyle w:val="32"/>
        <w:shd w:val="clear" w:color="auto" w:fill="FFFFFF"/>
        <w:spacing w:before="0" w:beforeAutospacing="0" w:after="60" w:afterAutospacing="0"/>
        <w:ind w:firstLine="420"/>
        <w:jc w:val="both"/>
        <w:rPr>
          <w:rFonts w:ascii="Times New Roman" w:hAnsi="Times New Roman" w:cstheme="minorBidi"/>
          <w:kern w:val="2"/>
          <w:szCs w:val="22"/>
        </w:rPr>
      </w:pPr>
    </w:p>
    <w:p>
      <w:pPr>
        <w:pStyle w:val="32"/>
        <w:shd w:val="clear" w:color="auto" w:fill="FFFFFF"/>
        <w:spacing w:before="0" w:beforeAutospacing="0" w:after="225" w:afterAutospacing="0" w:line="354" w:lineRule="atLeast"/>
        <w:jc w:val="center"/>
        <w:rPr>
          <w:rFonts w:cstheme="minorBidi"/>
          <w:bCs/>
          <w:color w:val="000000" w:themeColor="text1"/>
          <w:kern w:val="2"/>
          <w:sz w:val="21"/>
          <w:szCs w:val="21"/>
          <w14:textFill>
            <w14:solidFill>
              <w14:schemeClr w14:val="tx1"/>
            </w14:solidFill>
          </w14:textFill>
        </w:rPr>
      </w:pPr>
      <w:r>
        <w:rPr>
          <w:rFonts w:hint="eastAsia" w:cstheme="minorBidi"/>
          <w:bCs/>
          <w:color w:val="000000" w:themeColor="text1"/>
          <w:kern w:val="2"/>
          <w:sz w:val="21"/>
          <w:szCs w:val="21"/>
          <w14:textFill>
            <w14:solidFill>
              <w14:schemeClr w14:val="tx1"/>
            </w14:solidFill>
          </w14:textFill>
        </w:rPr>
        <w:drawing>
          <wp:inline distT="0" distB="0" distL="114300" distR="114300">
            <wp:extent cx="3634105" cy="2371090"/>
            <wp:effectExtent l="0" t="0" r="4445" b="635"/>
            <wp:docPr id="40" name="图片 4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7"/>
                    <pic:cNvPicPr>
                      <a:picLocks noChangeAspect="1"/>
                    </pic:cNvPicPr>
                  </pic:nvPicPr>
                  <pic:blipFill>
                    <a:blip r:embed="rId25"/>
                    <a:stretch>
                      <a:fillRect/>
                    </a:stretch>
                  </pic:blipFill>
                  <pic:spPr>
                    <a:xfrm>
                      <a:off x="0" y="0"/>
                      <a:ext cx="3634105" cy="2371090"/>
                    </a:xfrm>
                    <a:prstGeom prst="rect">
                      <a:avLst/>
                    </a:prstGeom>
                  </pic:spPr>
                </pic:pic>
              </a:graphicData>
            </a:graphic>
          </wp:inline>
        </w:drawing>
      </w:r>
    </w:p>
    <w:p>
      <w:pPr>
        <w:pStyle w:val="32"/>
        <w:shd w:val="clear" w:color="auto" w:fill="FFFFFF"/>
        <w:spacing w:before="0" w:beforeAutospacing="0" w:after="225" w:afterAutospacing="0" w:line="354" w:lineRule="atLeast"/>
        <w:jc w:val="center"/>
        <w:rPr>
          <w:rFonts w:cstheme="minorBidi"/>
          <w:bCs/>
          <w:color w:val="000000" w:themeColor="text1"/>
          <w:kern w:val="2"/>
          <w:sz w:val="21"/>
          <w:szCs w:val="21"/>
          <w14:textFill>
            <w14:solidFill>
              <w14:schemeClr w14:val="tx1"/>
            </w14:solidFill>
          </w14:textFill>
        </w:rPr>
      </w:pPr>
      <w:r>
        <w:rPr>
          <w:rFonts w:hint="eastAsia" w:cstheme="minorBidi"/>
          <w:bCs/>
          <w:color w:val="000000" w:themeColor="text1"/>
          <w:kern w:val="2"/>
          <w:sz w:val="21"/>
          <w:szCs w:val="21"/>
          <w14:textFill>
            <w14:solidFill>
              <w14:schemeClr w14:val="tx1"/>
            </w14:solidFill>
          </w14:textFill>
        </w:rPr>
        <w:t>图2.14不同基数目下不同学习率对对数几率回归实现的Adaboost准确率的影响</w:t>
      </w:r>
    </w:p>
    <w:p>
      <w:pPr>
        <w:pStyle w:val="32"/>
        <w:shd w:val="clear" w:color="auto" w:fill="FFFFFF"/>
        <w:spacing w:before="0" w:beforeAutospacing="0" w:after="60" w:afterAutospacing="0"/>
        <w:ind w:firstLine="420"/>
        <w:jc w:val="both"/>
        <w:rPr>
          <w:bCs/>
          <w:color w:val="ED7D31" w:themeColor="accent2"/>
          <w14:textFill>
            <w14:solidFill>
              <w14:schemeClr w14:val="accent2"/>
            </w14:solidFill>
          </w14:textFill>
        </w:rPr>
      </w:pPr>
      <w:r>
        <w:rPr>
          <w:rFonts w:hint="eastAsia" w:ascii="Times New Roman" w:hAnsi="Times New Roman" w:cstheme="minorBidi"/>
          <w:kern w:val="2"/>
          <w:szCs w:val="22"/>
        </w:rPr>
        <w:t>最后回答问题老师所抛出的问题，通过此次实验，自己算是对于Adaboost算法有了初步的了解，也粗略明白了其思想，发现Adaboost算法颇有“三个臭皮匠顶个诸葛亮”的韵味，该算法对于基分类器的选择没有要求，并且经过该算法后可以避免过拟合，构成了一个强分类器，基分类器类型若是弱分类器就会发现数目越多准确率越高并且收敛较慢，较强的分类器会发现收敛较快而且拟合较好，超参数的的不同会导致准确率的不同，另外超参数不是单一的越大或者越小越好，是需要依据模型以及数据去调整的，上述中自己发现了学习率对于准确率的影响，此外决策树桩的选择步长也有一定的影响，总而言之参数不同准确率不同，至于参数的选择，自己没有发现好的方法，都是不断调整去寻找较为合适的参数的。</w:t>
      </w:r>
    </w:p>
    <w:p>
      <w:pPr>
        <w:pStyle w:val="2"/>
      </w:pPr>
      <w:bookmarkStart w:id="13" w:name="_Toc107763656"/>
      <w:r>
        <w:rPr>
          <w:rFonts w:hint="eastAsia"/>
        </w:rPr>
        <w:t>5</w:t>
      </w:r>
      <w:r>
        <w:t xml:space="preserve">. </w:t>
      </w:r>
      <w:r>
        <w:rPr>
          <w:rFonts w:hint="eastAsia"/>
        </w:rPr>
        <w:t>个人体会</w:t>
      </w:r>
      <w:bookmarkEnd w:id="13"/>
    </w:p>
    <w:p>
      <w:pPr>
        <w:ind w:firstLine="480" w:firstLineChars="200"/>
        <w:rPr>
          <w:rFonts w:ascii="宋体" w:hAnsi="宋体" w:cs="宋体"/>
          <w:bCs/>
          <w:iCs/>
          <w:color w:val="000000" w:themeColor="text1"/>
          <w:kern w:val="0"/>
          <w:szCs w:val="24"/>
          <w14:textFill>
            <w14:solidFill>
              <w14:schemeClr w14:val="tx1"/>
            </w14:solidFill>
          </w14:textFill>
        </w:rPr>
      </w:pPr>
      <w:r>
        <w:rPr>
          <w:rFonts w:hint="eastAsia" w:ascii="宋体" w:hAnsi="宋体" w:cs="宋体"/>
          <w:bCs/>
          <w:iCs/>
          <w:color w:val="000000" w:themeColor="text1"/>
          <w:kern w:val="0"/>
          <w:szCs w:val="24"/>
          <w14:textFill>
            <w14:solidFill>
              <w14:schemeClr w14:val="tx1"/>
            </w14:solidFill>
          </w14:textFill>
        </w:rPr>
        <w:t>自己在做此次实验时遇到的第一个问题也是最基础的问题就是对于python的语法掌握不太熟练，虽然平时也有做头歌的实验，可是实验中只是很短的代码而且很多是调库实现，自己还没有真正的去实现一个用python语言写的项目，这对于我来说是一种考验，我去看些python语法的视频，另外在写实验时出现报错或者bug就及时上网搜，磕磕绊绊地去实现实验；第二个问题是时间的问题，因为6月底7月初有很多考试，而对于初学者此次作业并不是一天两天能完成的，所以时间不充裕是一大难题，所幸老师善解人意将交作业时间推迟到了7月6号，此乃英明之举让我们能安心备考也能认真完成作业，感谢老师！第三个问题是自己对于机器学习是初学者，不掉库去实现决策树以及对数几率回归两个基分类器时经常出现bug，很多矩阵以及数组或者列表的转换自己搞不明白就晕住了，自己还是多上网搜解决这一问题；最后一个问题是对数几率回归那里卡了好久，最后与助教以及同学沟通交流才知道是模型过拟合的问题，使用正则化处理后解决了这一问题，感谢帮助过我的助教和同学们！</w:t>
      </w:r>
    </w:p>
    <w:p>
      <w:pPr>
        <w:ind w:firstLine="480" w:firstLineChars="200"/>
        <w:rPr>
          <w:rFonts w:ascii="宋体" w:hAnsi="宋体" w:cs="宋体"/>
          <w:bCs/>
          <w:iCs/>
          <w:color w:val="000000" w:themeColor="text1"/>
          <w:kern w:val="0"/>
          <w:szCs w:val="24"/>
          <w14:textFill>
            <w14:solidFill>
              <w14:schemeClr w14:val="tx1"/>
            </w14:solidFill>
          </w14:textFill>
        </w:rPr>
      </w:pPr>
      <w:r>
        <w:rPr>
          <w:rFonts w:hint="eastAsia" w:ascii="宋体" w:hAnsi="宋体" w:cs="宋体"/>
          <w:bCs/>
          <w:iCs/>
          <w:color w:val="000000" w:themeColor="text1"/>
          <w:kern w:val="0"/>
          <w:szCs w:val="24"/>
          <w14:textFill>
            <w14:solidFill>
              <w14:schemeClr w14:val="tx1"/>
            </w14:solidFill>
          </w14:textFill>
        </w:rPr>
        <w:t>对于课程没有什么建议，个人认为课程较为合理，带领我初步了解了机器学习这个领域的知识，但是如果上课也有一些演示的话感觉效果可能更好些。</w:t>
      </w:r>
    </w:p>
    <w:p>
      <w:pPr>
        <w:rPr>
          <w:color w:val="4472C4" w:themeColor="accent1"/>
          <w14:textFill>
            <w14:solidFill>
              <w14:schemeClr w14:val="accent1"/>
            </w14:solidFill>
          </w14:textFill>
        </w:rPr>
      </w:pPr>
    </w:p>
    <w:p>
      <w:pPr>
        <w:rPr>
          <w:color w:val="4472C4" w:themeColor="accent1"/>
          <w14:textFill>
            <w14:solidFill>
              <w14:schemeClr w14:val="accent1"/>
            </w14:solidFill>
          </w14:textFill>
        </w:rPr>
      </w:pPr>
    </w:p>
    <w:p>
      <w:pPr>
        <w:pStyle w:val="50"/>
        <w:ind w:firstLine="0" w:firstLineChars="0"/>
        <w:rPr>
          <w:color w:val="4472C4" w:themeColor="accent1"/>
          <w14:textFill>
            <w14:solidFill>
              <w14:schemeClr w14:val="accent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3069009"/>
    </w:sdtPr>
    <w:sdtContent>
      <w:p>
        <w:pPr>
          <w:pStyle w:val="23"/>
          <w:jc w:val="center"/>
        </w:pPr>
      </w:p>
    </w:sdtContent>
  </w:sdt>
  <w:p>
    <w:pPr>
      <w:pStyle w:val="2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framePr w:wrap="around" w:vAnchor="text" w:hAnchor="margin" w:xAlign="right" w:y="1"/>
      <w:rPr>
        <w:rStyle w:val="40"/>
      </w:rPr>
    </w:pPr>
    <w:r>
      <w:fldChar w:fldCharType="begin"/>
    </w:r>
    <w:r>
      <w:rPr>
        <w:rStyle w:val="40"/>
      </w:rPr>
      <w:instrText xml:space="preserve">PAGE  </w:instrText>
    </w:r>
    <w:r>
      <w:fldChar w:fldCharType="separate"/>
    </w:r>
    <w:r>
      <w:rPr>
        <w:rStyle w:val="40"/>
      </w:rPr>
      <w:t>107</w:t>
    </w:r>
    <w:r>
      <w:fldChar w:fldCharType="end"/>
    </w:r>
  </w:p>
  <w:p>
    <w:pPr>
      <w:pStyle w:val="23"/>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9352350"/>
    </w:sdtPr>
    <w:sdtContent>
      <w:p>
        <w:pPr>
          <w:pStyle w:val="23"/>
          <w:jc w:val="center"/>
        </w:pPr>
        <w:r>
          <w:fldChar w:fldCharType="begin"/>
        </w:r>
        <w:r>
          <w:instrText xml:space="preserve">PAGE   \* MERGEFORMAT</w:instrText>
        </w:r>
        <w:r>
          <w:fldChar w:fldCharType="separate"/>
        </w:r>
        <w:r>
          <w:rPr>
            <w:lang w:val="zh-CN"/>
          </w:rPr>
          <w:t>3</w:t>
        </w:r>
        <w:r>
          <w:fldChar w:fldCharType="end"/>
        </w:r>
      </w:p>
    </w:sdtContent>
  </w:sdt>
  <w:p>
    <w:pPr>
      <w:pStyle w:val="23"/>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DE73AF"/>
    <w:multiLevelType w:val="multilevel"/>
    <w:tmpl w:val="12DE73AF"/>
    <w:lvl w:ilvl="0" w:tentative="0">
      <w:start w:val="1"/>
      <w:numFmt w:val="decimal"/>
      <w:pStyle w:val="5"/>
      <w:lvlText w:val="1.1.1.%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E892545"/>
    <w:multiLevelType w:val="multilevel"/>
    <w:tmpl w:val="1E892545"/>
    <w:lvl w:ilvl="0" w:tentative="0">
      <w:start w:val="1"/>
      <w:numFmt w:val="japaneseCounting"/>
      <w:pStyle w:val="73"/>
      <w:lvlText w:val="%1、"/>
      <w:lvlJc w:val="left"/>
      <w:pPr>
        <w:ind w:left="576" w:hanging="576"/>
      </w:pPr>
      <w:rPr>
        <w:rFonts w:hint="default"/>
      </w:rPr>
    </w:lvl>
    <w:lvl w:ilvl="1" w:tentative="0">
      <w:start w:val="1"/>
      <w:numFmt w:val="lowerLetter"/>
      <w:lvlText w:val="%2)"/>
      <w:lvlJc w:val="left"/>
      <w:pPr>
        <w:ind w:left="840" w:hanging="420"/>
      </w:pPr>
    </w:lvl>
    <w:lvl w:ilvl="2" w:tentative="0">
      <w:start w:val="1"/>
      <w:numFmt w:val="lowerRoman"/>
      <w:pStyle w:val="4"/>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67F598D"/>
    <w:multiLevelType w:val="multilevel"/>
    <w:tmpl w:val="667F598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B1671A8"/>
    <w:multiLevelType w:val="multilevel"/>
    <w:tmpl w:val="6B1671A8"/>
    <w:lvl w:ilvl="0" w:tentative="0">
      <w:start w:val="1"/>
      <w:numFmt w:val="decimal"/>
      <w:pStyle w:val="101"/>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23C3B8F"/>
    <w:multiLevelType w:val="singleLevel"/>
    <w:tmpl w:val="723C3B8F"/>
    <w:lvl w:ilvl="0" w:tentative="0">
      <w:start w:val="2"/>
      <w:numFmt w:val="decimal"/>
      <w:suff w:val="nothing"/>
      <w:lvlText w:val="%1、"/>
      <w:lvlJc w:val="left"/>
      <w:pPr>
        <w:ind w:left="600" w:firstLine="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dmYTMwMzc0NTRlMThmNjQwNTA2NTM0M2Q0ZDRhYWQifQ=="/>
  </w:docVars>
  <w:rsids>
    <w:rsidRoot w:val="004156D8"/>
    <w:rsid w:val="0000585A"/>
    <w:rsid w:val="000205B5"/>
    <w:rsid w:val="00021402"/>
    <w:rsid w:val="0003515C"/>
    <w:rsid w:val="000702CD"/>
    <w:rsid w:val="000A0F87"/>
    <w:rsid w:val="000E67B0"/>
    <w:rsid w:val="000F2858"/>
    <w:rsid w:val="000F7E77"/>
    <w:rsid w:val="001033D1"/>
    <w:rsid w:val="0012747E"/>
    <w:rsid w:val="00155482"/>
    <w:rsid w:val="00183C83"/>
    <w:rsid w:val="00230F8D"/>
    <w:rsid w:val="00241969"/>
    <w:rsid w:val="00287FD5"/>
    <w:rsid w:val="002961E2"/>
    <w:rsid w:val="002A36EA"/>
    <w:rsid w:val="002C4CB0"/>
    <w:rsid w:val="002E1C4B"/>
    <w:rsid w:val="002E46A2"/>
    <w:rsid w:val="002E56D3"/>
    <w:rsid w:val="00306639"/>
    <w:rsid w:val="00326242"/>
    <w:rsid w:val="0034493F"/>
    <w:rsid w:val="003815B8"/>
    <w:rsid w:val="0038443E"/>
    <w:rsid w:val="003D4C78"/>
    <w:rsid w:val="0041399D"/>
    <w:rsid w:val="004156D8"/>
    <w:rsid w:val="0041736C"/>
    <w:rsid w:val="004535C7"/>
    <w:rsid w:val="0046213D"/>
    <w:rsid w:val="00465B2C"/>
    <w:rsid w:val="004B2334"/>
    <w:rsid w:val="00506BF2"/>
    <w:rsid w:val="00533DF8"/>
    <w:rsid w:val="005505DF"/>
    <w:rsid w:val="00576692"/>
    <w:rsid w:val="005C0467"/>
    <w:rsid w:val="005E613F"/>
    <w:rsid w:val="005F2D64"/>
    <w:rsid w:val="00603393"/>
    <w:rsid w:val="006207CA"/>
    <w:rsid w:val="006869A4"/>
    <w:rsid w:val="006B1515"/>
    <w:rsid w:val="006B20CF"/>
    <w:rsid w:val="006C54FD"/>
    <w:rsid w:val="00722864"/>
    <w:rsid w:val="007414E5"/>
    <w:rsid w:val="0074773C"/>
    <w:rsid w:val="007552BE"/>
    <w:rsid w:val="0077078E"/>
    <w:rsid w:val="0077236A"/>
    <w:rsid w:val="0077729A"/>
    <w:rsid w:val="00780899"/>
    <w:rsid w:val="007A6E1A"/>
    <w:rsid w:val="007B744D"/>
    <w:rsid w:val="007C4D48"/>
    <w:rsid w:val="007D5446"/>
    <w:rsid w:val="007F559A"/>
    <w:rsid w:val="008054BA"/>
    <w:rsid w:val="00807486"/>
    <w:rsid w:val="00854D44"/>
    <w:rsid w:val="00891699"/>
    <w:rsid w:val="00893002"/>
    <w:rsid w:val="008B49B7"/>
    <w:rsid w:val="008D5723"/>
    <w:rsid w:val="008F64AA"/>
    <w:rsid w:val="00911BB9"/>
    <w:rsid w:val="00924997"/>
    <w:rsid w:val="009459B3"/>
    <w:rsid w:val="00961290"/>
    <w:rsid w:val="00970ED8"/>
    <w:rsid w:val="00982EAD"/>
    <w:rsid w:val="00985688"/>
    <w:rsid w:val="009A6EC4"/>
    <w:rsid w:val="00A0053F"/>
    <w:rsid w:val="00A03516"/>
    <w:rsid w:val="00A25ABE"/>
    <w:rsid w:val="00A46CDB"/>
    <w:rsid w:val="00A72CBF"/>
    <w:rsid w:val="00A73B51"/>
    <w:rsid w:val="00A823E4"/>
    <w:rsid w:val="00AA56D3"/>
    <w:rsid w:val="00AA66B0"/>
    <w:rsid w:val="00AA6B65"/>
    <w:rsid w:val="00AD5A26"/>
    <w:rsid w:val="00AD6ABF"/>
    <w:rsid w:val="00AE18BF"/>
    <w:rsid w:val="00AE28CF"/>
    <w:rsid w:val="00B17718"/>
    <w:rsid w:val="00B359E7"/>
    <w:rsid w:val="00B36093"/>
    <w:rsid w:val="00B5595B"/>
    <w:rsid w:val="00B57D8A"/>
    <w:rsid w:val="00B81378"/>
    <w:rsid w:val="00B90BFE"/>
    <w:rsid w:val="00BB13BC"/>
    <w:rsid w:val="00BD0B37"/>
    <w:rsid w:val="00BF530C"/>
    <w:rsid w:val="00C02891"/>
    <w:rsid w:val="00C06545"/>
    <w:rsid w:val="00C0697A"/>
    <w:rsid w:val="00C2676D"/>
    <w:rsid w:val="00C374CA"/>
    <w:rsid w:val="00C4044F"/>
    <w:rsid w:val="00C53A57"/>
    <w:rsid w:val="00C5637E"/>
    <w:rsid w:val="00C60033"/>
    <w:rsid w:val="00CB27BD"/>
    <w:rsid w:val="00CD7489"/>
    <w:rsid w:val="00CE7114"/>
    <w:rsid w:val="00CF0C95"/>
    <w:rsid w:val="00D0747B"/>
    <w:rsid w:val="00D15C36"/>
    <w:rsid w:val="00D42A1D"/>
    <w:rsid w:val="00D45D59"/>
    <w:rsid w:val="00D465E4"/>
    <w:rsid w:val="00D46DB8"/>
    <w:rsid w:val="00D51BB9"/>
    <w:rsid w:val="00D7107B"/>
    <w:rsid w:val="00D819FF"/>
    <w:rsid w:val="00D83ADC"/>
    <w:rsid w:val="00D91946"/>
    <w:rsid w:val="00DA41A2"/>
    <w:rsid w:val="00DA6186"/>
    <w:rsid w:val="00DE6585"/>
    <w:rsid w:val="00E309F7"/>
    <w:rsid w:val="00E34182"/>
    <w:rsid w:val="00E43FCF"/>
    <w:rsid w:val="00E50CCE"/>
    <w:rsid w:val="00E5489C"/>
    <w:rsid w:val="00EA7CB6"/>
    <w:rsid w:val="00EB03AE"/>
    <w:rsid w:val="00EC0C12"/>
    <w:rsid w:val="00F439F2"/>
    <w:rsid w:val="00F615B8"/>
    <w:rsid w:val="00F67A59"/>
    <w:rsid w:val="00F7306D"/>
    <w:rsid w:val="00F95272"/>
    <w:rsid w:val="00FA6AE5"/>
    <w:rsid w:val="00FB0179"/>
    <w:rsid w:val="00FE7CAF"/>
    <w:rsid w:val="08A069FF"/>
    <w:rsid w:val="0C9F6AEC"/>
    <w:rsid w:val="0CBB12E2"/>
    <w:rsid w:val="0F965558"/>
    <w:rsid w:val="10293821"/>
    <w:rsid w:val="120D11E8"/>
    <w:rsid w:val="122E4A71"/>
    <w:rsid w:val="12820B25"/>
    <w:rsid w:val="15B73B46"/>
    <w:rsid w:val="16353C00"/>
    <w:rsid w:val="177B02E8"/>
    <w:rsid w:val="17A77D17"/>
    <w:rsid w:val="1A330456"/>
    <w:rsid w:val="1B4E5744"/>
    <w:rsid w:val="1DC75A85"/>
    <w:rsid w:val="20790B8D"/>
    <w:rsid w:val="22E95D16"/>
    <w:rsid w:val="27D20017"/>
    <w:rsid w:val="27F43397"/>
    <w:rsid w:val="28942A08"/>
    <w:rsid w:val="295D729E"/>
    <w:rsid w:val="299A7A2C"/>
    <w:rsid w:val="2BB85C84"/>
    <w:rsid w:val="307A6987"/>
    <w:rsid w:val="31350B00"/>
    <w:rsid w:val="32075FF9"/>
    <w:rsid w:val="32631FA2"/>
    <w:rsid w:val="329D60F4"/>
    <w:rsid w:val="32AE753D"/>
    <w:rsid w:val="36000AF4"/>
    <w:rsid w:val="36A33AB7"/>
    <w:rsid w:val="383A0F13"/>
    <w:rsid w:val="38A94498"/>
    <w:rsid w:val="39843C01"/>
    <w:rsid w:val="3C4D4A76"/>
    <w:rsid w:val="40FE0F0E"/>
    <w:rsid w:val="411E335F"/>
    <w:rsid w:val="412F2417"/>
    <w:rsid w:val="428D254A"/>
    <w:rsid w:val="488879EC"/>
    <w:rsid w:val="48B26292"/>
    <w:rsid w:val="4B4770E7"/>
    <w:rsid w:val="4C1B797F"/>
    <w:rsid w:val="4CB42DC9"/>
    <w:rsid w:val="548948B5"/>
    <w:rsid w:val="549C486F"/>
    <w:rsid w:val="55431245"/>
    <w:rsid w:val="573C6FEA"/>
    <w:rsid w:val="57F4693A"/>
    <w:rsid w:val="58D441AE"/>
    <w:rsid w:val="5AE470D7"/>
    <w:rsid w:val="5DBB3F03"/>
    <w:rsid w:val="63D27930"/>
    <w:rsid w:val="64F61D79"/>
    <w:rsid w:val="6AC663F1"/>
    <w:rsid w:val="6CB71DEE"/>
    <w:rsid w:val="747D391D"/>
    <w:rsid w:val="780A4FD3"/>
    <w:rsid w:val="7C727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nhideWhenUsed="0"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99" w:name="index heading"/>
    <w:lsdException w:qFormat="1" w:unhideWhenUsed="0" w:uiPriority="0" w:semiHidden="0" w:name="caption"/>
    <w:lsdException w:qFormat="1" w:unhideWhenUsed="0" w:uiPriority="0" w:name="table of figures"/>
    <w:lsdException w:uiPriority="99" w:name="envelope address"/>
    <w:lsdException w:uiPriority="99" w:name="envelope return"/>
    <w:lsdException w:qFormat="1" w:unhideWhenUsed="0" w:uiPriority="0"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qFormat="1"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4"/>
      <w:szCs w:val="22"/>
      <w:lang w:val="en-US" w:eastAsia="zh-CN" w:bidi="ar-SA"/>
    </w:rPr>
  </w:style>
  <w:style w:type="paragraph" w:styleId="2">
    <w:name w:val="heading 1"/>
    <w:basedOn w:val="3"/>
    <w:next w:val="1"/>
    <w:link w:val="47"/>
    <w:qFormat/>
    <w:uiPriority w:val="0"/>
    <w:pPr>
      <w:spacing w:before="312" w:beforeLines="100"/>
      <w:outlineLvl w:val="0"/>
    </w:pPr>
  </w:style>
  <w:style w:type="paragraph" w:styleId="3">
    <w:name w:val="heading 2"/>
    <w:basedOn w:val="1"/>
    <w:next w:val="1"/>
    <w:link w:val="48"/>
    <w:unhideWhenUsed/>
    <w:qFormat/>
    <w:uiPriority w:val="0"/>
    <w:pPr>
      <w:spacing w:before="156" w:beforeLines="50"/>
      <w:outlineLvl w:val="1"/>
    </w:pPr>
    <w:rPr>
      <w:rFonts w:ascii="宋体" w:hAnsi="宋体"/>
      <w:b/>
      <w:szCs w:val="24"/>
    </w:rPr>
  </w:style>
  <w:style w:type="paragraph" w:styleId="4">
    <w:name w:val="heading 3"/>
    <w:basedOn w:val="1"/>
    <w:next w:val="1"/>
    <w:link w:val="51"/>
    <w:qFormat/>
    <w:uiPriority w:val="0"/>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5">
    <w:name w:val="heading 4"/>
    <w:basedOn w:val="1"/>
    <w:next w:val="1"/>
    <w:link w:val="52"/>
    <w:qFormat/>
    <w:uiPriority w:val="0"/>
    <w:pPr>
      <w:keepNext/>
      <w:keepLines/>
      <w:numPr>
        <w:ilvl w:val="0"/>
        <w:numId w:val="2"/>
      </w:numPr>
      <w:snapToGrid w:val="0"/>
      <w:spacing w:before="480" w:after="290" w:line="324" w:lineRule="auto"/>
      <w:outlineLvl w:val="3"/>
    </w:pPr>
    <w:rPr>
      <w:rFonts w:ascii="Arial" w:hAnsi="Arial" w:eastAsia="黑体" w:cs="Times New Roman"/>
      <w:b/>
      <w:spacing w:val="4"/>
      <w:sz w:val="21"/>
      <w:szCs w:val="20"/>
    </w:rPr>
  </w:style>
  <w:style w:type="paragraph" w:styleId="6">
    <w:name w:val="heading 5"/>
    <w:basedOn w:val="1"/>
    <w:next w:val="1"/>
    <w:link w:val="53"/>
    <w:qFormat/>
    <w:uiPriority w:val="0"/>
    <w:pPr>
      <w:keepNext/>
      <w:spacing w:line="324" w:lineRule="auto"/>
      <w:ind w:left="2100"/>
      <w:outlineLvl w:val="4"/>
    </w:pPr>
    <w:rPr>
      <w:rFonts w:cs="Times New Roman"/>
      <w:b/>
      <w:bCs/>
      <w:sz w:val="28"/>
      <w:szCs w:val="21"/>
    </w:rPr>
  </w:style>
  <w:style w:type="paragraph" w:styleId="7">
    <w:name w:val="heading 6"/>
    <w:basedOn w:val="1"/>
    <w:next w:val="1"/>
    <w:link w:val="54"/>
    <w:qFormat/>
    <w:uiPriority w:val="0"/>
    <w:pPr>
      <w:keepNext/>
      <w:keepLines/>
      <w:snapToGrid w:val="0"/>
      <w:spacing w:before="240" w:after="64" w:line="320" w:lineRule="auto"/>
      <w:outlineLvl w:val="5"/>
    </w:pPr>
    <w:rPr>
      <w:rFonts w:ascii="Arial" w:hAnsi="Arial" w:eastAsia="黑体" w:cs="Times New Roman"/>
      <w:b/>
      <w:spacing w:val="4"/>
      <w:szCs w:val="20"/>
    </w:rPr>
  </w:style>
  <w:style w:type="paragraph" w:styleId="8">
    <w:name w:val="heading 7"/>
    <w:basedOn w:val="1"/>
    <w:next w:val="1"/>
    <w:link w:val="55"/>
    <w:qFormat/>
    <w:uiPriority w:val="0"/>
    <w:pPr>
      <w:keepNext/>
      <w:spacing w:line="324" w:lineRule="auto"/>
      <w:outlineLvl w:val="6"/>
    </w:pPr>
    <w:rPr>
      <w:rFonts w:cs="Times New Roman"/>
      <w:sz w:val="28"/>
      <w:szCs w:val="24"/>
    </w:rPr>
  </w:style>
  <w:style w:type="paragraph" w:styleId="9">
    <w:name w:val="heading 8"/>
    <w:basedOn w:val="1"/>
    <w:next w:val="1"/>
    <w:link w:val="56"/>
    <w:qFormat/>
    <w:uiPriority w:val="0"/>
    <w:pPr>
      <w:keepNext/>
      <w:keepLines/>
      <w:spacing w:before="240" w:after="64" w:line="320" w:lineRule="auto"/>
      <w:outlineLvl w:val="7"/>
    </w:pPr>
    <w:rPr>
      <w:rFonts w:ascii="Arial" w:hAnsi="Arial" w:eastAsia="黑体" w:cs="Times New Roman"/>
      <w:szCs w:val="24"/>
    </w:rPr>
  </w:style>
  <w:style w:type="paragraph" w:styleId="10">
    <w:name w:val="heading 9"/>
    <w:basedOn w:val="1"/>
    <w:next w:val="1"/>
    <w:link w:val="57"/>
    <w:qFormat/>
    <w:uiPriority w:val="0"/>
    <w:pPr>
      <w:keepNext/>
      <w:spacing w:line="324" w:lineRule="auto"/>
      <w:jc w:val="center"/>
      <w:outlineLvl w:val="8"/>
    </w:pPr>
    <w:rPr>
      <w:rFonts w:cs="Times New Roman"/>
      <w:b/>
      <w:bCs/>
      <w:sz w:val="30"/>
      <w:szCs w:val="24"/>
    </w:rPr>
  </w:style>
  <w:style w:type="character" w:default="1" w:styleId="38">
    <w:name w:val="Default Paragraph Font"/>
    <w:semiHidden/>
    <w:unhideWhenUsed/>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11">
    <w:name w:val="Normal Indent"/>
    <w:basedOn w:val="1"/>
    <w:qFormat/>
    <w:uiPriority w:val="0"/>
    <w:pPr>
      <w:ind w:firstLine="420"/>
    </w:pPr>
    <w:rPr>
      <w:rFonts w:cs="Times New Roman"/>
      <w:sz w:val="21"/>
      <w:szCs w:val="24"/>
    </w:rPr>
  </w:style>
  <w:style w:type="paragraph" w:styleId="12">
    <w:name w:val="caption"/>
    <w:basedOn w:val="1"/>
    <w:next w:val="1"/>
    <w:qFormat/>
    <w:uiPriority w:val="0"/>
    <w:pPr>
      <w:spacing w:line="324" w:lineRule="auto"/>
      <w:jc w:val="center"/>
    </w:pPr>
    <w:rPr>
      <w:rFonts w:cs="Times New Roman"/>
      <w:szCs w:val="20"/>
    </w:rPr>
  </w:style>
  <w:style w:type="paragraph" w:styleId="13">
    <w:name w:val="Document Map"/>
    <w:basedOn w:val="1"/>
    <w:link w:val="80"/>
    <w:semiHidden/>
    <w:qFormat/>
    <w:uiPriority w:val="0"/>
    <w:pPr>
      <w:shd w:val="clear" w:color="auto" w:fill="000080"/>
      <w:spacing w:line="324" w:lineRule="auto"/>
    </w:pPr>
    <w:rPr>
      <w:rFonts w:cs="Times New Roman"/>
      <w:szCs w:val="24"/>
    </w:rPr>
  </w:style>
  <w:style w:type="paragraph" w:styleId="14">
    <w:name w:val="annotation text"/>
    <w:basedOn w:val="1"/>
    <w:link w:val="75"/>
    <w:unhideWhenUsed/>
    <w:qFormat/>
    <w:uiPriority w:val="0"/>
    <w:pPr>
      <w:spacing w:line="324" w:lineRule="auto"/>
      <w:jc w:val="left"/>
    </w:pPr>
    <w:rPr>
      <w:rFonts w:cs="Times New Roman"/>
      <w:szCs w:val="24"/>
    </w:rPr>
  </w:style>
  <w:style w:type="paragraph" w:styleId="15">
    <w:name w:val="Body Text 3"/>
    <w:basedOn w:val="1"/>
    <w:link w:val="81"/>
    <w:qFormat/>
    <w:uiPriority w:val="0"/>
    <w:pPr>
      <w:spacing w:after="120" w:line="324" w:lineRule="auto"/>
    </w:pPr>
    <w:rPr>
      <w:rFonts w:cs="Times New Roman"/>
      <w:sz w:val="16"/>
      <w:szCs w:val="16"/>
    </w:rPr>
  </w:style>
  <w:style w:type="paragraph" w:styleId="16">
    <w:name w:val="Body Text"/>
    <w:basedOn w:val="1"/>
    <w:link w:val="83"/>
    <w:qFormat/>
    <w:uiPriority w:val="0"/>
    <w:pPr>
      <w:spacing w:line="324" w:lineRule="auto"/>
    </w:pPr>
    <w:rPr>
      <w:rFonts w:ascii="宋体" w:hAnsi="宋体" w:cs="Times New Roman"/>
      <w:szCs w:val="24"/>
    </w:rPr>
  </w:style>
  <w:style w:type="paragraph" w:styleId="17">
    <w:name w:val="Body Text Indent"/>
    <w:basedOn w:val="1"/>
    <w:link w:val="86"/>
    <w:qFormat/>
    <w:uiPriority w:val="0"/>
    <w:pPr>
      <w:spacing w:line="400" w:lineRule="atLeast"/>
      <w:ind w:firstLine="450" w:firstLineChars="225"/>
    </w:pPr>
    <w:rPr>
      <w:rFonts w:cs="Times New Roman"/>
      <w:szCs w:val="24"/>
    </w:rPr>
  </w:style>
  <w:style w:type="paragraph" w:styleId="18">
    <w:name w:val="toc 3"/>
    <w:basedOn w:val="1"/>
    <w:next w:val="1"/>
    <w:unhideWhenUsed/>
    <w:qFormat/>
    <w:uiPriority w:val="39"/>
    <w:pPr>
      <w:ind w:left="840" w:leftChars="400"/>
    </w:pPr>
  </w:style>
  <w:style w:type="paragraph" w:styleId="19">
    <w:name w:val="Plain Text"/>
    <w:basedOn w:val="1"/>
    <w:link w:val="88"/>
    <w:qFormat/>
    <w:uiPriority w:val="0"/>
    <w:rPr>
      <w:rFonts w:ascii="宋体" w:hAnsi="Courier New" w:cs="Courier New"/>
      <w:sz w:val="21"/>
      <w:szCs w:val="21"/>
    </w:rPr>
  </w:style>
  <w:style w:type="paragraph" w:styleId="20">
    <w:name w:val="Date"/>
    <w:basedOn w:val="1"/>
    <w:next w:val="1"/>
    <w:link w:val="89"/>
    <w:qFormat/>
    <w:uiPriority w:val="0"/>
    <w:pPr>
      <w:spacing w:line="324" w:lineRule="auto"/>
      <w:ind w:left="100" w:leftChars="2500"/>
    </w:pPr>
    <w:rPr>
      <w:rFonts w:cs="Times New Roman"/>
      <w:szCs w:val="24"/>
    </w:rPr>
  </w:style>
  <w:style w:type="paragraph" w:styleId="21">
    <w:name w:val="Body Text Indent 2"/>
    <w:basedOn w:val="1"/>
    <w:link w:val="85"/>
    <w:qFormat/>
    <w:uiPriority w:val="0"/>
    <w:pPr>
      <w:spacing w:line="324" w:lineRule="auto"/>
      <w:ind w:firstLine="360" w:firstLineChars="200"/>
    </w:pPr>
    <w:rPr>
      <w:rFonts w:cs="Times New Roman"/>
      <w:sz w:val="18"/>
      <w:szCs w:val="24"/>
    </w:rPr>
  </w:style>
  <w:style w:type="paragraph" w:styleId="22">
    <w:name w:val="Balloon Text"/>
    <w:basedOn w:val="1"/>
    <w:link w:val="91"/>
    <w:semiHidden/>
    <w:qFormat/>
    <w:uiPriority w:val="0"/>
    <w:pPr>
      <w:spacing w:line="324" w:lineRule="auto"/>
    </w:pPr>
    <w:rPr>
      <w:rFonts w:cs="Times New Roman"/>
      <w:sz w:val="18"/>
      <w:szCs w:val="18"/>
    </w:rPr>
  </w:style>
  <w:style w:type="paragraph" w:styleId="23">
    <w:name w:val="footer"/>
    <w:basedOn w:val="1"/>
    <w:link w:val="84"/>
    <w:qFormat/>
    <w:uiPriority w:val="99"/>
    <w:pPr>
      <w:tabs>
        <w:tab w:val="center" w:pos="4153"/>
        <w:tab w:val="right" w:pos="8306"/>
      </w:tabs>
      <w:snapToGrid w:val="0"/>
      <w:spacing w:line="324" w:lineRule="auto"/>
      <w:jc w:val="left"/>
    </w:pPr>
    <w:rPr>
      <w:rFonts w:cs="Times New Roman"/>
      <w:sz w:val="18"/>
      <w:szCs w:val="18"/>
    </w:rPr>
  </w:style>
  <w:style w:type="paragraph" w:styleId="24">
    <w:name w:val="header"/>
    <w:basedOn w:val="1"/>
    <w:link w:val="82"/>
    <w:qFormat/>
    <w:uiPriority w:val="0"/>
    <w:pPr>
      <w:pBdr>
        <w:bottom w:val="single" w:color="auto" w:sz="6" w:space="1"/>
      </w:pBdr>
      <w:tabs>
        <w:tab w:val="center" w:pos="4153"/>
        <w:tab w:val="right" w:pos="8306"/>
      </w:tabs>
      <w:snapToGrid w:val="0"/>
      <w:spacing w:line="324" w:lineRule="auto"/>
      <w:jc w:val="center"/>
    </w:pPr>
    <w:rPr>
      <w:rFonts w:cs="Times New Roman"/>
      <w:sz w:val="18"/>
      <w:szCs w:val="18"/>
    </w:rPr>
  </w:style>
  <w:style w:type="paragraph" w:styleId="25">
    <w:name w:val="toc 1"/>
    <w:basedOn w:val="1"/>
    <w:next w:val="1"/>
    <w:unhideWhenUsed/>
    <w:qFormat/>
    <w:uiPriority w:val="39"/>
  </w:style>
  <w:style w:type="paragraph" w:styleId="26">
    <w:name w:val="Subtitle"/>
    <w:basedOn w:val="1"/>
    <w:next w:val="1"/>
    <w:link w:val="98"/>
    <w:qFormat/>
    <w:uiPriority w:val="0"/>
    <w:pPr>
      <w:spacing w:before="240" w:after="60" w:line="312" w:lineRule="auto"/>
      <w:jc w:val="center"/>
      <w:outlineLvl w:val="1"/>
    </w:pPr>
    <w:rPr>
      <w:rFonts w:ascii="等线 Light" w:hAnsi="等线 Light" w:cs="Times New Roman"/>
      <w:b/>
      <w:bCs/>
      <w:kern w:val="28"/>
      <w:sz w:val="32"/>
      <w:szCs w:val="32"/>
    </w:rPr>
  </w:style>
  <w:style w:type="paragraph" w:styleId="27">
    <w:name w:val="footnote text"/>
    <w:basedOn w:val="1"/>
    <w:link w:val="90"/>
    <w:semiHidden/>
    <w:qFormat/>
    <w:uiPriority w:val="0"/>
    <w:pPr>
      <w:snapToGrid w:val="0"/>
      <w:spacing w:line="324" w:lineRule="auto"/>
      <w:jc w:val="left"/>
    </w:pPr>
    <w:rPr>
      <w:rFonts w:cs="Times New Roman"/>
      <w:sz w:val="18"/>
      <w:szCs w:val="18"/>
    </w:rPr>
  </w:style>
  <w:style w:type="paragraph" w:styleId="28">
    <w:name w:val="Body Text Indent 3"/>
    <w:basedOn w:val="1"/>
    <w:link w:val="87"/>
    <w:qFormat/>
    <w:uiPriority w:val="0"/>
    <w:pPr>
      <w:spacing w:line="324" w:lineRule="auto"/>
      <w:ind w:left="244" w:hanging="244"/>
    </w:pPr>
    <w:rPr>
      <w:rFonts w:cs="Times New Roman"/>
      <w:sz w:val="18"/>
      <w:szCs w:val="24"/>
    </w:rPr>
  </w:style>
  <w:style w:type="paragraph" w:styleId="29">
    <w:name w:val="table of figures"/>
    <w:basedOn w:val="1"/>
    <w:next w:val="1"/>
    <w:semiHidden/>
    <w:qFormat/>
    <w:uiPriority w:val="0"/>
    <w:pPr>
      <w:spacing w:line="324" w:lineRule="auto"/>
      <w:ind w:left="200" w:leftChars="200" w:hanging="200" w:hangingChars="200"/>
    </w:pPr>
    <w:rPr>
      <w:rFonts w:cs="Times New Roman"/>
      <w:szCs w:val="24"/>
    </w:rPr>
  </w:style>
  <w:style w:type="paragraph" w:styleId="30">
    <w:name w:val="toc 2"/>
    <w:basedOn w:val="1"/>
    <w:next w:val="1"/>
    <w:unhideWhenUsed/>
    <w:qFormat/>
    <w:uiPriority w:val="39"/>
    <w:pPr>
      <w:ind w:left="420" w:leftChars="200"/>
    </w:pPr>
  </w:style>
  <w:style w:type="paragraph" w:styleId="31">
    <w:name w:val="HTML Preformatted"/>
    <w:basedOn w:val="1"/>
    <w:link w:val="79"/>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paragraph" w:styleId="32">
    <w:name w:val="Normal (Web)"/>
    <w:basedOn w:val="1"/>
    <w:unhideWhenUsed/>
    <w:qFormat/>
    <w:uiPriority w:val="99"/>
    <w:pPr>
      <w:widowControl/>
      <w:spacing w:before="100" w:beforeAutospacing="1" w:after="100" w:afterAutospacing="1"/>
      <w:jc w:val="left"/>
    </w:pPr>
    <w:rPr>
      <w:rFonts w:ascii="宋体" w:hAnsi="宋体" w:cs="宋体"/>
      <w:kern w:val="0"/>
      <w:szCs w:val="24"/>
    </w:rPr>
  </w:style>
  <w:style w:type="paragraph" w:styleId="33">
    <w:name w:val="Title"/>
    <w:basedOn w:val="1"/>
    <w:link w:val="78"/>
    <w:qFormat/>
    <w:uiPriority w:val="0"/>
    <w:pPr>
      <w:spacing w:line="324" w:lineRule="auto"/>
      <w:jc w:val="center"/>
    </w:pPr>
    <w:rPr>
      <w:rFonts w:cs="Times New Roman"/>
      <w:b/>
      <w:bCs/>
      <w:szCs w:val="24"/>
    </w:rPr>
  </w:style>
  <w:style w:type="paragraph" w:styleId="34">
    <w:name w:val="annotation subject"/>
    <w:basedOn w:val="14"/>
    <w:next w:val="14"/>
    <w:link w:val="62"/>
    <w:qFormat/>
    <w:uiPriority w:val="0"/>
    <w:rPr>
      <w:rFonts w:asciiTheme="minorHAnsi" w:hAnsiTheme="minorHAnsi" w:eastAsiaTheme="minorEastAsia" w:cstheme="minorBidi"/>
      <w:b/>
      <w:bCs/>
    </w:rPr>
  </w:style>
  <w:style w:type="paragraph" w:styleId="35">
    <w:name w:val="Body Text First Indent"/>
    <w:basedOn w:val="16"/>
    <w:link w:val="103"/>
    <w:semiHidden/>
    <w:unhideWhenUsed/>
    <w:qFormat/>
    <w:uiPriority w:val="99"/>
    <w:pPr>
      <w:spacing w:after="120"/>
      <w:ind w:firstLine="420" w:firstLineChars="100"/>
    </w:pPr>
    <w:rPr>
      <w:rFonts w:ascii="Times New Roman" w:hAnsi="Times New Roman"/>
    </w:rPr>
  </w:style>
  <w:style w:type="table" w:styleId="37">
    <w:name w:val="Table Grid"/>
    <w:basedOn w:val="3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basedOn w:val="38"/>
    <w:qFormat/>
    <w:uiPriority w:val="0"/>
    <w:rPr>
      <w:b/>
      <w:bCs/>
    </w:rPr>
  </w:style>
  <w:style w:type="character" w:styleId="40">
    <w:name w:val="page number"/>
    <w:basedOn w:val="38"/>
    <w:qFormat/>
    <w:uiPriority w:val="0"/>
  </w:style>
  <w:style w:type="character" w:styleId="41">
    <w:name w:val="FollowedHyperlink"/>
    <w:basedOn w:val="38"/>
    <w:semiHidden/>
    <w:unhideWhenUsed/>
    <w:qFormat/>
    <w:uiPriority w:val="99"/>
    <w:rPr>
      <w:color w:val="954F72" w:themeColor="followedHyperlink"/>
      <w:u w:val="single"/>
      <w14:textFill>
        <w14:solidFill>
          <w14:schemeClr w14:val="folHlink"/>
        </w14:solidFill>
      </w14:textFill>
    </w:rPr>
  </w:style>
  <w:style w:type="character" w:styleId="42">
    <w:name w:val="Emphasis"/>
    <w:qFormat/>
    <w:uiPriority w:val="20"/>
    <w:rPr>
      <w:i/>
      <w:iCs/>
    </w:rPr>
  </w:style>
  <w:style w:type="character" w:styleId="43">
    <w:name w:val="Hyperlink"/>
    <w:qFormat/>
    <w:uiPriority w:val="99"/>
    <w:rPr>
      <w:color w:val="0000FF"/>
      <w:u w:val="single"/>
    </w:rPr>
  </w:style>
  <w:style w:type="character" w:styleId="44">
    <w:name w:val="HTML Code"/>
    <w:qFormat/>
    <w:uiPriority w:val="0"/>
    <w:rPr>
      <w:rFonts w:hint="default" w:ascii="Courier New" w:hAnsi="Courier New" w:eastAsia="宋体" w:cs="Courier New"/>
      <w:sz w:val="26"/>
      <w:szCs w:val="26"/>
    </w:rPr>
  </w:style>
  <w:style w:type="character" w:styleId="45">
    <w:name w:val="annotation reference"/>
    <w:qFormat/>
    <w:uiPriority w:val="0"/>
    <w:rPr>
      <w:sz w:val="21"/>
      <w:szCs w:val="21"/>
    </w:rPr>
  </w:style>
  <w:style w:type="character" w:styleId="46">
    <w:name w:val="footnote reference"/>
    <w:semiHidden/>
    <w:qFormat/>
    <w:uiPriority w:val="0"/>
    <w:rPr>
      <w:vertAlign w:val="superscript"/>
    </w:rPr>
  </w:style>
  <w:style w:type="character" w:customStyle="1" w:styleId="47">
    <w:name w:val="标题 1 字符"/>
    <w:basedOn w:val="38"/>
    <w:link w:val="2"/>
    <w:qFormat/>
    <w:uiPriority w:val="0"/>
    <w:rPr>
      <w:rFonts w:ascii="Times New Roman" w:hAnsi="Times New Roman" w:eastAsia="宋体" w:cstheme="majorBidi"/>
      <w:b/>
      <w:bCs/>
      <w:sz w:val="28"/>
      <w:szCs w:val="32"/>
    </w:rPr>
  </w:style>
  <w:style w:type="character" w:customStyle="1" w:styleId="48">
    <w:name w:val="标题 2 字符"/>
    <w:basedOn w:val="38"/>
    <w:link w:val="3"/>
    <w:qFormat/>
    <w:uiPriority w:val="0"/>
    <w:rPr>
      <w:rFonts w:ascii="宋体" w:hAnsi="宋体" w:eastAsia="宋体"/>
      <w:b/>
      <w:sz w:val="24"/>
      <w:szCs w:val="24"/>
    </w:rPr>
  </w:style>
  <w:style w:type="paragraph" w:styleId="49">
    <w:name w:val="No Spacing"/>
    <w:qFormat/>
    <w:uiPriority w:val="1"/>
    <w:pPr>
      <w:widowControl w:val="0"/>
      <w:ind w:firstLine="200" w:firstLineChars="200"/>
      <w:jc w:val="both"/>
    </w:pPr>
    <w:rPr>
      <w:rFonts w:ascii="Times New Roman" w:hAnsi="Times New Roman" w:eastAsia="宋体" w:cstheme="minorBidi"/>
      <w:kern w:val="2"/>
      <w:sz w:val="24"/>
      <w:szCs w:val="22"/>
      <w:lang w:val="en-US" w:eastAsia="zh-CN" w:bidi="ar-SA"/>
    </w:rPr>
  </w:style>
  <w:style w:type="paragraph" w:styleId="50">
    <w:name w:val="List Paragraph"/>
    <w:basedOn w:val="1"/>
    <w:qFormat/>
    <w:uiPriority w:val="99"/>
    <w:pPr>
      <w:ind w:firstLine="420" w:firstLineChars="200"/>
    </w:pPr>
  </w:style>
  <w:style w:type="character" w:customStyle="1" w:styleId="51">
    <w:name w:val="标题 3 字符"/>
    <w:basedOn w:val="38"/>
    <w:link w:val="4"/>
    <w:qFormat/>
    <w:uiPriority w:val="0"/>
    <w:rPr>
      <w:rFonts w:ascii="Times New Roman" w:hAnsi="Times New Roman" w:eastAsia="黑体" w:cs="Times New Roman"/>
      <w:b/>
      <w:sz w:val="24"/>
      <w:szCs w:val="32"/>
    </w:rPr>
  </w:style>
  <w:style w:type="character" w:customStyle="1" w:styleId="52">
    <w:name w:val="标题 4 字符"/>
    <w:basedOn w:val="38"/>
    <w:link w:val="5"/>
    <w:qFormat/>
    <w:uiPriority w:val="0"/>
    <w:rPr>
      <w:rFonts w:ascii="Arial" w:hAnsi="Arial" w:eastAsia="黑体" w:cs="Times New Roman"/>
      <w:b/>
      <w:spacing w:val="4"/>
      <w:szCs w:val="20"/>
    </w:rPr>
  </w:style>
  <w:style w:type="character" w:customStyle="1" w:styleId="53">
    <w:name w:val="标题 5 字符"/>
    <w:basedOn w:val="38"/>
    <w:link w:val="6"/>
    <w:qFormat/>
    <w:uiPriority w:val="0"/>
    <w:rPr>
      <w:rFonts w:ascii="Times New Roman" w:hAnsi="Times New Roman" w:eastAsia="宋体" w:cs="Times New Roman"/>
      <w:b/>
      <w:bCs/>
      <w:sz w:val="28"/>
      <w:szCs w:val="21"/>
    </w:rPr>
  </w:style>
  <w:style w:type="character" w:customStyle="1" w:styleId="54">
    <w:name w:val="标题 6 字符"/>
    <w:basedOn w:val="38"/>
    <w:link w:val="7"/>
    <w:qFormat/>
    <w:uiPriority w:val="0"/>
    <w:rPr>
      <w:rFonts w:ascii="Arial" w:hAnsi="Arial" w:eastAsia="黑体" w:cs="Times New Roman"/>
      <w:b/>
      <w:spacing w:val="4"/>
      <w:sz w:val="24"/>
      <w:szCs w:val="20"/>
    </w:rPr>
  </w:style>
  <w:style w:type="character" w:customStyle="1" w:styleId="55">
    <w:name w:val="标题 7 字符"/>
    <w:basedOn w:val="38"/>
    <w:link w:val="8"/>
    <w:qFormat/>
    <w:uiPriority w:val="0"/>
    <w:rPr>
      <w:rFonts w:ascii="Times New Roman" w:hAnsi="Times New Roman" w:eastAsia="宋体" w:cs="Times New Roman"/>
      <w:sz w:val="28"/>
      <w:szCs w:val="24"/>
    </w:rPr>
  </w:style>
  <w:style w:type="character" w:customStyle="1" w:styleId="56">
    <w:name w:val="标题 8 字符"/>
    <w:basedOn w:val="38"/>
    <w:link w:val="9"/>
    <w:qFormat/>
    <w:uiPriority w:val="0"/>
    <w:rPr>
      <w:rFonts w:ascii="Arial" w:hAnsi="Arial" w:eastAsia="黑体" w:cs="Times New Roman"/>
      <w:sz w:val="24"/>
      <w:szCs w:val="24"/>
    </w:rPr>
  </w:style>
  <w:style w:type="character" w:customStyle="1" w:styleId="57">
    <w:name w:val="标题 9 字符"/>
    <w:basedOn w:val="38"/>
    <w:link w:val="10"/>
    <w:qFormat/>
    <w:uiPriority w:val="0"/>
    <w:rPr>
      <w:rFonts w:ascii="Times New Roman" w:hAnsi="Times New Roman" w:eastAsia="宋体" w:cs="Times New Roman"/>
      <w:b/>
      <w:bCs/>
      <w:sz w:val="30"/>
      <w:szCs w:val="24"/>
    </w:rPr>
  </w:style>
  <w:style w:type="paragraph" w:customStyle="1" w:styleId="58">
    <w:name w:val="_Style 26"/>
    <w:basedOn w:val="1"/>
    <w:next w:val="1"/>
    <w:qFormat/>
    <w:uiPriority w:val="0"/>
    <w:pPr>
      <w:spacing w:line="324" w:lineRule="auto"/>
      <w:ind w:left="630"/>
      <w:jc w:val="left"/>
    </w:pPr>
    <w:rPr>
      <w:rFonts w:cs="Times New Roman"/>
      <w:szCs w:val="21"/>
    </w:rPr>
  </w:style>
  <w:style w:type="character" w:customStyle="1" w:styleId="59">
    <w:name w:val="t"/>
    <w:basedOn w:val="38"/>
    <w:qFormat/>
    <w:uiPriority w:val="0"/>
  </w:style>
  <w:style w:type="character" w:customStyle="1" w:styleId="60">
    <w:name w:val="long_text"/>
    <w:basedOn w:val="38"/>
    <w:qFormat/>
    <w:uiPriority w:val="0"/>
  </w:style>
  <w:style w:type="character" w:customStyle="1" w:styleId="61">
    <w:name w:val="st1"/>
    <w:basedOn w:val="38"/>
    <w:qFormat/>
    <w:uiPriority w:val="0"/>
  </w:style>
  <w:style w:type="character" w:customStyle="1" w:styleId="62">
    <w:name w:val="批注主题 字符1"/>
    <w:link w:val="34"/>
    <w:qFormat/>
    <w:uiPriority w:val="0"/>
    <w:rPr>
      <w:b/>
      <w:bCs/>
      <w:sz w:val="24"/>
      <w:szCs w:val="24"/>
    </w:rPr>
  </w:style>
  <w:style w:type="character" w:customStyle="1" w:styleId="63">
    <w:name w:val="explain_word1"/>
    <w:qFormat/>
    <w:uiPriority w:val="0"/>
    <w:rPr>
      <w:rFonts w:hint="default" w:ascii="Verdana" w:hAnsi="Verdana"/>
      <w:color w:val="00259A"/>
      <w:sz w:val="21"/>
      <w:szCs w:val="21"/>
      <w:shd w:val="clear" w:color="auto" w:fill="FFFFFF"/>
    </w:rPr>
  </w:style>
  <w:style w:type="character" w:customStyle="1" w:styleId="64">
    <w:name w:val="标题 1 Char"/>
    <w:qFormat/>
    <w:uiPriority w:val="0"/>
    <w:rPr>
      <w:rFonts w:eastAsia="黑体"/>
      <w:b/>
      <w:kern w:val="44"/>
      <w:sz w:val="32"/>
      <w:szCs w:val="44"/>
    </w:rPr>
  </w:style>
  <w:style w:type="character" w:customStyle="1" w:styleId="65">
    <w:name w:val="hit"/>
    <w:qFormat/>
    <w:uiPriority w:val="0"/>
    <w:rPr>
      <w:sz w:val="24"/>
      <w:szCs w:val="24"/>
      <w:shd w:val="clear" w:color="auto" w:fill="FFFFDD"/>
      <w:vertAlign w:val="baseline"/>
    </w:rPr>
  </w:style>
  <w:style w:type="character" w:customStyle="1" w:styleId="66">
    <w:name w:val="MTEquationSection"/>
    <w:qFormat/>
    <w:uiPriority w:val="0"/>
    <w:rPr>
      <w:b/>
      <w:bCs/>
      <w:vanish/>
      <w:color w:val="FF0000"/>
      <w:sz w:val="28"/>
    </w:rPr>
  </w:style>
  <w:style w:type="character" w:customStyle="1" w:styleId="67">
    <w:name w:val="italic1"/>
    <w:qFormat/>
    <w:uiPriority w:val="0"/>
    <w:rPr>
      <w:i/>
      <w:iCs/>
    </w:rPr>
  </w:style>
  <w:style w:type="character" w:customStyle="1" w:styleId="68">
    <w:name w:val="批注文字 Char"/>
    <w:qFormat/>
    <w:uiPriority w:val="0"/>
    <w:rPr>
      <w:kern w:val="2"/>
      <w:sz w:val="24"/>
      <w:szCs w:val="24"/>
    </w:rPr>
  </w:style>
  <w:style w:type="character" w:customStyle="1" w:styleId="69">
    <w:name w:val="Char Char"/>
    <w:qFormat/>
    <w:uiPriority w:val="0"/>
    <w:rPr>
      <w:rFonts w:eastAsia="黑体"/>
      <w:b/>
      <w:kern w:val="44"/>
      <w:sz w:val="32"/>
      <w:szCs w:val="44"/>
      <w:lang w:val="en-US" w:eastAsia="zh-CN" w:bidi="ar-SA"/>
    </w:rPr>
  </w:style>
  <w:style w:type="character" w:customStyle="1" w:styleId="70">
    <w:name w:val="type2"/>
    <w:qFormat/>
    <w:uiPriority w:val="0"/>
    <w:rPr>
      <w:b/>
      <w:bCs/>
      <w:caps/>
      <w:color w:val="E37222"/>
    </w:rPr>
  </w:style>
  <w:style w:type="character" w:customStyle="1" w:styleId="71">
    <w:name w:val="hps"/>
    <w:basedOn w:val="38"/>
    <w:qFormat/>
    <w:uiPriority w:val="0"/>
  </w:style>
  <w:style w:type="character" w:customStyle="1" w:styleId="72">
    <w:name w:val="small-link-text1"/>
    <w:qFormat/>
    <w:uiPriority w:val="0"/>
    <w:rPr>
      <w:rFonts w:hint="default" w:ascii="Arial" w:hAnsi="Arial" w:cs="Arial"/>
      <w:color w:val="000000"/>
      <w:sz w:val="20"/>
      <w:szCs w:val="20"/>
    </w:rPr>
  </w:style>
  <w:style w:type="paragraph" w:customStyle="1" w:styleId="73">
    <w:name w:val="序列"/>
    <w:basedOn w:val="1"/>
    <w:qFormat/>
    <w:uiPriority w:val="0"/>
    <w:pPr>
      <w:numPr>
        <w:ilvl w:val="0"/>
        <w:numId w:val="1"/>
      </w:numPr>
      <w:tabs>
        <w:tab w:val="left" w:pos="425"/>
      </w:tabs>
      <w:snapToGrid w:val="0"/>
      <w:spacing w:line="400" w:lineRule="atLeast"/>
    </w:pPr>
    <w:rPr>
      <w:rFonts w:cs="Times New Roman"/>
      <w:spacing w:val="4"/>
      <w:szCs w:val="20"/>
    </w:rPr>
  </w:style>
  <w:style w:type="paragraph" w:customStyle="1" w:styleId="74">
    <w:name w:val="Char Char Char Char Char Char Char"/>
    <w:basedOn w:val="1"/>
    <w:qFormat/>
    <w:uiPriority w:val="0"/>
    <w:pPr>
      <w:spacing w:line="324" w:lineRule="auto"/>
    </w:pPr>
    <w:rPr>
      <w:rFonts w:ascii="Tahoma" w:hAnsi="Tahoma" w:cs="Times New Roman"/>
      <w:szCs w:val="20"/>
    </w:rPr>
  </w:style>
  <w:style w:type="character" w:customStyle="1" w:styleId="75">
    <w:name w:val="批注文字 字符"/>
    <w:basedOn w:val="38"/>
    <w:link w:val="14"/>
    <w:qFormat/>
    <w:uiPriority w:val="0"/>
    <w:rPr>
      <w:rFonts w:ascii="Times New Roman" w:hAnsi="Times New Roman" w:eastAsia="宋体" w:cs="Times New Roman"/>
      <w:sz w:val="24"/>
      <w:szCs w:val="24"/>
    </w:rPr>
  </w:style>
  <w:style w:type="character" w:customStyle="1" w:styleId="76">
    <w:name w:val="批注主题 字符"/>
    <w:basedOn w:val="75"/>
    <w:semiHidden/>
    <w:qFormat/>
    <w:uiPriority w:val="99"/>
    <w:rPr>
      <w:rFonts w:ascii="Times New Roman" w:hAnsi="Times New Roman" w:eastAsia="宋体" w:cs="Times New Roman"/>
      <w:b/>
      <w:bCs/>
      <w:sz w:val="24"/>
      <w:szCs w:val="24"/>
    </w:rPr>
  </w:style>
  <w:style w:type="paragraph" w:customStyle="1" w:styleId="77">
    <w:name w:val="TOC 标题1"/>
    <w:basedOn w:val="2"/>
    <w:next w:val="1"/>
    <w:qFormat/>
    <w:uiPriority w:val="39"/>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character" w:customStyle="1" w:styleId="78">
    <w:name w:val="标题 字符"/>
    <w:basedOn w:val="38"/>
    <w:link w:val="33"/>
    <w:qFormat/>
    <w:uiPriority w:val="0"/>
    <w:rPr>
      <w:rFonts w:ascii="Times New Roman" w:hAnsi="Times New Roman" w:eastAsia="宋体" w:cs="Times New Roman"/>
      <w:b/>
      <w:bCs/>
      <w:sz w:val="24"/>
      <w:szCs w:val="24"/>
    </w:rPr>
  </w:style>
  <w:style w:type="character" w:customStyle="1" w:styleId="79">
    <w:name w:val="HTML 预设格式 字符"/>
    <w:basedOn w:val="38"/>
    <w:link w:val="31"/>
    <w:qFormat/>
    <w:uiPriority w:val="0"/>
    <w:rPr>
      <w:rFonts w:ascii="宋体" w:hAnsi="宋体" w:eastAsia="宋体" w:cs="宋体"/>
      <w:kern w:val="0"/>
      <w:sz w:val="24"/>
      <w:szCs w:val="24"/>
    </w:rPr>
  </w:style>
  <w:style w:type="character" w:customStyle="1" w:styleId="80">
    <w:name w:val="文档结构图 字符"/>
    <w:basedOn w:val="38"/>
    <w:link w:val="13"/>
    <w:semiHidden/>
    <w:qFormat/>
    <w:uiPriority w:val="0"/>
    <w:rPr>
      <w:rFonts w:ascii="Times New Roman" w:hAnsi="Times New Roman" w:eastAsia="宋体" w:cs="Times New Roman"/>
      <w:sz w:val="24"/>
      <w:szCs w:val="24"/>
      <w:shd w:val="clear" w:color="auto" w:fill="000080"/>
    </w:rPr>
  </w:style>
  <w:style w:type="character" w:customStyle="1" w:styleId="81">
    <w:name w:val="正文文本 3 字符"/>
    <w:basedOn w:val="38"/>
    <w:link w:val="15"/>
    <w:qFormat/>
    <w:uiPriority w:val="0"/>
    <w:rPr>
      <w:rFonts w:ascii="Times New Roman" w:hAnsi="Times New Roman" w:eastAsia="宋体" w:cs="Times New Roman"/>
      <w:sz w:val="16"/>
      <w:szCs w:val="16"/>
    </w:rPr>
  </w:style>
  <w:style w:type="character" w:customStyle="1" w:styleId="82">
    <w:name w:val="页眉 字符"/>
    <w:basedOn w:val="38"/>
    <w:link w:val="24"/>
    <w:qFormat/>
    <w:uiPriority w:val="0"/>
    <w:rPr>
      <w:rFonts w:ascii="Times New Roman" w:hAnsi="Times New Roman" w:eastAsia="宋体" w:cs="Times New Roman"/>
      <w:sz w:val="18"/>
      <w:szCs w:val="18"/>
    </w:rPr>
  </w:style>
  <w:style w:type="character" w:customStyle="1" w:styleId="83">
    <w:name w:val="正文文本 字符"/>
    <w:basedOn w:val="38"/>
    <w:link w:val="16"/>
    <w:qFormat/>
    <w:uiPriority w:val="0"/>
    <w:rPr>
      <w:rFonts w:ascii="宋体" w:hAnsi="宋体" w:eastAsia="宋体" w:cs="Times New Roman"/>
      <w:sz w:val="24"/>
      <w:szCs w:val="24"/>
    </w:rPr>
  </w:style>
  <w:style w:type="character" w:customStyle="1" w:styleId="84">
    <w:name w:val="页脚 字符"/>
    <w:basedOn w:val="38"/>
    <w:link w:val="23"/>
    <w:qFormat/>
    <w:uiPriority w:val="99"/>
    <w:rPr>
      <w:rFonts w:ascii="Times New Roman" w:hAnsi="Times New Roman" w:eastAsia="宋体" w:cs="Times New Roman"/>
      <w:sz w:val="18"/>
      <w:szCs w:val="18"/>
    </w:rPr>
  </w:style>
  <w:style w:type="character" w:customStyle="1" w:styleId="85">
    <w:name w:val="正文文本缩进 2 字符"/>
    <w:basedOn w:val="38"/>
    <w:link w:val="21"/>
    <w:qFormat/>
    <w:uiPriority w:val="0"/>
    <w:rPr>
      <w:rFonts w:ascii="Times New Roman" w:hAnsi="Times New Roman" w:eastAsia="宋体" w:cs="Times New Roman"/>
      <w:sz w:val="18"/>
      <w:szCs w:val="24"/>
    </w:rPr>
  </w:style>
  <w:style w:type="character" w:customStyle="1" w:styleId="86">
    <w:name w:val="正文文本缩进 字符"/>
    <w:basedOn w:val="38"/>
    <w:link w:val="17"/>
    <w:qFormat/>
    <w:uiPriority w:val="0"/>
    <w:rPr>
      <w:rFonts w:ascii="Times New Roman" w:hAnsi="Times New Roman" w:eastAsia="宋体" w:cs="Times New Roman"/>
      <w:sz w:val="24"/>
      <w:szCs w:val="24"/>
    </w:rPr>
  </w:style>
  <w:style w:type="character" w:customStyle="1" w:styleId="87">
    <w:name w:val="正文文本缩进 3 字符"/>
    <w:basedOn w:val="38"/>
    <w:link w:val="28"/>
    <w:qFormat/>
    <w:uiPriority w:val="0"/>
    <w:rPr>
      <w:rFonts w:ascii="Times New Roman" w:hAnsi="Times New Roman" w:eastAsia="宋体" w:cs="Times New Roman"/>
      <w:sz w:val="18"/>
      <w:szCs w:val="24"/>
    </w:rPr>
  </w:style>
  <w:style w:type="character" w:customStyle="1" w:styleId="88">
    <w:name w:val="纯文本 字符"/>
    <w:basedOn w:val="38"/>
    <w:link w:val="19"/>
    <w:qFormat/>
    <w:uiPriority w:val="0"/>
    <w:rPr>
      <w:rFonts w:ascii="宋体" w:hAnsi="Courier New" w:eastAsia="宋体" w:cs="Courier New"/>
      <w:szCs w:val="21"/>
    </w:rPr>
  </w:style>
  <w:style w:type="character" w:customStyle="1" w:styleId="89">
    <w:name w:val="日期 字符"/>
    <w:basedOn w:val="38"/>
    <w:link w:val="20"/>
    <w:qFormat/>
    <w:uiPriority w:val="0"/>
    <w:rPr>
      <w:rFonts w:ascii="Times New Roman" w:hAnsi="Times New Roman" w:eastAsia="宋体" w:cs="Times New Roman"/>
      <w:sz w:val="24"/>
      <w:szCs w:val="24"/>
    </w:rPr>
  </w:style>
  <w:style w:type="character" w:customStyle="1" w:styleId="90">
    <w:name w:val="脚注文本 字符"/>
    <w:basedOn w:val="38"/>
    <w:link w:val="27"/>
    <w:semiHidden/>
    <w:qFormat/>
    <w:uiPriority w:val="0"/>
    <w:rPr>
      <w:rFonts w:ascii="Times New Roman" w:hAnsi="Times New Roman" w:eastAsia="宋体" w:cs="Times New Roman"/>
      <w:sz w:val="18"/>
      <w:szCs w:val="18"/>
    </w:rPr>
  </w:style>
  <w:style w:type="character" w:customStyle="1" w:styleId="91">
    <w:name w:val="批注框文本 字符"/>
    <w:basedOn w:val="38"/>
    <w:link w:val="22"/>
    <w:semiHidden/>
    <w:qFormat/>
    <w:uiPriority w:val="0"/>
    <w:rPr>
      <w:rFonts w:ascii="Times New Roman" w:hAnsi="Times New Roman" w:eastAsia="宋体" w:cs="Times New Roman"/>
      <w:sz w:val="18"/>
      <w:szCs w:val="18"/>
    </w:rPr>
  </w:style>
  <w:style w:type="paragraph" w:customStyle="1" w:styleId="92">
    <w:name w:val="MTDisplayEquation"/>
    <w:basedOn w:val="1"/>
    <w:next w:val="1"/>
    <w:qFormat/>
    <w:uiPriority w:val="0"/>
    <w:pPr>
      <w:tabs>
        <w:tab w:val="center" w:pos="2240"/>
        <w:tab w:val="right" w:pos="4460"/>
      </w:tabs>
      <w:spacing w:line="324" w:lineRule="auto"/>
      <w:ind w:firstLine="420" w:firstLineChars="200"/>
    </w:pPr>
    <w:rPr>
      <w:rFonts w:cs="Times New Roman"/>
      <w:szCs w:val="24"/>
    </w:rPr>
  </w:style>
  <w:style w:type="paragraph" w:customStyle="1" w:styleId="93">
    <w:name w:val="样式 二级标题 + 行距: 多倍行距 1.35 字行"/>
    <w:basedOn w:val="1"/>
    <w:qFormat/>
    <w:uiPriority w:val="0"/>
    <w:pPr>
      <w:keepNext/>
      <w:keepLines/>
      <w:spacing w:before="200" w:after="140" w:line="360" w:lineRule="auto"/>
      <w:outlineLvl w:val="1"/>
    </w:pPr>
    <w:rPr>
      <w:rFonts w:eastAsia="黑体" w:cs="Times New Roman"/>
      <w:b/>
      <w:sz w:val="28"/>
      <w:szCs w:val="20"/>
    </w:rPr>
  </w:style>
  <w:style w:type="paragraph" w:customStyle="1" w:styleId="94">
    <w:name w:val="样式 一级标题 + 行距: 多倍行距 1.35 字行"/>
    <w:basedOn w:val="1"/>
    <w:qFormat/>
    <w:uiPriority w:val="0"/>
    <w:pPr>
      <w:keepNext/>
      <w:keepLines/>
      <w:pageBreakBefore/>
      <w:spacing w:before="200" w:after="140" w:line="360" w:lineRule="auto"/>
      <w:jc w:val="center"/>
      <w:outlineLvl w:val="0"/>
    </w:pPr>
    <w:rPr>
      <w:rFonts w:eastAsia="黑体" w:cs="Times New Roman"/>
      <w:b/>
      <w:sz w:val="32"/>
      <w:szCs w:val="20"/>
    </w:rPr>
  </w:style>
  <w:style w:type="paragraph" w:customStyle="1" w:styleId="95">
    <w:name w:val="图"/>
    <w:basedOn w:val="1"/>
    <w:qFormat/>
    <w:uiPriority w:val="0"/>
    <w:pPr>
      <w:snapToGrid w:val="0"/>
      <w:spacing w:line="400" w:lineRule="atLeast"/>
      <w:jc w:val="center"/>
    </w:pPr>
    <w:rPr>
      <w:rFonts w:cs="Times New Roman"/>
      <w:spacing w:val="4"/>
      <w:szCs w:val="20"/>
    </w:rPr>
  </w:style>
  <w:style w:type="paragraph" w:customStyle="1" w:styleId="96">
    <w:name w:val="列出段落2"/>
    <w:basedOn w:val="1"/>
    <w:qFormat/>
    <w:uiPriority w:val="99"/>
    <w:pPr>
      <w:ind w:firstLine="420" w:firstLineChars="200"/>
    </w:pPr>
    <w:rPr>
      <w:rFonts w:cs="Times New Roman"/>
      <w:sz w:val="21"/>
      <w:szCs w:val="21"/>
    </w:rPr>
  </w:style>
  <w:style w:type="table" w:customStyle="1" w:styleId="97">
    <w:name w:val="网格型1"/>
    <w:basedOn w:val="36"/>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98">
    <w:name w:val="副标题 字符"/>
    <w:basedOn w:val="38"/>
    <w:link w:val="26"/>
    <w:qFormat/>
    <w:uiPriority w:val="0"/>
    <w:rPr>
      <w:rFonts w:ascii="等线 Light" w:hAnsi="等线 Light" w:eastAsia="宋体" w:cs="Times New Roman"/>
      <w:b/>
      <w:bCs/>
      <w:kern w:val="28"/>
      <w:sz w:val="32"/>
      <w:szCs w:val="32"/>
    </w:rPr>
  </w:style>
  <w:style w:type="paragraph" w:customStyle="1" w:styleId="99">
    <w:name w:val="标题4"/>
    <w:basedOn w:val="5"/>
    <w:link w:val="100"/>
    <w:qFormat/>
    <w:uiPriority w:val="0"/>
    <w:pPr>
      <w:numPr>
        <w:numId w:val="0"/>
      </w:numPr>
    </w:pPr>
  </w:style>
  <w:style w:type="character" w:customStyle="1" w:styleId="100">
    <w:name w:val="标题4 字符"/>
    <w:basedOn w:val="52"/>
    <w:link w:val="99"/>
    <w:qFormat/>
    <w:uiPriority w:val="0"/>
    <w:rPr>
      <w:rFonts w:ascii="Arial" w:hAnsi="Arial" w:eastAsia="黑体" w:cs="Times New Roman"/>
      <w:spacing w:val="4"/>
      <w:szCs w:val="20"/>
    </w:rPr>
  </w:style>
  <w:style w:type="paragraph" w:customStyle="1" w:styleId="101">
    <w:name w:val="样式4"/>
    <w:basedOn w:val="4"/>
    <w:link w:val="102"/>
    <w:qFormat/>
    <w:uiPriority w:val="0"/>
    <w:pPr>
      <w:numPr>
        <w:ilvl w:val="0"/>
        <w:numId w:val="3"/>
      </w:numPr>
    </w:pPr>
    <w:rPr>
      <w:sz w:val="21"/>
    </w:rPr>
  </w:style>
  <w:style w:type="character" w:customStyle="1" w:styleId="102">
    <w:name w:val="样式4 字符"/>
    <w:link w:val="101"/>
    <w:qFormat/>
    <w:uiPriority w:val="0"/>
    <w:rPr>
      <w:rFonts w:ascii="Times New Roman" w:hAnsi="Times New Roman" w:eastAsia="黑体" w:cs="Times New Roman"/>
      <w:b/>
      <w:szCs w:val="32"/>
    </w:rPr>
  </w:style>
  <w:style w:type="character" w:customStyle="1" w:styleId="103">
    <w:name w:val="正文文本首行缩进 字符"/>
    <w:basedOn w:val="83"/>
    <w:link w:val="35"/>
    <w:semiHidden/>
    <w:qFormat/>
    <w:uiPriority w:val="99"/>
    <w:rPr>
      <w:rFonts w:ascii="Times New Roman" w:hAnsi="Times New Roman" w:eastAsia="宋体" w:cs="Times New Roman"/>
      <w:sz w:val="24"/>
      <w:szCs w:val="24"/>
    </w:rPr>
  </w:style>
  <w:style w:type="character" w:customStyle="1" w:styleId="104">
    <w:name w:val="未处理的提及1"/>
    <w:basedOn w:val="38"/>
    <w:semiHidden/>
    <w:unhideWhenUsed/>
    <w:qFormat/>
    <w:uiPriority w:val="99"/>
    <w:rPr>
      <w:color w:val="605E5C"/>
      <w:shd w:val="clear" w:color="auto" w:fill="E1DFDD"/>
    </w:rPr>
  </w:style>
  <w:style w:type="character" w:customStyle="1" w:styleId="105">
    <w:name w:val="mord"/>
    <w:basedOn w:val="38"/>
    <w:qFormat/>
    <w:uiPriority w:val="0"/>
  </w:style>
  <w:style w:type="character" w:customStyle="1" w:styleId="106">
    <w:name w:val="mopen"/>
    <w:basedOn w:val="38"/>
    <w:qFormat/>
    <w:uiPriority w:val="0"/>
  </w:style>
  <w:style w:type="character" w:customStyle="1" w:styleId="107">
    <w:name w:val="mrel"/>
    <w:basedOn w:val="38"/>
    <w:qFormat/>
    <w:uiPriority w:val="0"/>
  </w:style>
  <w:style w:type="character" w:customStyle="1" w:styleId="108">
    <w:name w:val="mclose"/>
    <w:basedOn w:val="38"/>
    <w:qFormat/>
    <w:uiPriority w:val="0"/>
  </w:style>
  <w:style w:type="character" w:customStyle="1" w:styleId="109">
    <w:name w:val="mbin"/>
    <w:basedOn w:val="38"/>
    <w:qFormat/>
    <w:uiPriority w:val="0"/>
  </w:style>
  <w:style w:type="character" w:styleId="110">
    <w:name w:val="Placeholder Text"/>
    <w:basedOn w:val="38"/>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BE5E55-02E3-4A9C-9B7D-01369630A761}">
  <ds:schemaRefs/>
</ds:datastoreItem>
</file>

<file path=docProps/app.xml><?xml version="1.0" encoding="utf-8"?>
<Properties xmlns="http://schemas.openxmlformats.org/officeDocument/2006/extended-properties" xmlns:vt="http://schemas.openxmlformats.org/officeDocument/2006/docPropsVTypes">
  <Template>Normal.dotm</Template>
  <Pages>11</Pages>
  <Words>6457</Words>
  <Characters>7225</Characters>
  <Lines>63</Lines>
  <Paragraphs>17</Paragraphs>
  <TotalTime>10</TotalTime>
  <ScaleCrop>false</ScaleCrop>
  <LinksUpToDate>false</LinksUpToDate>
  <CharactersWithSpaces>7601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2020-06-24T15:20:00Z</dcterms:created>
  <dc:creator>浚哲 张</dc:creator>
  <cp:lastModifiedBy>小新</cp:lastModifiedBy>
  <dcterms:modified xsi:type="dcterms:W3CDTF">2022-09-07T06:08:30Z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DF0BF3C4D64F4A349FF911B9C4664076</vt:lpwstr>
  </property>
</Properties>
</file>