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3EE61" w14:textId="77777777" w:rsidR="00521526" w:rsidRPr="002503E6" w:rsidRDefault="002503E6" w:rsidP="002503E6">
      <w:pPr>
        <w:pStyle w:val="Heading1"/>
      </w:pPr>
      <w:r w:rsidRPr="002503E6">
        <w:t>BYU-Idaho Responsive Framework Readme</w:t>
      </w:r>
    </w:p>
    <w:p w14:paraId="001CC4A0" w14:textId="77777777" w:rsidR="00F05BFA" w:rsidRPr="003B7BA3" w:rsidRDefault="002503E6" w:rsidP="00065FE3">
      <w:pPr>
        <w:pStyle w:val="NoSpacing"/>
        <w:jc w:val="right"/>
        <w:rPr>
          <w:rStyle w:val="SubtleEmphasis"/>
          <w:rFonts w:ascii="Open Sans" w:hAnsi="Open Sans"/>
        </w:rPr>
      </w:pPr>
      <w:r>
        <w:rPr>
          <w:rStyle w:val="SubtleEmphasis"/>
          <w:rFonts w:ascii="Open Sans" w:hAnsi="Open Sans"/>
        </w:rPr>
        <w:t>Jakob Anderson</w:t>
      </w:r>
    </w:p>
    <w:p w14:paraId="6AAFE93E" w14:textId="77777777" w:rsidR="00F05BFA" w:rsidRPr="003B7BA3" w:rsidRDefault="002503E6" w:rsidP="00065FE3">
      <w:pPr>
        <w:pStyle w:val="NoSpacing"/>
        <w:jc w:val="right"/>
        <w:rPr>
          <w:rStyle w:val="SubtleEmphasis"/>
          <w:rFonts w:ascii="Open Sans" w:hAnsi="Open Sans"/>
        </w:rPr>
      </w:pPr>
      <w:r>
        <w:rPr>
          <w:rStyle w:val="SubtleEmphasis"/>
          <w:rFonts w:ascii="Open Sans" w:hAnsi="Open Sans"/>
        </w:rPr>
        <w:t>Updated December 13th</w:t>
      </w:r>
      <w:r w:rsidR="00F05BFA" w:rsidRPr="003B7BA3">
        <w:rPr>
          <w:rStyle w:val="SubtleEmphasis"/>
          <w:rFonts w:ascii="Open Sans" w:hAnsi="Open Sans"/>
        </w:rPr>
        <w:t>, 2012</w:t>
      </w:r>
    </w:p>
    <w:p w14:paraId="7993D56D" w14:textId="77777777" w:rsidR="00F05BFA" w:rsidRPr="003B7BA3" w:rsidRDefault="00F05BFA" w:rsidP="002503E6"/>
    <w:p w14:paraId="376FA006" w14:textId="77777777" w:rsidR="002503E6" w:rsidRDefault="002503E6" w:rsidP="002503E6">
      <w:pPr>
        <w:rPr>
          <w:rStyle w:val="SubtleEmphasis"/>
        </w:rPr>
      </w:pPr>
      <w:r w:rsidRPr="00787C36">
        <w:rPr>
          <w:rStyle w:val="SubtleEmphasis"/>
        </w:rPr>
        <w:t>This readme file will outline the techniques and pieces used within the BYU-Idaho Responsive Framework, as well as instructions on how to implement and adapt it to your needs.</w:t>
      </w:r>
    </w:p>
    <w:p w14:paraId="505ACF89" w14:textId="77777777" w:rsidR="002503E6" w:rsidRPr="00787C36" w:rsidRDefault="002503E6" w:rsidP="002503E6">
      <w:pPr>
        <w:rPr>
          <w:rStyle w:val="SubtleEmphasis"/>
        </w:rPr>
      </w:pPr>
    </w:p>
    <w:sdt>
      <w:sdtPr>
        <w:rPr>
          <w:rFonts w:asciiTheme="minorHAnsi" w:eastAsiaTheme="minorEastAsia" w:hAnsiTheme="minorHAnsi" w:cstheme="minorBidi"/>
          <w:bCs/>
          <w:color w:val="auto"/>
          <w:sz w:val="24"/>
          <w:szCs w:val="24"/>
        </w:rPr>
        <w:id w:val="-654530779"/>
        <w:docPartObj>
          <w:docPartGallery w:val="Table of Contents"/>
          <w:docPartUnique/>
        </w:docPartObj>
      </w:sdtPr>
      <w:sdtEndPr>
        <w:rPr>
          <w:rFonts w:ascii="Open Sans" w:hAnsi="Open Sans"/>
          <w:bCs w:val="0"/>
          <w:noProof/>
          <w:spacing w:val="0"/>
          <w:kern w:val="0"/>
        </w:rPr>
      </w:sdtEndPr>
      <w:sdtContent>
        <w:p w14:paraId="46D88DF1" w14:textId="77777777" w:rsidR="00065FE3" w:rsidRPr="003B7BA3" w:rsidRDefault="00065FE3" w:rsidP="002503E6">
          <w:pPr>
            <w:pStyle w:val="TOCHeading"/>
          </w:pPr>
          <w:r w:rsidRPr="003B7BA3">
            <w:t>Table of Contents</w:t>
          </w:r>
        </w:p>
        <w:p w14:paraId="7CCA21DA" w14:textId="77777777" w:rsidR="00065FE3" w:rsidRPr="006531F3" w:rsidRDefault="00065FE3" w:rsidP="002503E6">
          <w:pPr>
            <w:pStyle w:val="TOC1"/>
            <w:rPr>
              <w:lang w:eastAsia="ja-JP"/>
            </w:rPr>
          </w:pPr>
          <w:r w:rsidRPr="003B7BA3">
            <w:rPr>
              <w:rFonts w:ascii="Open Sans" w:hAnsi="Open Sans"/>
            </w:rPr>
            <w:fldChar w:fldCharType="begin"/>
          </w:r>
          <w:r w:rsidRPr="003B7BA3">
            <w:rPr>
              <w:rFonts w:ascii="Open Sans" w:hAnsi="Open Sans"/>
            </w:rPr>
            <w:instrText xml:space="preserve"> TOC \o "1-3" \h \z \u </w:instrText>
          </w:r>
          <w:r w:rsidRPr="003B7BA3">
            <w:rPr>
              <w:rFonts w:ascii="Open Sans" w:hAnsi="Open Sans"/>
            </w:rPr>
            <w:fldChar w:fldCharType="separate"/>
          </w:r>
          <w:r w:rsidRPr="00883DC6">
            <w:t>Heading 1 Section 1</w:t>
          </w:r>
          <w:r w:rsidRPr="006531F3">
            <w:tab/>
          </w:r>
          <w:r w:rsidRPr="006531F3">
            <w:fldChar w:fldCharType="begin"/>
          </w:r>
          <w:r w:rsidRPr="006531F3">
            <w:instrText xml:space="preserve"> PAGEREF _Toc205025813 \h </w:instrText>
          </w:r>
          <w:r w:rsidRPr="006531F3">
            <w:fldChar w:fldCharType="separate"/>
          </w:r>
          <w:r w:rsidR="001D7FDC">
            <w:t>1</w:t>
          </w:r>
          <w:r w:rsidRPr="006531F3">
            <w:fldChar w:fldCharType="end"/>
          </w:r>
        </w:p>
        <w:p w14:paraId="71819716" w14:textId="77777777" w:rsidR="00065FE3" w:rsidRPr="006531F3" w:rsidRDefault="00065FE3" w:rsidP="002503E6">
          <w:pPr>
            <w:pStyle w:val="TOC1"/>
            <w:rPr>
              <w:lang w:eastAsia="ja-JP"/>
            </w:rPr>
          </w:pPr>
          <w:r w:rsidRPr="006531F3">
            <w:t>Heading 1 Section 2</w:t>
          </w:r>
          <w:r w:rsidRPr="006531F3">
            <w:tab/>
          </w:r>
          <w:r w:rsidRPr="006531F3">
            <w:fldChar w:fldCharType="begin"/>
          </w:r>
          <w:r w:rsidRPr="006531F3">
            <w:instrText xml:space="preserve"> PAGEREF _Toc205025814 \h </w:instrText>
          </w:r>
          <w:r w:rsidRPr="006531F3">
            <w:fldChar w:fldCharType="separate"/>
          </w:r>
          <w:r w:rsidR="001D7FDC">
            <w:t>2</w:t>
          </w:r>
          <w:r w:rsidRPr="006531F3">
            <w:fldChar w:fldCharType="end"/>
          </w:r>
        </w:p>
        <w:p w14:paraId="138E209B" w14:textId="77777777" w:rsidR="00065FE3" w:rsidRPr="006531F3" w:rsidRDefault="00065FE3" w:rsidP="002503E6">
          <w:pPr>
            <w:pStyle w:val="TOC2"/>
            <w:rPr>
              <w:sz w:val="24"/>
              <w:szCs w:val="24"/>
              <w:lang w:eastAsia="ja-JP"/>
            </w:rPr>
          </w:pPr>
          <w:r w:rsidRPr="00883DC6">
            <w:t>Heading 2</w:t>
          </w:r>
          <w:r w:rsidRPr="006531F3">
            <w:tab/>
          </w:r>
          <w:r w:rsidRPr="006531F3">
            <w:fldChar w:fldCharType="begin"/>
          </w:r>
          <w:r w:rsidRPr="006531F3">
            <w:instrText xml:space="preserve"> PAGEREF _Toc205025815 \h </w:instrText>
          </w:r>
          <w:r w:rsidRPr="006531F3">
            <w:fldChar w:fldCharType="separate"/>
          </w:r>
          <w:r w:rsidR="001D7FDC">
            <w:t>2</w:t>
          </w:r>
          <w:r w:rsidRPr="006531F3">
            <w:fldChar w:fldCharType="end"/>
          </w:r>
        </w:p>
        <w:p w14:paraId="4E85864A" w14:textId="77777777" w:rsidR="00065FE3" w:rsidRPr="006531F3" w:rsidRDefault="00065FE3" w:rsidP="002503E6">
          <w:pPr>
            <w:pStyle w:val="TOC1"/>
            <w:rPr>
              <w:lang w:eastAsia="ja-JP"/>
            </w:rPr>
          </w:pPr>
          <w:r w:rsidRPr="006531F3">
            <w:t>Heading 1 Section References</w:t>
          </w:r>
          <w:r w:rsidRPr="006531F3">
            <w:tab/>
          </w:r>
          <w:r w:rsidRPr="006531F3">
            <w:fldChar w:fldCharType="begin"/>
          </w:r>
          <w:r w:rsidRPr="006531F3">
            <w:instrText xml:space="preserve"> PAGEREF _Toc205025816 \h </w:instrText>
          </w:r>
          <w:r w:rsidRPr="006531F3">
            <w:fldChar w:fldCharType="separate"/>
          </w:r>
          <w:r w:rsidR="001D7FDC">
            <w:t>2</w:t>
          </w:r>
          <w:r w:rsidRPr="006531F3">
            <w:fldChar w:fldCharType="end"/>
          </w:r>
        </w:p>
        <w:p w14:paraId="737DB69F" w14:textId="77777777" w:rsidR="00065FE3" w:rsidRPr="003B7BA3" w:rsidRDefault="00065FE3" w:rsidP="002503E6">
          <w:r w:rsidRPr="003B7BA3">
            <w:rPr>
              <w:bCs/>
              <w:noProof/>
            </w:rPr>
            <w:fldChar w:fldCharType="end"/>
          </w:r>
        </w:p>
      </w:sdtContent>
    </w:sdt>
    <w:p w14:paraId="38D3E7A0" w14:textId="77777777" w:rsidR="00065FE3" w:rsidRPr="003B7BA3" w:rsidRDefault="00065FE3" w:rsidP="002503E6"/>
    <w:p w14:paraId="3469B453" w14:textId="77777777" w:rsidR="00F05BFA" w:rsidRPr="003B7BA3" w:rsidRDefault="00F05BFA" w:rsidP="002503E6"/>
    <w:p w14:paraId="5637ADC4" w14:textId="77777777" w:rsidR="00AF523E" w:rsidRDefault="002503E6" w:rsidP="002503E6">
      <w:pPr>
        <w:pStyle w:val="Heading1"/>
      </w:pPr>
      <w:r>
        <w:t>Browser/device compatibility techniques</w:t>
      </w:r>
    </w:p>
    <w:p w14:paraId="31121B56" w14:textId="77777777" w:rsidR="002503E6" w:rsidRPr="002503E6" w:rsidRDefault="002503E6" w:rsidP="002503E6">
      <w:pPr>
        <w:pStyle w:val="Heading2"/>
      </w:pPr>
      <w:r w:rsidRPr="002503E6">
        <w:t>Browser-conditional classing, as per the HTML5 Boilerplate:</w:t>
      </w:r>
    </w:p>
    <w:p w14:paraId="1EAF71A2" w14:textId="77777777" w:rsidR="002503E6" w:rsidRPr="00ED6E71" w:rsidRDefault="002503E6" w:rsidP="002503E6">
      <w:r w:rsidRPr="00ED6E71">
        <w:t xml:space="preserve">    </w:t>
      </w:r>
    </w:p>
    <w:p w14:paraId="4BA720F4" w14:textId="77777777" w:rsidR="002503E6" w:rsidRPr="002503E6" w:rsidRDefault="002503E6" w:rsidP="002503E6">
      <w:r w:rsidRPr="002503E6">
        <w:t xml:space="preserve">Looks like this: </w:t>
      </w:r>
    </w:p>
    <w:p w14:paraId="65A806F5" w14:textId="77777777" w:rsidR="002503E6" w:rsidRPr="002503E6" w:rsidRDefault="002503E6" w:rsidP="002503E6">
      <w:r w:rsidRPr="002503E6">
        <w:t xml:space="preserve">    </w:t>
      </w:r>
    </w:p>
    <w:p w14:paraId="7A1FC86E" w14:textId="77777777" w:rsidR="002503E6" w:rsidRPr="002503E6" w:rsidRDefault="002503E6" w:rsidP="002503E6">
      <w:pPr>
        <w:pStyle w:val="CodeBody"/>
      </w:pPr>
      <w:r w:rsidRPr="002503E6">
        <w:t>&lt;!--[if IE 9]&gt;         &lt;html class="no-</w:t>
      </w:r>
      <w:proofErr w:type="spellStart"/>
      <w:r w:rsidRPr="002503E6">
        <w:t>js</w:t>
      </w:r>
      <w:proofErr w:type="spellEnd"/>
      <w:r w:rsidRPr="002503E6">
        <w:t xml:space="preserve"> lt-ie10"&gt; &lt;![</w:t>
      </w:r>
      <w:proofErr w:type="spellStart"/>
      <w:r w:rsidRPr="002503E6">
        <w:t>endif</w:t>
      </w:r>
      <w:proofErr w:type="spellEnd"/>
      <w:r w:rsidRPr="002503E6">
        <w:t>]--&gt;</w:t>
      </w:r>
    </w:p>
    <w:p w14:paraId="30592597" w14:textId="77777777" w:rsidR="002503E6" w:rsidRPr="002503E6" w:rsidRDefault="002503E6" w:rsidP="002503E6">
      <w:r w:rsidRPr="002503E6">
        <w:t xml:space="preserve">    </w:t>
      </w:r>
    </w:p>
    <w:p w14:paraId="6703CE9F" w14:textId="77777777" w:rsidR="002503E6" w:rsidRPr="002503E6" w:rsidRDefault="002503E6" w:rsidP="002503E6">
      <w:r w:rsidRPr="002503E6">
        <w:t xml:space="preserve">This method, when used at the top of an html document allows you to only check the browser version once, and to assign classes to the html element based on the condition, so any browser exceptions may be handled by </w:t>
      </w:r>
      <w:proofErr w:type="spellStart"/>
      <w:r w:rsidRPr="002503E6">
        <w:t>javascript</w:t>
      </w:r>
      <w:proofErr w:type="spellEnd"/>
      <w:r w:rsidRPr="002503E6">
        <w:t xml:space="preserve"> and </w:t>
      </w:r>
      <w:proofErr w:type="spellStart"/>
      <w:r w:rsidRPr="002503E6">
        <w:t>css</w:t>
      </w:r>
      <w:proofErr w:type="spellEnd"/>
      <w:r w:rsidRPr="002503E6">
        <w:t>, rather than making another request for the browser's user agent string.</w:t>
      </w:r>
    </w:p>
    <w:p w14:paraId="181A8F84" w14:textId="77777777" w:rsidR="002503E6" w:rsidRPr="002503E6" w:rsidRDefault="002503E6" w:rsidP="002503E6"/>
    <w:p w14:paraId="4E00880E" w14:textId="77777777" w:rsidR="002503E6" w:rsidRPr="002503E6" w:rsidRDefault="002503E6" w:rsidP="002503E6">
      <w:r w:rsidRPr="002503E6">
        <w:lastRenderedPageBreak/>
        <w:t xml:space="preserve">See Paul Irish's explanation: </w:t>
      </w:r>
    </w:p>
    <w:p w14:paraId="05705768" w14:textId="77777777" w:rsidR="002503E6" w:rsidRDefault="002503E6" w:rsidP="002503E6">
      <w:hyperlink r:id="rId7" w:history="1">
        <w:r w:rsidRPr="005E4522">
          <w:rPr>
            <w:rStyle w:val="Hyperlink"/>
            <w:rFonts w:ascii="Open Sans" w:hAnsi="Open Sans"/>
            <w:sz w:val="24"/>
          </w:rPr>
          <w:t>http://paulirish.com/2008/conditional-stylesheets-vs-css-hacks-answer-neither/</w:t>
        </w:r>
      </w:hyperlink>
    </w:p>
    <w:p w14:paraId="41D5EDD9" w14:textId="77777777" w:rsidR="002503E6" w:rsidRPr="002503E6" w:rsidRDefault="002503E6" w:rsidP="002503E6">
      <w:bookmarkStart w:id="0" w:name="_GoBack"/>
      <w:bookmarkEnd w:id="0"/>
    </w:p>
    <w:p w14:paraId="47127918" w14:textId="77777777" w:rsidR="002503E6" w:rsidRDefault="002503E6" w:rsidP="002503E6">
      <w:pPr>
        <w:pStyle w:val="Heading2"/>
      </w:pPr>
      <w:r w:rsidRPr="00787C36">
        <w:t>Graceful degradation</w:t>
      </w:r>
      <w:r>
        <w:t xml:space="preserve"> of HTML elements via </w:t>
      </w:r>
      <w:proofErr w:type="spellStart"/>
      <w:r>
        <w:t>Modernizr</w:t>
      </w:r>
      <w:proofErr w:type="spellEnd"/>
      <w:r>
        <w:t>:</w:t>
      </w:r>
    </w:p>
    <w:p w14:paraId="2ABC70B3" w14:textId="77777777" w:rsidR="002503E6" w:rsidRPr="00ED6E71" w:rsidRDefault="002503E6" w:rsidP="002503E6"/>
    <w:p w14:paraId="1A3C5AD9" w14:textId="77777777" w:rsidR="002503E6" w:rsidRDefault="002503E6" w:rsidP="002503E6">
      <w:pPr>
        <w:pStyle w:val="Heading2"/>
      </w:pPr>
      <w:r>
        <w:t xml:space="preserve">Feature-detection classing via </w:t>
      </w:r>
      <w:proofErr w:type="spellStart"/>
      <w:r>
        <w:t>Modernizr</w:t>
      </w:r>
      <w:proofErr w:type="spellEnd"/>
      <w:r>
        <w:t>:</w:t>
      </w:r>
    </w:p>
    <w:p w14:paraId="1875E5D1" w14:textId="77777777" w:rsidR="002503E6" w:rsidRDefault="002503E6" w:rsidP="002503E6"/>
    <w:p w14:paraId="7DFE3221" w14:textId="77777777" w:rsidR="002503E6" w:rsidRDefault="002503E6" w:rsidP="002503E6">
      <w:r>
        <w:t xml:space="preserve">Looks like this: </w:t>
      </w:r>
    </w:p>
    <w:p w14:paraId="1BD60677" w14:textId="77777777" w:rsidR="002503E6" w:rsidRPr="002503E6" w:rsidRDefault="002503E6" w:rsidP="002503E6"/>
    <w:sectPr w:rsidR="002503E6" w:rsidRPr="002503E6" w:rsidSect="008B65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Open Sans">
    <w:panose1 w:val="020B0606030504020204"/>
    <w:charset w:val="00"/>
    <w:family w:val="auto"/>
    <w:pitch w:val="variable"/>
    <w:sig w:usb0="E00002EF" w:usb1="4000205B" w:usb2="00000028" w:usb3="00000000" w:csb0="0000019F" w:csb1="00000000"/>
  </w:font>
  <w:font w:name="Open Sans Light">
    <w:panose1 w:val="020B0306030504020204"/>
    <w:charset w:val="00"/>
    <w:family w:val="auto"/>
    <w:pitch w:val="variable"/>
    <w:sig w:usb0="E00002EF" w:usb1="4000205B" w:usb2="00000028"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pen Sans Extrabold">
    <w:panose1 w:val="020B09060308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A9E65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2CCEDB0"/>
    <w:lvl w:ilvl="0">
      <w:start w:val="1"/>
      <w:numFmt w:val="decimal"/>
      <w:lvlText w:val="%1."/>
      <w:lvlJc w:val="left"/>
      <w:pPr>
        <w:tabs>
          <w:tab w:val="num" w:pos="1800"/>
        </w:tabs>
        <w:ind w:left="1800" w:hanging="360"/>
      </w:pPr>
    </w:lvl>
  </w:abstractNum>
  <w:abstractNum w:abstractNumId="2">
    <w:nsid w:val="FFFFFF7D"/>
    <w:multiLevelType w:val="singleLevel"/>
    <w:tmpl w:val="45F05B3A"/>
    <w:lvl w:ilvl="0">
      <w:start w:val="1"/>
      <w:numFmt w:val="decimal"/>
      <w:lvlText w:val="%1."/>
      <w:lvlJc w:val="left"/>
      <w:pPr>
        <w:tabs>
          <w:tab w:val="num" w:pos="1440"/>
        </w:tabs>
        <w:ind w:left="1440" w:hanging="360"/>
      </w:pPr>
    </w:lvl>
  </w:abstractNum>
  <w:abstractNum w:abstractNumId="3">
    <w:nsid w:val="FFFFFF7E"/>
    <w:multiLevelType w:val="singleLevel"/>
    <w:tmpl w:val="5F803630"/>
    <w:lvl w:ilvl="0">
      <w:start w:val="1"/>
      <w:numFmt w:val="decimal"/>
      <w:lvlText w:val="%1."/>
      <w:lvlJc w:val="left"/>
      <w:pPr>
        <w:tabs>
          <w:tab w:val="num" w:pos="1080"/>
        </w:tabs>
        <w:ind w:left="1080" w:hanging="360"/>
      </w:pPr>
    </w:lvl>
  </w:abstractNum>
  <w:abstractNum w:abstractNumId="4">
    <w:nsid w:val="FFFFFF7F"/>
    <w:multiLevelType w:val="singleLevel"/>
    <w:tmpl w:val="6D1E6F1A"/>
    <w:lvl w:ilvl="0">
      <w:start w:val="1"/>
      <w:numFmt w:val="decimal"/>
      <w:lvlText w:val="%1."/>
      <w:lvlJc w:val="left"/>
      <w:pPr>
        <w:tabs>
          <w:tab w:val="num" w:pos="720"/>
        </w:tabs>
        <w:ind w:left="720" w:hanging="360"/>
      </w:pPr>
    </w:lvl>
  </w:abstractNum>
  <w:abstractNum w:abstractNumId="5">
    <w:nsid w:val="FFFFFF80"/>
    <w:multiLevelType w:val="singleLevel"/>
    <w:tmpl w:val="8DF21D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DC45F8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03C8D0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9D442F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6CC9A4"/>
    <w:lvl w:ilvl="0">
      <w:start w:val="1"/>
      <w:numFmt w:val="decimal"/>
      <w:lvlText w:val="%1."/>
      <w:lvlJc w:val="left"/>
      <w:pPr>
        <w:tabs>
          <w:tab w:val="num" w:pos="360"/>
        </w:tabs>
        <w:ind w:left="360" w:hanging="360"/>
      </w:pPr>
    </w:lvl>
  </w:abstractNum>
  <w:abstractNum w:abstractNumId="10">
    <w:nsid w:val="FFFFFF89"/>
    <w:multiLevelType w:val="singleLevel"/>
    <w:tmpl w:val="54082E74"/>
    <w:lvl w:ilvl="0">
      <w:start w:val="1"/>
      <w:numFmt w:val="bullet"/>
      <w:lvlText w:val=""/>
      <w:lvlJc w:val="left"/>
      <w:pPr>
        <w:tabs>
          <w:tab w:val="num" w:pos="360"/>
        </w:tabs>
        <w:ind w:left="360" w:hanging="360"/>
      </w:pPr>
      <w:rPr>
        <w:rFonts w:ascii="Symbol" w:hAnsi="Symbol" w:hint="default"/>
      </w:rPr>
    </w:lvl>
  </w:abstractNum>
  <w:abstractNum w:abstractNumId="11">
    <w:nsid w:val="118E2780"/>
    <w:multiLevelType w:val="hybridMultilevel"/>
    <w:tmpl w:val="033E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7D705A"/>
    <w:multiLevelType w:val="hybridMultilevel"/>
    <w:tmpl w:val="804C8062"/>
    <w:lvl w:ilvl="0" w:tplc="C8F4B98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FDC"/>
    <w:rsid w:val="00065FE3"/>
    <w:rsid w:val="000E468D"/>
    <w:rsid w:val="001D7FDC"/>
    <w:rsid w:val="002503E6"/>
    <w:rsid w:val="003346F1"/>
    <w:rsid w:val="00337C27"/>
    <w:rsid w:val="0035388C"/>
    <w:rsid w:val="003B7BA3"/>
    <w:rsid w:val="00521526"/>
    <w:rsid w:val="00581A9E"/>
    <w:rsid w:val="006531F3"/>
    <w:rsid w:val="007753F6"/>
    <w:rsid w:val="007E1316"/>
    <w:rsid w:val="00883DC6"/>
    <w:rsid w:val="008B65BD"/>
    <w:rsid w:val="00AF523E"/>
    <w:rsid w:val="00B81447"/>
    <w:rsid w:val="00E56E86"/>
    <w:rsid w:val="00ED2A97"/>
    <w:rsid w:val="00F05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8EC7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E6"/>
    <w:rPr>
      <w:rFonts w:ascii="Open Sans" w:hAnsi="Open Sans"/>
    </w:rPr>
  </w:style>
  <w:style w:type="paragraph" w:styleId="Heading1">
    <w:name w:val="heading 1"/>
    <w:basedOn w:val="Title"/>
    <w:next w:val="Normal"/>
    <w:link w:val="Heading1Char"/>
    <w:uiPriority w:val="9"/>
    <w:qFormat/>
    <w:rsid w:val="002503E6"/>
    <w:pPr>
      <w:outlineLvl w:val="0"/>
    </w:pPr>
    <w:rPr>
      <w:rFonts w:ascii="Open Sans Light" w:hAnsi="Open Sans Light"/>
    </w:rPr>
  </w:style>
  <w:style w:type="paragraph" w:styleId="Heading2">
    <w:name w:val="heading 2"/>
    <w:basedOn w:val="Normal"/>
    <w:next w:val="Normal"/>
    <w:link w:val="Heading2Char"/>
    <w:uiPriority w:val="9"/>
    <w:unhideWhenUsed/>
    <w:qFormat/>
    <w:rsid w:val="00065F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5F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5F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5FE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5FE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5FE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5FE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5FE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6531F3"/>
    <w:rPr>
      <w:rFonts w:ascii="Open Sans Light" w:hAnsi="Open Sans Light"/>
      <w:i/>
      <w:iCs/>
      <w:color w:val="808080" w:themeColor="text1" w:themeTint="7F"/>
      <w:sz w:val="20"/>
      <w:szCs w:val="20"/>
    </w:rPr>
  </w:style>
  <w:style w:type="paragraph" w:styleId="ListParagraph">
    <w:name w:val="List Paragraph"/>
    <w:basedOn w:val="Normal"/>
    <w:uiPriority w:val="34"/>
    <w:qFormat/>
    <w:rsid w:val="003346F1"/>
    <w:pPr>
      <w:numPr>
        <w:numId w:val="2"/>
      </w:numPr>
      <w:contextualSpacing/>
    </w:pPr>
    <w:rPr>
      <w:sz w:val="20"/>
      <w:szCs w:val="20"/>
    </w:rPr>
  </w:style>
  <w:style w:type="paragraph" w:styleId="Subtitle">
    <w:name w:val="Subtitle"/>
    <w:aliases w:val="Code"/>
    <w:basedOn w:val="Normal"/>
    <w:link w:val="SubtitleChar"/>
    <w:autoRedefine/>
    <w:uiPriority w:val="11"/>
    <w:qFormat/>
    <w:rsid w:val="00065FE3"/>
    <w:pPr>
      <w:numPr>
        <w:ilvl w:val="1"/>
      </w:numPr>
    </w:pPr>
    <w:rPr>
      <w:rFonts w:ascii="Courier" w:eastAsiaTheme="majorEastAsia" w:hAnsi="Courier" w:cstheme="majorBidi"/>
      <w:bCs/>
      <w:iCs/>
      <w:color w:val="1F497D" w:themeColor="text2"/>
      <w:spacing w:val="15"/>
      <w:sz w:val="18"/>
      <w:bdr w:val="none" w:sz="0" w:space="0" w:color="auto" w:frame="1"/>
    </w:rPr>
  </w:style>
  <w:style w:type="character" w:customStyle="1" w:styleId="SubtitleChar">
    <w:name w:val="Subtitle Char"/>
    <w:aliases w:val="Code Char"/>
    <w:basedOn w:val="DefaultParagraphFont"/>
    <w:link w:val="Subtitle"/>
    <w:uiPriority w:val="11"/>
    <w:rsid w:val="00065FE3"/>
    <w:rPr>
      <w:rFonts w:ascii="Courier" w:eastAsiaTheme="majorEastAsia" w:hAnsi="Courier" w:cstheme="majorBidi"/>
      <w:bCs/>
      <w:iCs/>
      <w:color w:val="1F497D" w:themeColor="text2"/>
      <w:spacing w:val="15"/>
      <w:sz w:val="18"/>
      <w:bdr w:val="none" w:sz="0" w:space="0" w:color="auto" w:frame="1"/>
    </w:rPr>
  </w:style>
  <w:style w:type="character" w:styleId="Hyperlink">
    <w:name w:val="Hyperlink"/>
    <w:basedOn w:val="DefaultParagraphFont"/>
    <w:uiPriority w:val="99"/>
    <w:unhideWhenUsed/>
    <w:rsid w:val="007753F6"/>
    <w:rPr>
      <w:rFonts w:ascii="Helvetica Neue" w:hAnsi="Helvetica Neue"/>
      <w:color w:val="0000FF" w:themeColor="hyperlink"/>
      <w:sz w:val="18"/>
      <w:u w:val="single"/>
    </w:rPr>
  </w:style>
  <w:style w:type="paragraph" w:customStyle="1" w:styleId="CodeBody">
    <w:name w:val="Code Body"/>
    <w:basedOn w:val="Subtitle"/>
    <w:autoRedefine/>
    <w:qFormat/>
    <w:rsid w:val="00065FE3"/>
  </w:style>
  <w:style w:type="character" w:customStyle="1" w:styleId="Heading1Char">
    <w:name w:val="Heading 1 Char"/>
    <w:basedOn w:val="DefaultParagraphFont"/>
    <w:link w:val="Heading1"/>
    <w:uiPriority w:val="9"/>
    <w:rsid w:val="002503E6"/>
    <w:rPr>
      <w:rFonts w:ascii="Open Sans Light" w:eastAsiaTheme="majorEastAsia" w:hAnsi="Open Sans Light" w:cstheme="majorBidi"/>
      <w:color w:val="17365D" w:themeColor="text2" w:themeShade="BF"/>
      <w:spacing w:val="5"/>
      <w:kern w:val="28"/>
      <w:sz w:val="56"/>
      <w:szCs w:val="56"/>
    </w:rPr>
  </w:style>
  <w:style w:type="paragraph" w:styleId="TOCHeading">
    <w:name w:val="TOC Heading"/>
    <w:basedOn w:val="Heading1"/>
    <w:next w:val="Normal"/>
    <w:uiPriority w:val="39"/>
    <w:unhideWhenUsed/>
    <w:qFormat/>
    <w:rsid w:val="00065FE3"/>
    <w:pPr>
      <w:outlineLvl w:val="9"/>
    </w:pPr>
  </w:style>
  <w:style w:type="paragraph" w:styleId="BalloonText">
    <w:name w:val="Balloon Text"/>
    <w:basedOn w:val="Normal"/>
    <w:link w:val="BalloonTextChar"/>
    <w:uiPriority w:val="99"/>
    <w:semiHidden/>
    <w:unhideWhenUsed/>
    <w:rsid w:val="00065F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FE3"/>
    <w:rPr>
      <w:rFonts w:ascii="Lucida Grande" w:hAnsi="Lucida Grande" w:cs="Lucida Grande"/>
      <w:sz w:val="18"/>
      <w:szCs w:val="18"/>
    </w:rPr>
  </w:style>
  <w:style w:type="paragraph" w:styleId="TOC1">
    <w:name w:val="toc 1"/>
    <w:basedOn w:val="Normal"/>
    <w:next w:val="Normal"/>
    <w:autoRedefine/>
    <w:uiPriority w:val="39"/>
    <w:unhideWhenUsed/>
    <w:rsid w:val="00883DC6"/>
    <w:pPr>
      <w:tabs>
        <w:tab w:val="right" w:leader="dot" w:pos="8630"/>
      </w:tabs>
      <w:spacing w:before="120"/>
    </w:pPr>
    <w:rPr>
      <w:rFonts w:ascii="Open Sans Light" w:hAnsi="Open Sans Light"/>
      <w:noProof/>
      <w:sz w:val="20"/>
      <w:szCs w:val="20"/>
    </w:rPr>
  </w:style>
  <w:style w:type="paragraph" w:styleId="TOC2">
    <w:name w:val="toc 2"/>
    <w:basedOn w:val="Normal"/>
    <w:next w:val="Normal"/>
    <w:autoRedefine/>
    <w:uiPriority w:val="39"/>
    <w:unhideWhenUsed/>
    <w:rsid w:val="00883DC6"/>
    <w:pPr>
      <w:tabs>
        <w:tab w:val="right" w:leader="dot" w:pos="8630"/>
      </w:tabs>
      <w:ind w:left="240"/>
    </w:pPr>
    <w:rPr>
      <w:rFonts w:ascii="Open Sans Light" w:hAnsi="Open Sans Light"/>
      <w:noProof/>
      <w:sz w:val="20"/>
      <w:szCs w:val="20"/>
    </w:rPr>
  </w:style>
  <w:style w:type="paragraph" w:styleId="TOC3">
    <w:name w:val="toc 3"/>
    <w:basedOn w:val="Normal"/>
    <w:next w:val="Normal"/>
    <w:autoRedefine/>
    <w:uiPriority w:val="39"/>
    <w:semiHidden/>
    <w:unhideWhenUsed/>
    <w:rsid w:val="00065FE3"/>
    <w:pPr>
      <w:ind w:left="480"/>
    </w:pPr>
    <w:rPr>
      <w:sz w:val="22"/>
      <w:szCs w:val="22"/>
    </w:rPr>
  </w:style>
  <w:style w:type="paragraph" w:styleId="TOC4">
    <w:name w:val="toc 4"/>
    <w:basedOn w:val="Normal"/>
    <w:next w:val="Normal"/>
    <w:autoRedefine/>
    <w:uiPriority w:val="39"/>
    <w:semiHidden/>
    <w:unhideWhenUsed/>
    <w:rsid w:val="00065FE3"/>
    <w:pPr>
      <w:ind w:left="720"/>
    </w:pPr>
    <w:rPr>
      <w:sz w:val="20"/>
      <w:szCs w:val="20"/>
    </w:rPr>
  </w:style>
  <w:style w:type="paragraph" w:styleId="TOC5">
    <w:name w:val="toc 5"/>
    <w:basedOn w:val="Normal"/>
    <w:next w:val="Normal"/>
    <w:autoRedefine/>
    <w:uiPriority w:val="39"/>
    <w:semiHidden/>
    <w:unhideWhenUsed/>
    <w:rsid w:val="00065FE3"/>
    <w:pPr>
      <w:ind w:left="960"/>
    </w:pPr>
    <w:rPr>
      <w:sz w:val="20"/>
      <w:szCs w:val="20"/>
    </w:rPr>
  </w:style>
  <w:style w:type="paragraph" w:styleId="TOC6">
    <w:name w:val="toc 6"/>
    <w:basedOn w:val="Normal"/>
    <w:next w:val="Normal"/>
    <w:autoRedefine/>
    <w:uiPriority w:val="39"/>
    <w:semiHidden/>
    <w:unhideWhenUsed/>
    <w:rsid w:val="00065FE3"/>
    <w:pPr>
      <w:ind w:left="1200"/>
    </w:pPr>
    <w:rPr>
      <w:sz w:val="20"/>
      <w:szCs w:val="20"/>
    </w:rPr>
  </w:style>
  <w:style w:type="paragraph" w:styleId="TOC7">
    <w:name w:val="toc 7"/>
    <w:basedOn w:val="Normal"/>
    <w:next w:val="Normal"/>
    <w:autoRedefine/>
    <w:uiPriority w:val="39"/>
    <w:semiHidden/>
    <w:unhideWhenUsed/>
    <w:rsid w:val="00065FE3"/>
    <w:pPr>
      <w:ind w:left="1440"/>
    </w:pPr>
    <w:rPr>
      <w:sz w:val="20"/>
      <w:szCs w:val="20"/>
    </w:rPr>
  </w:style>
  <w:style w:type="paragraph" w:styleId="TOC8">
    <w:name w:val="toc 8"/>
    <w:basedOn w:val="Normal"/>
    <w:next w:val="Normal"/>
    <w:autoRedefine/>
    <w:uiPriority w:val="39"/>
    <w:semiHidden/>
    <w:unhideWhenUsed/>
    <w:rsid w:val="00065FE3"/>
    <w:pPr>
      <w:ind w:left="1680"/>
    </w:pPr>
    <w:rPr>
      <w:sz w:val="20"/>
      <w:szCs w:val="20"/>
    </w:rPr>
  </w:style>
  <w:style w:type="paragraph" w:styleId="TOC9">
    <w:name w:val="toc 9"/>
    <w:basedOn w:val="Normal"/>
    <w:next w:val="Normal"/>
    <w:autoRedefine/>
    <w:uiPriority w:val="39"/>
    <w:semiHidden/>
    <w:unhideWhenUsed/>
    <w:rsid w:val="00065FE3"/>
    <w:pPr>
      <w:ind w:left="1920"/>
    </w:pPr>
    <w:rPr>
      <w:sz w:val="20"/>
      <w:szCs w:val="20"/>
    </w:rPr>
  </w:style>
  <w:style w:type="character" w:customStyle="1" w:styleId="Heading2Char">
    <w:name w:val="Heading 2 Char"/>
    <w:basedOn w:val="DefaultParagraphFont"/>
    <w:link w:val="Heading2"/>
    <w:uiPriority w:val="9"/>
    <w:rsid w:val="00065F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5F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65F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65F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65F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65F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5F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5FE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65FE3"/>
    <w:pPr>
      <w:spacing w:after="200"/>
    </w:pPr>
    <w:rPr>
      <w:b/>
      <w:bCs/>
      <w:color w:val="4F81BD" w:themeColor="accent1"/>
      <w:sz w:val="18"/>
      <w:szCs w:val="18"/>
    </w:rPr>
  </w:style>
  <w:style w:type="paragraph" w:styleId="Title">
    <w:name w:val="Title"/>
    <w:basedOn w:val="Normal"/>
    <w:next w:val="Normal"/>
    <w:link w:val="TitleChar"/>
    <w:uiPriority w:val="10"/>
    <w:qFormat/>
    <w:rsid w:val="006531F3"/>
    <w:pPr>
      <w:pBdr>
        <w:bottom w:val="single" w:sz="8" w:space="4" w:color="4F81BD" w:themeColor="accent1"/>
      </w:pBdr>
      <w:spacing w:after="300"/>
      <w:contextualSpacing/>
    </w:pPr>
    <w:rPr>
      <w:rFonts w:ascii="Open Sans Extrabold" w:eastAsiaTheme="majorEastAsia" w:hAnsi="Open Sans Extrabold" w:cstheme="majorBidi"/>
      <w:color w:val="17365D" w:themeColor="text2" w:themeShade="BF"/>
      <w:spacing w:val="5"/>
      <w:kern w:val="28"/>
      <w:sz w:val="56"/>
      <w:szCs w:val="56"/>
    </w:rPr>
  </w:style>
  <w:style w:type="character" w:customStyle="1" w:styleId="TitleChar">
    <w:name w:val="Title Char"/>
    <w:basedOn w:val="DefaultParagraphFont"/>
    <w:link w:val="Title"/>
    <w:uiPriority w:val="10"/>
    <w:rsid w:val="006531F3"/>
    <w:rPr>
      <w:rFonts w:ascii="Open Sans Extrabold" w:eastAsiaTheme="majorEastAsia" w:hAnsi="Open Sans Extrabold" w:cstheme="majorBidi"/>
      <w:color w:val="17365D" w:themeColor="text2" w:themeShade="BF"/>
      <w:spacing w:val="5"/>
      <w:kern w:val="28"/>
      <w:sz w:val="56"/>
      <w:szCs w:val="56"/>
    </w:rPr>
  </w:style>
  <w:style w:type="character" w:styleId="Strong">
    <w:name w:val="Strong"/>
    <w:basedOn w:val="DefaultParagraphFont"/>
    <w:uiPriority w:val="22"/>
    <w:qFormat/>
    <w:rsid w:val="00065FE3"/>
    <w:rPr>
      <w:b/>
      <w:bCs/>
    </w:rPr>
  </w:style>
  <w:style w:type="character" w:styleId="Emphasis">
    <w:name w:val="Emphasis"/>
    <w:basedOn w:val="DefaultParagraphFont"/>
    <w:uiPriority w:val="20"/>
    <w:qFormat/>
    <w:rsid w:val="00065FE3"/>
    <w:rPr>
      <w:i/>
      <w:iCs/>
    </w:rPr>
  </w:style>
  <w:style w:type="paragraph" w:styleId="NoSpacing">
    <w:name w:val="No Spacing"/>
    <w:link w:val="NoSpacingChar"/>
    <w:uiPriority w:val="1"/>
    <w:qFormat/>
    <w:rsid w:val="00065FE3"/>
  </w:style>
  <w:style w:type="character" w:customStyle="1" w:styleId="NoSpacingChar">
    <w:name w:val="No Spacing Char"/>
    <w:basedOn w:val="DefaultParagraphFont"/>
    <w:link w:val="NoSpacing"/>
    <w:uiPriority w:val="1"/>
    <w:rsid w:val="00065FE3"/>
  </w:style>
  <w:style w:type="paragraph" w:styleId="Quote">
    <w:name w:val="Quote"/>
    <w:basedOn w:val="Normal"/>
    <w:next w:val="Normal"/>
    <w:link w:val="QuoteChar"/>
    <w:uiPriority w:val="29"/>
    <w:qFormat/>
    <w:rsid w:val="00065FE3"/>
    <w:rPr>
      <w:i/>
      <w:iCs/>
      <w:color w:val="000000" w:themeColor="text1"/>
    </w:rPr>
  </w:style>
  <w:style w:type="character" w:customStyle="1" w:styleId="QuoteChar">
    <w:name w:val="Quote Char"/>
    <w:basedOn w:val="DefaultParagraphFont"/>
    <w:link w:val="Quote"/>
    <w:uiPriority w:val="29"/>
    <w:rsid w:val="00065FE3"/>
    <w:rPr>
      <w:i/>
      <w:iCs/>
      <w:color w:val="000000" w:themeColor="text1"/>
    </w:rPr>
  </w:style>
  <w:style w:type="paragraph" w:styleId="IntenseQuote">
    <w:name w:val="Intense Quote"/>
    <w:basedOn w:val="Normal"/>
    <w:next w:val="Normal"/>
    <w:link w:val="IntenseQuoteChar"/>
    <w:uiPriority w:val="30"/>
    <w:qFormat/>
    <w:rsid w:val="00065F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5FE3"/>
    <w:rPr>
      <w:b/>
      <w:bCs/>
      <w:i/>
      <w:iCs/>
      <w:color w:val="4F81BD" w:themeColor="accent1"/>
    </w:rPr>
  </w:style>
  <w:style w:type="character" w:styleId="IntenseEmphasis">
    <w:name w:val="Intense Emphasis"/>
    <w:basedOn w:val="DefaultParagraphFont"/>
    <w:uiPriority w:val="21"/>
    <w:qFormat/>
    <w:rsid w:val="00065FE3"/>
    <w:rPr>
      <w:b/>
      <w:bCs/>
      <w:i/>
      <w:iCs/>
      <w:color w:val="4F81BD" w:themeColor="accent1"/>
    </w:rPr>
  </w:style>
  <w:style w:type="character" w:styleId="SubtleReference">
    <w:name w:val="Subtle Reference"/>
    <w:basedOn w:val="DefaultParagraphFont"/>
    <w:uiPriority w:val="31"/>
    <w:qFormat/>
    <w:rsid w:val="00065FE3"/>
    <w:rPr>
      <w:smallCaps/>
      <w:color w:val="C0504D" w:themeColor="accent2"/>
      <w:u w:val="single"/>
    </w:rPr>
  </w:style>
  <w:style w:type="character" w:styleId="IntenseReference">
    <w:name w:val="Intense Reference"/>
    <w:basedOn w:val="DefaultParagraphFont"/>
    <w:uiPriority w:val="32"/>
    <w:qFormat/>
    <w:rsid w:val="00065FE3"/>
    <w:rPr>
      <w:b/>
      <w:bCs/>
      <w:smallCaps/>
      <w:color w:val="C0504D" w:themeColor="accent2"/>
      <w:spacing w:val="5"/>
      <w:u w:val="single"/>
    </w:rPr>
  </w:style>
  <w:style w:type="character" w:styleId="BookTitle">
    <w:name w:val="Book Title"/>
    <w:basedOn w:val="DefaultParagraphFont"/>
    <w:uiPriority w:val="33"/>
    <w:qFormat/>
    <w:rsid w:val="00065FE3"/>
    <w:rPr>
      <w:b/>
      <w:bCs/>
      <w:smallCaps/>
      <w:spacing w:val="5"/>
    </w:rPr>
  </w:style>
  <w:style w:type="paragraph" w:customStyle="1" w:styleId="PersonalName">
    <w:name w:val="Personal Name"/>
    <w:basedOn w:val="Title"/>
    <w:rsid w:val="00065FE3"/>
    <w:rPr>
      <w:b/>
      <w:caps/>
      <w:color w:val="000000"/>
      <w:sz w:val="28"/>
      <w:szCs w:val="28"/>
    </w:rPr>
  </w:style>
  <w:style w:type="paragraph" w:customStyle="1" w:styleId="Captionforheading">
    <w:name w:val="Caption for heading"/>
    <w:autoRedefine/>
    <w:qFormat/>
    <w:rsid w:val="00337C27"/>
    <w:pPr>
      <w:spacing w:after="240"/>
    </w:pPr>
    <w:rPr>
      <w:rFonts w:ascii="Open Sans Light" w:eastAsiaTheme="majorEastAsia" w:hAnsi="Open Sans Light" w:cstheme="majorBidi"/>
      <w:bCs/>
      <w:iCs/>
      <w:color w:val="1F497D" w:themeColor="text2"/>
      <w:spacing w:val="15"/>
      <w:sz w:val="18"/>
      <w:bdr w:val="none" w:sz="0" w:space="0" w:color="auto" w:frame="1"/>
    </w:rPr>
  </w:style>
  <w:style w:type="character" w:styleId="HTMLCode">
    <w:name w:val="HTML Code"/>
    <w:basedOn w:val="DefaultParagraphFont"/>
    <w:uiPriority w:val="99"/>
    <w:unhideWhenUsed/>
    <w:rsid w:val="003346F1"/>
    <w:rPr>
      <w:rFonts w:ascii="Courier" w:hAnsi="Courier"/>
      <w:sz w:val="20"/>
      <w:szCs w:val="20"/>
    </w:rPr>
  </w:style>
  <w:style w:type="paragraph" w:customStyle="1" w:styleId="CodeComment">
    <w:name w:val="Code Comment"/>
    <w:basedOn w:val="CodeBody"/>
    <w:next w:val="CodeBody"/>
    <w:autoRedefine/>
    <w:qFormat/>
    <w:rsid w:val="00883DC6"/>
    <w:rPr>
      <w:color w:val="808080" w:themeColor="background1" w:themeShade="8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E6"/>
    <w:rPr>
      <w:rFonts w:ascii="Open Sans" w:hAnsi="Open Sans"/>
    </w:rPr>
  </w:style>
  <w:style w:type="paragraph" w:styleId="Heading1">
    <w:name w:val="heading 1"/>
    <w:basedOn w:val="Title"/>
    <w:next w:val="Normal"/>
    <w:link w:val="Heading1Char"/>
    <w:uiPriority w:val="9"/>
    <w:qFormat/>
    <w:rsid w:val="002503E6"/>
    <w:pPr>
      <w:outlineLvl w:val="0"/>
    </w:pPr>
    <w:rPr>
      <w:rFonts w:ascii="Open Sans Light" w:hAnsi="Open Sans Light"/>
    </w:rPr>
  </w:style>
  <w:style w:type="paragraph" w:styleId="Heading2">
    <w:name w:val="heading 2"/>
    <w:basedOn w:val="Normal"/>
    <w:next w:val="Normal"/>
    <w:link w:val="Heading2Char"/>
    <w:uiPriority w:val="9"/>
    <w:unhideWhenUsed/>
    <w:qFormat/>
    <w:rsid w:val="00065F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5F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5F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5FE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5FE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5FE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5FE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5FE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6531F3"/>
    <w:rPr>
      <w:rFonts w:ascii="Open Sans Light" w:hAnsi="Open Sans Light"/>
      <w:i/>
      <w:iCs/>
      <w:color w:val="808080" w:themeColor="text1" w:themeTint="7F"/>
      <w:sz w:val="20"/>
      <w:szCs w:val="20"/>
    </w:rPr>
  </w:style>
  <w:style w:type="paragraph" w:styleId="ListParagraph">
    <w:name w:val="List Paragraph"/>
    <w:basedOn w:val="Normal"/>
    <w:uiPriority w:val="34"/>
    <w:qFormat/>
    <w:rsid w:val="003346F1"/>
    <w:pPr>
      <w:numPr>
        <w:numId w:val="2"/>
      </w:numPr>
      <w:contextualSpacing/>
    </w:pPr>
    <w:rPr>
      <w:sz w:val="20"/>
      <w:szCs w:val="20"/>
    </w:rPr>
  </w:style>
  <w:style w:type="paragraph" w:styleId="Subtitle">
    <w:name w:val="Subtitle"/>
    <w:aliases w:val="Code"/>
    <w:basedOn w:val="Normal"/>
    <w:link w:val="SubtitleChar"/>
    <w:autoRedefine/>
    <w:uiPriority w:val="11"/>
    <w:qFormat/>
    <w:rsid w:val="00065FE3"/>
    <w:pPr>
      <w:numPr>
        <w:ilvl w:val="1"/>
      </w:numPr>
    </w:pPr>
    <w:rPr>
      <w:rFonts w:ascii="Courier" w:eastAsiaTheme="majorEastAsia" w:hAnsi="Courier" w:cstheme="majorBidi"/>
      <w:bCs/>
      <w:iCs/>
      <w:color w:val="1F497D" w:themeColor="text2"/>
      <w:spacing w:val="15"/>
      <w:sz w:val="18"/>
      <w:bdr w:val="none" w:sz="0" w:space="0" w:color="auto" w:frame="1"/>
    </w:rPr>
  </w:style>
  <w:style w:type="character" w:customStyle="1" w:styleId="SubtitleChar">
    <w:name w:val="Subtitle Char"/>
    <w:aliases w:val="Code Char"/>
    <w:basedOn w:val="DefaultParagraphFont"/>
    <w:link w:val="Subtitle"/>
    <w:uiPriority w:val="11"/>
    <w:rsid w:val="00065FE3"/>
    <w:rPr>
      <w:rFonts w:ascii="Courier" w:eastAsiaTheme="majorEastAsia" w:hAnsi="Courier" w:cstheme="majorBidi"/>
      <w:bCs/>
      <w:iCs/>
      <w:color w:val="1F497D" w:themeColor="text2"/>
      <w:spacing w:val="15"/>
      <w:sz w:val="18"/>
      <w:bdr w:val="none" w:sz="0" w:space="0" w:color="auto" w:frame="1"/>
    </w:rPr>
  </w:style>
  <w:style w:type="character" w:styleId="Hyperlink">
    <w:name w:val="Hyperlink"/>
    <w:basedOn w:val="DefaultParagraphFont"/>
    <w:uiPriority w:val="99"/>
    <w:unhideWhenUsed/>
    <w:rsid w:val="007753F6"/>
    <w:rPr>
      <w:rFonts w:ascii="Helvetica Neue" w:hAnsi="Helvetica Neue"/>
      <w:color w:val="0000FF" w:themeColor="hyperlink"/>
      <w:sz w:val="18"/>
      <w:u w:val="single"/>
    </w:rPr>
  </w:style>
  <w:style w:type="paragraph" w:customStyle="1" w:styleId="CodeBody">
    <w:name w:val="Code Body"/>
    <w:basedOn w:val="Subtitle"/>
    <w:autoRedefine/>
    <w:qFormat/>
    <w:rsid w:val="00065FE3"/>
  </w:style>
  <w:style w:type="character" w:customStyle="1" w:styleId="Heading1Char">
    <w:name w:val="Heading 1 Char"/>
    <w:basedOn w:val="DefaultParagraphFont"/>
    <w:link w:val="Heading1"/>
    <w:uiPriority w:val="9"/>
    <w:rsid w:val="002503E6"/>
    <w:rPr>
      <w:rFonts w:ascii="Open Sans Light" w:eastAsiaTheme="majorEastAsia" w:hAnsi="Open Sans Light" w:cstheme="majorBidi"/>
      <w:color w:val="17365D" w:themeColor="text2" w:themeShade="BF"/>
      <w:spacing w:val="5"/>
      <w:kern w:val="28"/>
      <w:sz w:val="56"/>
      <w:szCs w:val="56"/>
    </w:rPr>
  </w:style>
  <w:style w:type="paragraph" w:styleId="TOCHeading">
    <w:name w:val="TOC Heading"/>
    <w:basedOn w:val="Heading1"/>
    <w:next w:val="Normal"/>
    <w:uiPriority w:val="39"/>
    <w:unhideWhenUsed/>
    <w:qFormat/>
    <w:rsid w:val="00065FE3"/>
    <w:pPr>
      <w:outlineLvl w:val="9"/>
    </w:pPr>
  </w:style>
  <w:style w:type="paragraph" w:styleId="BalloonText">
    <w:name w:val="Balloon Text"/>
    <w:basedOn w:val="Normal"/>
    <w:link w:val="BalloonTextChar"/>
    <w:uiPriority w:val="99"/>
    <w:semiHidden/>
    <w:unhideWhenUsed/>
    <w:rsid w:val="00065F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FE3"/>
    <w:rPr>
      <w:rFonts w:ascii="Lucida Grande" w:hAnsi="Lucida Grande" w:cs="Lucida Grande"/>
      <w:sz w:val="18"/>
      <w:szCs w:val="18"/>
    </w:rPr>
  </w:style>
  <w:style w:type="paragraph" w:styleId="TOC1">
    <w:name w:val="toc 1"/>
    <w:basedOn w:val="Normal"/>
    <w:next w:val="Normal"/>
    <w:autoRedefine/>
    <w:uiPriority w:val="39"/>
    <w:unhideWhenUsed/>
    <w:rsid w:val="00883DC6"/>
    <w:pPr>
      <w:tabs>
        <w:tab w:val="right" w:leader="dot" w:pos="8630"/>
      </w:tabs>
      <w:spacing w:before="120"/>
    </w:pPr>
    <w:rPr>
      <w:rFonts w:ascii="Open Sans Light" w:hAnsi="Open Sans Light"/>
      <w:noProof/>
      <w:sz w:val="20"/>
      <w:szCs w:val="20"/>
    </w:rPr>
  </w:style>
  <w:style w:type="paragraph" w:styleId="TOC2">
    <w:name w:val="toc 2"/>
    <w:basedOn w:val="Normal"/>
    <w:next w:val="Normal"/>
    <w:autoRedefine/>
    <w:uiPriority w:val="39"/>
    <w:unhideWhenUsed/>
    <w:rsid w:val="00883DC6"/>
    <w:pPr>
      <w:tabs>
        <w:tab w:val="right" w:leader="dot" w:pos="8630"/>
      </w:tabs>
      <w:ind w:left="240"/>
    </w:pPr>
    <w:rPr>
      <w:rFonts w:ascii="Open Sans Light" w:hAnsi="Open Sans Light"/>
      <w:noProof/>
      <w:sz w:val="20"/>
      <w:szCs w:val="20"/>
    </w:rPr>
  </w:style>
  <w:style w:type="paragraph" w:styleId="TOC3">
    <w:name w:val="toc 3"/>
    <w:basedOn w:val="Normal"/>
    <w:next w:val="Normal"/>
    <w:autoRedefine/>
    <w:uiPriority w:val="39"/>
    <w:semiHidden/>
    <w:unhideWhenUsed/>
    <w:rsid w:val="00065FE3"/>
    <w:pPr>
      <w:ind w:left="480"/>
    </w:pPr>
    <w:rPr>
      <w:sz w:val="22"/>
      <w:szCs w:val="22"/>
    </w:rPr>
  </w:style>
  <w:style w:type="paragraph" w:styleId="TOC4">
    <w:name w:val="toc 4"/>
    <w:basedOn w:val="Normal"/>
    <w:next w:val="Normal"/>
    <w:autoRedefine/>
    <w:uiPriority w:val="39"/>
    <w:semiHidden/>
    <w:unhideWhenUsed/>
    <w:rsid w:val="00065FE3"/>
    <w:pPr>
      <w:ind w:left="720"/>
    </w:pPr>
    <w:rPr>
      <w:sz w:val="20"/>
      <w:szCs w:val="20"/>
    </w:rPr>
  </w:style>
  <w:style w:type="paragraph" w:styleId="TOC5">
    <w:name w:val="toc 5"/>
    <w:basedOn w:val="Normal"/>
    <w:next w:val="Normal"/>
    <w:autoRedefine/>
    <w:uiPriority w:val="39"/>
    <w:semiHidden/>
    <w:unhideWhenUsed/>
    <w:rsid w:val="00065FE3"/>
    <w:pPr>
      <w:ind w:left="960"/>
    </w:pPr>
    <w:rPr>
      <w:sz w:val="20"/>
      <w:szCs w:val="20"/>
    </w:rPr>
  </w:style>
  <w:style w:type="paragraph" w:styleId="TOC6">
    <w:name w:val="toc 6"/>
    <w:basedOn w:val="Normal"/>
    <w:next w:val="Normal"/>
    <w:autoRedefine/>
    <w:uiPriority w:val="39"/>
    <w:semiHidden/>
    <w:unhideWhenUsed/>
    <w:rsid w:val="00065FE3"/>
    <w:pPr>
      <w:ind w:left="1200"/>
    </w:pPr>
    <w:rPr>
      <w:sz w:val="20"/>
      <w:szCs w:val="20"/>
    </w:rPr>
  </w:style>
  <w:style w:type="paragraph" w:styleId="TOC7">
    <w:name w:val="toc 7"/>
    <w:basedOn w:val="Normal"/>
    <w:next w:val="Normal"/>
    <w:autoRedefine/>
    <w:uiPriority w:val="39"/>
    <w:semiHidden/>
    <w:unhideWhenUsed/>
    <w:rsid w:val="00065FE3"/>
    <w:pPr>
      <w:ind w:left="1440"/>
    </w:pPr>
    <w:rPr>
      <w:sz w:val="20"/>
      <w:szCs w:val="20"/>
    </w:rPr>
  </w:style>
  <w:style w:type="paragraph" w:styleId="TOC8">
    <w:name w:val="toc 8"/>
    <w:basedOn w:val="Normal"/>
    <w:next w:val="Normal"/>
    <w:autoRedefine/>
    <w:uiPriority w:val="39"/>
    <w:semiHidden/>
    <w:unhideWhenUsed/>
    <w:rsid w:val="00065FE3"/>
    <w:pPr>
      <w:ind w:left="1680"/>
    </w:pPr>
    <w:rPr>
      <w:sz w:val="20"/>
      <w:szCs w:val="20"/>
    </w:rPr>
  </w:style>
  <w:style w:type="paragraph" w:styleId="TOC9">
    <w:name w:val="toc 9"/>
    <w:basedOn w:val="Normal"/>
    <w:next w:val="Normal"/>
    <w:autoRedefine/>
    <w:uiPriority w:val="39"/>
    <w:semiHidden/>
    <w:unhideWhenUsed/>
    <w:rsid w:val="00065FE3"/>
    <w:pPr>
      <w:ind w:left="1920"/>
    </w:pPr>
    <w:rPr>
      <w:sz w:val="20"/>
      <w:szCs w:val="20"/>
    </w:rPr>
  </w:style>
  <w:style w:type="character" w:customStyle="1" w:styleId="Heading2Char">
    <w:name w:val="Heading 2 Char"/>
    <w:basedOn w:val="DefaultParagraphFont"/>
    <w:link w:val="Heading2"/>
    <w:uiPriority w:val="9"/>
    <w:rsid w:val="00065F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5F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65F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65F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65F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65F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5F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5FE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65FE3"/>
    <w:pPr>
      <w:spacing w:after="200"/>
    </w:pPr>
    <w:rPr>
      <w:b/>
      <w:bCs/>
      <w:color w:val="4F81BD" w:themeColor="accent1"/>
      <w:sz w:val="18"/>
      <w:szCs w:val="18"/>
    </w:rPr>
  </w:style>
  <w:style w:type="paragraph" w:styleId="Title">
    <w:name w:val="Title"/>
    <w:basedOn w:val="Normal"/>
    <w:next w:val="Normal"/>
    <w:link w:val="TitleChar"/>
    <w:uiPriority w:val="10"/>
    <w:qFormat/>
    <w:rsid w:val="006531F3"/>
    <w:pPr>
      <w:pBdr>
        <w:bottom w:val="single" w:sz="8" w:space="4" w:color="4F81BD" w:themeColor="accent1"/>
      </w:pBdr>
      <w:spacing w:after="300"/>
      <w:contextualSpacing/>
    </w:pPr>
    <w:rPr>
      <w:rFonts w:ascii="Open Sans Extrabold" w:eastAsiaTheme="majorEastAsia" w:hAnsi="Open Sans Extrabold" w:cstheme="majorBidi"/>
      <w:color w:val="17365D" w:themeColor="text2" w:themeShade="BF"/>
      <w:spacing w:val="5"/>
      <w:kern w:val="28"/>
      <w:sz w:val="56"/>
      <w:szCs w:val="56"/>
    </w:rPr>
  </w:style>
  <w:style w:type="character" w:customStyle="1" w:styleId="TitleChar">
    <w:name w:val="Title Char"/>
    <w:basedOn w:val="DefaultParagraphFont"/>
    <w:link w:val="Title"/>
    <w:uiPriority w:val="10"/>
    <w:rsid w:val="006531F3"/>
    <w:rPr>
      <w:rFonts w:ascii="Open Sans Extrabold" w:eastAsiaTheme="majorEastAsia" w:hAnsi="Open Sans Extrabold" w:cstheme="majorBidi"/>
      <w:color w:val="17365D" w:themeColor="text2" w:themeShade="BF"/>
      <w:spacing w:val="5"/>
      <w:kern w:val="28"/>
      <w:sz w:val="56"/>
      <w:szCs w:val="56"/>
    </w:rPr>
  </w:style>
  <w:style w:type="character" w:styleId="Strong">
    <w:name w:val="Strong"/>
    <w:basedOn w:val="DefaultParagraphFont"/>
    <w:uiPriority w:val="22"/>
    <w:qFormat/>
    <w:rsid w:val="00065FE3"/>
    <w:rPr>
      <w:b/>
      <w:bCs/>
    </w:rPr>
  </w:style>
  <w:style w:type="character" w:styleId="Emphasis">
    <w:name w:val="Emphasis"/>
    <w:basedOn w:val="DefaultParagraphFont"/>
    <w:uiPriority w:val="20"/>
    <w:qFormat/>
    <w:rsid w:val="00065FE3"/>
    <w:rPr>
      <w:i/>
      <w:iCs/>
    </w:rPr>
  </w:style>
  <w:style w:type="paragraph" w:styleId="NoSpacing">
    <w:name w:val="No Spacing"/>
    <w:link w:val="NoSpacingChar"/>
    <w:uiPriority w:val="1"/>
    <w:qFormat/>
    <w:rsid w:val="00065FE3"/>
  </w:style>
  <w:style w:type="character" w:customStyle="1" w:styleId="NoSpacingChar">
    <w:name w:val="No Spacing Char"/>
    <w:basedOn w:val="DefaultParagraphFont"/>
    <w:link w:val="NoSpacing"/>
    <w:uiPriority w:val="1"/>
    <w:rsid w:val="00065FE3"/>
  </w:style>
  <w:style w:type="paragraph" w:styleId="Quote">
    <w:name w:val="Quote"/>
    <w:basedOn w:val="Normal"/>
    <w:next w:val="Normal"/>
    <w:link w:val="QuoteChar"/>
    <w:uiPriority w:val="29"/>
    <w:qFormat/>
    <w:rsid w:val="00065FE3"/>
    <w:rPr>
      <w:i/>
      <w:iCs/>
      <w:color w:val="000000" w:themeColor="text1"/>
    </w:rPr>
  </w:style>
  <w:style w:type="character" w:customStyle="1" w:styleId="QuoteChar">
    <w:name w:val="Quote Char"/>
    <w:basedOn w:val="DefaultParagraphFont"/>
    <w:link w:val="Quote"/>
    <w:uiPriority w:val="29"/>
    <w:rsid w:val="00065FE3"/>
    <w:rPr>
      <w:i/>
      <w:iCs/>
      <w:color w:val="000000" w:themeColor="text1"/>
    </w:rPr>
  </w:style>
  <w:style w:type="paragraph" w:styleId="IntenseQuote">
    <w:name w:val="Intense Quote"/>
    <w:basedOn w:val="Normal"/>
    <w:next w:val="Normal"/>
    <w:link w:val="IntenseQuoteChar"/>
    <w:uiPriority w:val="30"/>
    <w:qFormat/>
    <w:rsid w:val="00065F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5FE3"/>
    <w:rPr>
      <w:b/>
      <w:bCs/>
      <w:i/>
      <w:iCs/>
      <w:color w:val="4F81BD" w:themeColor="accent1"/>
    </w:rPr>
  </w:style>
  <w:style w:type="character" w:styleId="IntenseEmphasis">
    <w:name w:val="Intense Emphasis"/>
    <w:basedOn w:val="DefaultParagraphFont"/>
    <w:uiPriority w:val="21"/>
    <w:qFormat/>
    <w:rsid w:val="00065FE3"/>
    <w:rPr>
      <w:b/>
      <w:bCs/>
      <w:i/>
      <w:iCs/>
      <w:color w:val="4F81BD" w:themeColor="accent1"/>
    </w:rPr>
  </w:style>
  <w:style w:type="character" w:styleId="SubtleReference">
    <w:name w:val="Subtle Reference"/>
    <w:basedOn w:val="DefaultParagraphFont"/>
    <w:uiPriority w:val="31"/>
    <w:qFormat/>
    <w:rsid w:val="00065FE3"/>
    <w:rPr>
      <w:smallCaps/>
      <w:color w:val="C0504D" w:themeColor="accent2"/>
      <w:u w:val="single"/>
    </w:rPr>
  </w:style>
  <w:style w:type="character" w:styleId="IntenseReference">
    <w:name w:val="Intense Reference"/>
    <w:basedOn w:val="DefaultParagraphFont"/>
    <w:uiPriority w:val="32"/>
    <w:qFormat/>
    <w:rsid w:val="00065FE3"/>
    <w:rPr>
      <w:b/>
      <w:bCs/>
      <w:smallCaps/>
      <w:color w:val="C0504D" w:themeColor="accent2"/>
      <w:spacing w:val="5"/>
      <w:u w:val="single"/>
    </w:rPr>
  </w:style>
  <w:style w:type="character" w:styleId="BookTitle">
    <w:name w:val="Book Title"/>
    <w:basedOn w:val="DefaultParagraphFont"/>
    <w:uiPriority w:val="33"/>
    <w:qFormat/>
    <w:rsid w:val="00065FE3"/>
    <w:rPr>
      <w:b/>
      <w:bCs/>
      <w:smallCaps/>
      <w:spacing w:val="5"/>
    </w:rPr>
  </w:style>
  <w:style w:type="paragraph" w:customStyle="1" w:styleId="PersonalName">
    <w:name w:val="Personal Name"/>
    <w:basedOn w:val="Title"/>
    <w:rsid w:val="00065FE3"/>
    <w:rPr>
      <w:b/>
      <w:caps/>
      <w:color w:val="000000"/>
      <w:sz w:val="28"/>
      <w:szCs w:val="28"/>
    </w:rPr>
  </w:style>
  <w:style w:type="paragraph" w:customStyle="1" w:styleId="Captionforheading">
    <w:name w:val="Caption for heading"/>
    <w:autoRedefine/>
    <w:qFormat/>
    <w:rsid w:val="00337C27"/>
    <w:pPr>
      <w:spacing w:after="240"/>
    </w:pPr>
    <w:rPr>
      <w:rFonts w:ascii="Open Sans Light" w:eastAsiaTheme="majorEastAsia" w:hAnsi="Open Sans Light" w:cstheme="majorBidi"/>
      <w:bCs/>
      <w:iCs/>
      <w:color w:val="1F497D" w:themeColor="text2"/>
      <w:spacing w:val="15"/>
      <w:sz w:val="18"/>
      <w:bdr w:val="none" w:sz="0" w:space="0" w:color="auto" w:frame="1"/>
    </w:rPr>
  </w:style>
  <w:style w:type="character" w:styleId="HTMLCode">
    <w:name w:val="HTML Code"/>
    <w:basedOn w:val="DefaultParagraphFont"/>
    <w:uiPriority w:val="99"/>
    <w:unhideWhenUsed/>
    <w:rsid w:val="003346F1"/>
    <w:rPr>
      <w:rFonts w:ascii="Courier" w:hAnsi="Courier"/>
      <w:sz w:val="20"/>
      <w:szCs w:val="20"/>
    </w:rPr>
  </w:style>
  <w:style w:type="paragraph" w:customStyle="1" w:styleId="CodeComment">
    <w:name w:val="Code Comment"/>
    <w:basedOn w:val="CodeBody"/>
    <w:next w:val="CodeBody"/>
    <w:autoRedefine/>
    <w:qFormat/>
    <w:rsid w:val="00883DC6"/>
    <w:rPr>
      <w:color w:val="808080" w:themeColor="background1"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paulirish.com/2008/conditional-stylesheets-vs-css-hacks-answer-neith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kabone:Library:Application%20Support:Microsoft:Office:User%20Templates:My%20Templates:Document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90BAD-A4CC-A744-81E8-C7E744FF4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DocumentationTemplate.dotx</Template>
  <TotalTime>3</TotalTime>
  <Pages>2</Pages>
  <Words>200</Words>
  <Characters>1143</Characters>
  <Application>Microsoft Macintosh Word</Application>
  <DocSecurity>0</DocSecurity>
  <Lines>9</Lines>
  <Paragraphs>2</Paragraphs>
  <ScaleCrop>false</ScaleCrop>
  <Company/>
  <LinksUpToDate>false</LinksUpToDate>
  <CharactersWithSpaces>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Jakob</dc:creator>
  <cp:keywords/>
  <dc:description/>
  <cp:lastModifiedBy>Anderson, Jakob</cp:lastModifiedBy>
  <cp:revision>2</cp:revision>
  <dcterms:created xsi:type="dcterms:W3CDTF">2012-12-13T21:38:00Z</dcterms:created>
  <dcterms:modified xsi:type="dcterms:W3CDTF">2012-12-13T21:44:00Z</dcterms:modified>
</cp:coreProperties>
</file>