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BEBB7" w14:textId="77777777" w:rsidR="00437483" w:rsidRPr="00BC2935" w:rsidRDefault="00437483" w:rsidP="00437483">
      <w:pPr>
        <w:pStyle w:val="Ttulo1"/>
        <w:rPr>
          <w:lang w:val="en-GB"/>
        </w:rPr>
      </w:pPr>
      <w:bookmarkStart w:id="0" w:name="_GoBack"/>
      <w:bookmarkEnd w:id="0"/>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5FE657A2" w:rsidR="001047AB" w:rsidRPr="0087601E" w:rsidRDefault="0087601E" w:rsidP="0041092B">
      <w:pPr>
        <w:jc w:val="center"/>
        <w:rPr>
          <w:rFonts w:ascii="Times New Roman" w:hAnsi="Times New Roman"/>
          <w:i/>
          <w:sz w:val="18"/>
          <w:lang w:val="en-GB"/>
        </w:rPr>
      </w:pPr>
      <w:bookmarkStart w:id="1" w:name="_Ref2705696"/>
      <w:r>
        <w:rPr>
          <w:noProof/>
          <w:lang w:val="es-ES" w:eastAsia="es-ES"/>
        </w:rPr>
        <w:lastRenderedPageBreak/>
        <w:drawing>
          <wp:inline distT="0" distB="0" distL="0" distR="0" wp14:anchorId="308B18B1" wp14:editId="496918B9">
            <wp:extent cx="6184900" cy="5270500"/>
            <wp:effectExtent l="0" t="0" r="6350" b="6350"/>
            <wp:docPr id="2" name="Imagen 2"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4900" cy="5270500"/>
                    </a:xfrm>
                    <a:prstGeom prst="rect">
                      <a:avLst/>
                    </a:prstGeom>
                    <a:noFill/>
                    <a:ln>
                      <a:noFill/>
                    </a:ln>
                  </pic:spPr>
                </pic:pic>
              </a:graphicData>
            </a:graphic>
          </wp:inline>
        </w:drawing>
      </w:r>
    </w:p>
    <w:p w14:paraId="7FBECDB2" w14:textId="66A9D739" w:rsidR="00437483" w:rsidRPr="00BA1EEF" w:rsidRDefault="00437483" w:rsidP="0041092B">
      <w:pPr>
        <w:jc w:val="center"/>
      </w:pPr>
      <w:bookmarkStart w:id="2"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1"/>
      <w:bookmarkEnd w:id="2"/>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proofErr w:type="gram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proofErr w:type="gramEnd"/>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proofErr w:type="gramStart"/>
            <w:r>
              <w:rPr>
                <w:rStyle w:val="contextualspellingandgrammarerror"/>
                <w:rFonts w:cs="Calibri"/>
                <w:b/>
                <w:bCs/>
                <w:sz w:val="18"/>
                <w:szCs w:val="18"/>
                <w:lang w:val="en-GB"/>
              </w:rPr>
              <w:t>start</w:t>
            </w:r>
            <w:r>
              <w:rPr>
                <w:rStyle w:val="contextualspellingandgrammarerror"/>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proofErr w:type="gramStart"/>
            <w:r>
              <w:rPr>
                <w:rStyle w:val="contextualspellingandgrammarerror"/>
                <w:rFonts w:cs="Calibri"/>
                <w:b/>
                <w:bCs/>
                <w:sz w:val="18"/>
                <w:szCs w:val="18"/>
                <w:lang w:val="en-GB"/>
              </w:rPr>
              <w:t>abort</w:t>
            </w:r>
            <w:r>
              <w:rPr>
                <w:rStyle w:val="contextualspellingandgrammarerror"/>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gramStart"/>
            <w:r>
              <w:rPr>
                <w:rStyle w:val="spellingerror"/>
                <w:rFonts w:cs="Calibri"/>
                <w:b/>
                <w:bCs/>
                <w:sz w:val="18"/>
                <w:szCs w:val="18"/>
                <w:lang w:val="en-GB"/>
              </w:rPr>
              <w:t>updateRoverArmPos</w:t>
            </w:r>
            <w:r>
              <w:rPr>
                <w:rStyle w:val="normaltextrun"/>
                <w:rFonts w:cs="Calibri"/>
                <w:sz w:val="18"/>
                <w:szCs w:val="18"/>
                <w:lang w:val="en-GB"/>
              </w:rPr>
              <w:t>(</w:t>
            </w:r>
            <w:proofErr w:type="gramEnd"/>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w:t>
            </w:r>
            <w:r>
              <w:rPr>
                <w:rStyle w:val="spellingerror"/>
                <w:rFonts w:cs="Calibri"/>
                <w:sz w:val="18"/>
                <w:szCs w:val="18"/>
                <w:lang w:val="en-GB"/>
              </w:rPr>
              <w:lastRenderedPageBreak/>
              <w:t>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lastRenderedPageBreak/>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proofErr w:type="gramStart"/>
            <w:r>
              <w:rPr>
                <w:rStyle w:val="spellingerror"/>
                <w:rFonts w:cs="Calibri"/>
                <w:sz w:val="18"/>
                <w:szCs w:val="18"/>
                <w:lang w:val="en-GB"/>
              </w:rPr>
              <w:t>getStatus</w:t>
            </w:r>
            <w:proofErr w:type="spellEnd"/>
            <w:r>
              <w:rPr>
                <w:rStyle w:val="normaltextrun"/>
                <w:rFonts w:cs="Calibri"/>
                <w:sz w:val="18"/>
                <w:szCs w:val="18"/>
                <w:lang w:val="en-GB"/>
              </w:rPr>
              <w:t>(</w:t>
            </w:r>
            <w:proofErr w:type="gramEnd"/>
            <w:r>
              <w:rPr>
                <w:rStyle w:val="normaltextrun"/>
                <w:rFonts w:cs="Calibri"/>
                <w:sz w:val="18"/>
                <w:szCs w:val="18"/>
                <w:lang w:val="en-GB"/>
              </w:rPr>
              <w:t xml:space="preserve">) to check). In affirmative case, </w:t>
            </w:r>
            <w:r>
              <w:rPr>
                <w:rStyle w:val="normaltextrun"/>
                <w:rFonts w:cs="Calibri"/>
                <w:sz w:val="18"/>
                <w:szCs w:val="18"/>
                <w:lang w:val="en-GB"/>
              </w:rPr>
              <w:lastRenderedPageBreak/>
              <w:t>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gramStart"/>
            <w:r>
              <w:rPr>
                <w:rStyle w:val="normaltextrun"/>
                <w:rFonts w:cs="Calibri"/>
                <w:b/>
                <w:bCs/>
                <w:sz w:val="18"/>
                <w:szCs w:val="18"/>
                <w:lang w:val="en-GB"/>
              </w:rPr>
              <w:t>pause</w:t>
            </w:r>
            <w:r>
              <w:rPr>
                <w:rStyle w:val="normaltextrun"/>
                <w:rFonts w:cs="Calibri"/>
                <w:sz w:val="18"/>
                <w:szCs w:val="18"/>
                <w:lang w:val="en-GB"/>
              </w:rPr>
              <w:t>(</w:t>
            </w:r>
            <w:proofErr w:type="spellStart"/>
            <w:proofErr w:type="gramEnd"/>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proofErr w:type="spellStart"/>
            <w:proofErr w:type="gramStart"/>
            <w:r>
              <w:rPr>
                <w:rStyle w:val="spellingerror"/>
                <w:rFonts w:cs="Calibri"/>
                <w:b/>
                <w:bCs/>
                <w:sz w:val="18"/>
                <w:szCs w:val="18"/>
                <w:lang w:val="en-GB"/>
              </w:rPr>
              <w:t>resumeOperation</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proofErr w:type="gramStart"/>
            <w:r>
              <w:rPr>
                <w:rStyle w:val="contextualspellingandgrammarerror"/>
                <w:rFonts w:cs="Calibri"/>
                <w:b/>
                <w:bCs/>
                <w:sz w:val="18"/>
                <w:szCs w:val="18"/>
                <w:lang w:val="en-GB"/>
              </w:rPr>
              <w:t>ack</w:t>
            </w:r>
            <w:r>
              <w:rPr>
                <w:rStyle w:val="contextualspellingandgrammarerror"/>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proofErr w:type="gramStart"/>
            <w:r>
              <w:rPr>
                <w:rStyle w:val="spellingerror"/>
                <w:rFonts w:cs="Calibri"/>
                <w:b/>
                <w:bCs/>
                <w:sz w:val="18"/>
                <w:szCs w:val="18"/>
                <w:lang w:val="en-GB"/>
              </w:rPr>
              <w:t>resumeError</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 xml:space="preserve">Its functioning depends on the type of error that is existing. For example, in case of the IMPROPER_CALL error code, the MM status returns to the one before </w:t>
            </w:r>
            <w:proofErr w:type="gramStart"/>
            <w:r>
              <w:rPr>
                <w:rStyle w:val="normaltextrun"/>
                <w:rFonts w:cs="Calibri"/>
                <w:sz w:val="18"/>
                <w:szCs w:val="18"/>
                <w:lang w:val="en-GB"/>
              </w:rPr>
              <w:t>entering into</w:t>
            </w:r>
            <w:proofErr w:type="gramEnd"/>
            <w:r>
              <w:rPr>
                <w:rStyle w:val="normaltextrun"/>
                <w:rFonts w:cs="Calibri"/>
                <w:sz w:val="18"/>
                <w:szCs w:val="18"/>
                <w:lang w:val="en-GB"/>
              </w:rPr>
              <w:t xml:space="preserve">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proofErr w:type="gramStart"/>
            <w:r>
              <w:rPr>
                <w:rStyle w:val="spellingerror"/>
                <w:rFonts w:cs="Calibri"/>
                <w:b/>
                <w:bCs/>
                <w:sz w:val="18"/>
                <w:szCs w:val="18"/>
                <w:lang w:val="en-GB"/>
              </w:rPr>
              <w:t>isStatusError</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proofErr w:type="gramStart"/>
            <w:r>
              <w:rPr>
                <w:rStyle w:val="spellingerror"/>
                <w:rFonts w:cs="Calibri"/>
                <w:b/>
                <w:bCs/>
                <w:sz w:val="18"/>
                <w:szCs w:val="18"/>
                <w:lang w:val="en-GB"/>
              </w:rPr>
              <w:t>getErrorCode</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proofErr w:type="gramStart"/>
            <w:r>
              <w:rPr>
                <w:rStyle w:val="spellingerror"/>
                <w:rFonts w:cs="Calibri"/>
                <w:b/>
                <w:bCs/>
                <w:sz w:val="18"/>
                <w:szCs w:val="18"/>
                <w:lang w:val="en-GB"/>
              </w:rPr>
              <w:t>getStatus</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proofErr w:type="gramStart"/>
            <w:r>
              <w:rPr>
                <w:rStyle w:val="spellingerror"/>
                <w:rFonts w:cs="Calibri"/>
                <w:b/>
                <w:bCs/>
                <w:sz w:val="18"/>
                <w:szCs w:val="18"/>
                <w:lang w:val="en-GB"/>
              </w:rPr>
              <w:t>printRoverPathInfo</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proofErr w:type="gramStart"/>
            <w:r>
              <w:rPr>
                <w:rStyle w:val="spellingerror"/>
                <w:rFonts w:cs="Calibri"/>
                <w:b/>
                <w:bCs/>
                <w:sz w:val="18"/>
                <w:szCs w:val="18"/>
                <w:lang w:val="en-GB"/>
              </w:rPr>
              <w:t>printStatus</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proofErr w:type="gramStart"/>
            <w:r>
              <w:rPr>
                <w:rStyle w:val="spellingerror"/>
                <w:rFonts w:cs="Calibri"/>
                <w:b/>
                <w:bCs/>
                <w:sz w:val="18"/>
                <w:szCs w:val="18"/>
                <w:lang w:val="en-GB"/>
              </w:rPr>
              <w:t>printErrorCode</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proofErr w:type="gramStart"/>
            <w:r>
              <w:rPr>
                <w:rStyle w:val="spellingerror"/>
                <w:rFonts w:cs="Calibri"/>
                <w:b/>
                <w:bCs/>
                <w:sz w:val="18"/>
                <w:szCs w:val="18"/>
                <w:lang w:val="en-GB"/>
              </w:rPr>
              <w:t>getCurrentRoverYaw</w:t>
            </w:r>
            <w:proofErr w:type="spellEnd"/>
            <w:r>
              <w:rPr>
                <w:rStyle w:val="normaltextrun"/>
                <w:rFonts w:cs="Calibri"/>
                <w:sz w:val="18"/>
                <w:szCs w:val="18"/>
                <w:lang w:val="en-GB"/>
              </w:rPr>
              <w:t>(</w:t>
            </w:r>
            <w:proofErr w:type="gram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proofErr w:type="gramStart"/>
            <w:r>
              <w:rPr>
                <w:rStyle w:val="contextualspellingandgrammarerror"/>
                <w:rFonts w:cs="Calibri"/>
                <w:sz w:val="18"/>
                <w:szCs w:val="18"/>
                <w:lang w:val="en-GB"/>
              </w:rPr>
              <w:t>std::</w:t>
            </w:r>
            <w:proofErr w:type="gramEnd"/>
            <w:r>
              <w:rPr>
                <w:rStyle w:val="normaltextrun"/>
                <w:rFonts w:cs="Calibri"/>
                <w:sz w:val="18"/>
                <w:szCs w:val="18"/>
                <w:lang w:val="en-GB"/>
              </w:rPr>
              <w:t>vector&lt;std::vector&lt;double&gt;&gt;*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proofErr w:type="gramStart"/>
            <w:r>
              <w:rPr>
                <w:rStyle w:val="contextualspellingandgrammarerror"/>
                <w:rFonts w:cs="Calibri"/>
                <w:sz w:val="18"/>
                <w:szCs w:val="18"/>
                <w:lang w:val="en-GB"/>
              </w:rPr>
              <w:t>std::</w:t>
            </w:r>
            <w:proofErr w:type="gramEnd"/>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proofErr w:type="gramStart"/>
            <w:r>
              <w:rPr>
                <w:rStyle w:val="contextualspellingandgrammarerror"/>
                <w:rFonts w:cs="Calibri"/>
                <w:sz w:val="18"/>
                <w:szCs w:val="18"/>
                <w:lang w:val="en-GB"/>
              </w:rPr>
              <w:t>std::</w:t>
            </w:r>
            <w:proofErr w:type="gramEnd"/>
            <w:r>
              <w:rPr>
                <w:rStyle w:val="normaltextrun"/>
                <w:rFonts w:cs="Calibri"/>
                <w:sz w:val="18"/>
                <w:szCs w:val="18"/>
                <w:lang w:val="en-GB"/>
              </w:rPr>
              <w:t>vector&lt;std::vector&lt;double&gt;&gt;*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proofErr w:type="gramStart"/>
            <w:r>
              <w:rPr>
                <w:rStyle w:val="contextualspellingandgrammarerror"/>
                <w:rFonts w:cs="Calibri"/>
                <w:sz w:val="18"/>
                <w:szCs w:val="18"/>
                <w:lang w:val="en-GB"/>
              </w:rPr>
              <w:t>std::</w:t>
            </w:r>
            <w:proofErr w:type="gramEnd"/>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3"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395831CC" w:rsidR="00437483" w:rsidRDefault="009468E4" w:rsidP="00437483">
      <w:pPr>
        <w:jc w:val="center"/>
        <w:rPr>
          <w:lang w:val="en-GB"/>
        </w:rPr>
      </w:pPr>
      <w:r>
        <w:rPr>
          <w:noProof/>
          <w:lang w:val="es-ES" w:eastAsia="es-ES"/>
        </w:rPr>
        <w:lastRenderedPageBreak/>
        <w:drawing>
          <wp:inline distT="0" distB="0" distL="0" distR="0" wp14:anchorId="3F77D176" wp14:editId="1C10534B">
            <wp:extent cx="6141720" cy="3174365"/>
            <wp:effectExtent l="0" t="0" r="0" b="6985"/>
            <wp:docPr id="17" name="Imagen 17" descr="C:\Users\rsanchez\Documents\GitHub\ADE_Mobile-Manipulation\doc\Mobile Manipul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anchez\Documents\GitHub\ADE_Mobile-Manipulation\doc\Mobile Manipulation 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3174365"/>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4"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4"/>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s-ES" w:eastAsia="es-E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5" w:name="_Ref13480299"/>
      <w:bookmarkStart w:id="6" w:name="_Ref13480296"/>
      <w:r>
        <w:t xml:space="preserve">Figure </w:t>
      </w:r>
      <w:r>
        <w:fldChar w:fldCharType="begin"/>
      </w:r>
      <w:r>
        <w:instrText xml:space="preserve"> SEQ Figure \* ARABIC </w:instrText>
      </w:r>
      <w:r>
        <w:fldChar w:fldCharType="separate"/>
      </w:r>
      <w:r w:rsidR="00024329">
        <w:rPr>
          <w:noProof/>
        </w:rPr>
        <w:t>3</w:t>
      </w:r>
      <w:r>
        <w:fldChar w:fldCharType="end"/>
      </w:r>
      <w:bookmarkEnd w:id="5"/>
      <w:r>
        <w:t xml:space="preserve">. Sequence diagram for </w:t>
      </w:r>
      <w:r w:rsidR="009468E4">
        <w:t>an atomic operation</w:t>
      </w:r>
      <w:r>
        <w:t>.</w:t>
      </w:r>
      <w:bookmarkEnd w:id="6"/>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s-ES" w:eastAsia="es-ES"/>
        </w:rPr>
        <w:lastRenderedPageBreak/>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s-ES" w:eastAsia="es-E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545D890" w:rsidR="00EE6E14" w:rsidRPr="00DE03DB" w:rsidRDefault="00EE6E14" w:rsidP="00EE6E14">
      <w:pPr>
        <w:rPr>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p>
    <w:p w14:paraId="09A37541" w14:textId="238E0B21" w:rsidR="00EE6E14" w:rsidRDefault="00DE03DB" w:rsidP="00EE6E14">
      <w:pPr>
        <w:keepNext/>
        <w:jc w:val="center"/>
      </w:pPr>
      <w:r>
        <w:rPr>
          <w:noProof/>
          <w:lang w:val="es-ES" w:eastAsia="es-E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s-ES" w:eastAsia="es-E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s-ES" w:eastAsia="es-E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7" w:name="_Ref2775988"/>
      <w:r>
        <w:t xml:space="preserve">Figure </w:t>
      </w:r>
      <w:r>
        <w:fldChar w:fldCharType="begin"/>
      </w:r>
      <w:r>
        <w:instrText xml:space="preserve"> SEQ Figure \* ARABIC </w:instrText>
      </w:r>
      <w:r>
        <w:fldChar w:fldCharType="separate"/>
      </w:r>
      <w:r w:rsidR="00024329">
        <w:rPr>
          <w:noProof/>
        </w:rPr>
        <w:t>8</w:t>
      </w:r>
      <w:r>
        <w:fldChar w:fldCharType="end"/>
      </w:r>
      <w:bookmarkEnd w:id="7"/>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(5,15)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s-ES" w:eastAsia="es-E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8"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8"/>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concuadrcula4-nfasis1"/>
        <w:tblW w:w="0" w:type="auto"/>
        <w:jc w:val="center"/>
        <w:tblLayout w:type="fixed"/>
        <w:tblLook w:val="04A0" w:firstRow="1" w:lastRow="0" w:firstColumn="1" w:lastColumn="0" w:noHBand="0" w:noVBand="1"/>
      </w:tblPr>
      <w:tblGrid>
        <w:gridCol w:w="1559"/>
        <w:gridCol w:w="1980"/>
        <w:gridCol w:w="567"/>
        <w:gridCol w:w="1701"/>
        <w:gridCol w:w="2126"/>
        <w:gridCol w:w="1803"/>
      </w:tblGrid>
      <w:tr w:rsidR="00632AC4" w:rsidRPr="000E61E2" w14:paraId="51444500" w14:textId="77777777" w:rsidTr="009850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1980"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827"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1980"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701"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1980"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01"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1980"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701"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1980"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701"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1980"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701"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1980"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701"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32AC4" w:rsidRPr="000E61E2" w14:paraId="15D76602"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1980"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6B92E01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827"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lastRenderedPageBreak/>
              <w:t>component level (</w:t>
            </w:r>
            <w:r w:rsidRPr="000E61E2">
              <w:rPr>
                <w:lang w:val="en-US"/>
              </w:rPr>
              <w:t>Harness). it shall be discarded.</w:t>
            </w:r>
          </w:p>
        </w:tc>
      </w:tr>
      <w:tr w:rsidR="00632AC4" w:rsidRPr="000E61E2" w14:paraId="7AC2B310"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1980"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650D18DD"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827"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34387FD5"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32AC4" w:rsidRPr="000E61E2" w:rsidRDefault="00632AC4" w:rsidP="00EC2345">
            <w:pPr>
              <w:rPr>
                <w:lang w:val="en-US"/>
              </w:rPr>
            </w:pPr>
            <w:r w:rsidRPr="000E61E2">
              <w:rPr>
                <w:lang w:val="en-US"/>
              </w:rPr>
              <w:t>EXECUTING_</w:t>
            </w:r>
          </w:p>
          <w:p w14:paraId="1EA397DA" w14:textId="77777777" w:rsidR="00632AC4" w:rsidRDefault="00632AC4" w:rsidP="00EC2345">
            <w:pPr>
              <w:rPr>
                <w:lang w:val="en-US"/>
              </w:rPr>
            </w:pPr>
            <w:r w:rsidRPr="000E61E2">
              <w:rPr>
                <w:lang w:val="en-US"/>
              </w:rPr>
              <w:t>MOTION_</w:t>
            </w:r>
          </w:p>
          <w:p w14:paraId="20FED3C4" w14:textId="050543CA" w:rsidR="00632AC4" w:rsidRPr="000E61E2" w:rsidRDefault="00632AC4" w:rsidP="00EC2345">
            <w:pPr>
              <w:rPr>
                <w:lang w:val="en-US"/>
              </w:rPr>
            </w:pPr>
            <w:r w:rsidRPr="000E61E2">
              <w:rPr>
                <w:lang w:val="en-US"/>
              </w:rPr>
              <w:t>PLAN / EXECUTING_</w:t>
            </w:r>
          </w:p>
          <w:p w14:paraId="36065BB3" w14:textId="77777777" w:rsidR="00632AC4" w:rsidRDefault="00632AC4" w:rsidP="00EC2345">
            <w:pPr>
              <w:rPr>
                <w:lang w:val="en-US"/>
              </w:rPr>
            </w:pPr>
            <w:r w:rsidRPr="000E61E2">
              <w:rPr>
                <w:lang w:val="en-US"/>
              </w:rPr>
              <w:t>SAMPLE_</w:t>
            </w:r>
          </w:p>
          <w:p w14:paraId="4B522D67" w14:textId="2CF8A829" w:rsidR="00632AC4" w:rsidRPr="000E61E2" w:rsidRDefault="00632AC4" w:rsidP="00EC2345">
            <w:pPr>
              <w:rPr>
                <w:lang w:val="en-US"/>
              </w:rPr>
            </w:pPr>
            <w:r w:rsidRPr="000E61E2">
              <w:rPr>
                <w:lang w:val="en-US"/>
              </w:rPr>
              <w:t>HANDLING</w:t>
            </w:r>
          </w:p>
        </w:tc>
        <w:tc>
          <w:tcPr>
            <w:tcW w:w="1980" w:type="dxa"/>
          </w:tcPr>
          <w:p w14:paraId="2AA4AB7A" w14:textId="2FB187DB"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427FB7B1"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827" w:type="dxa"/>
            <w:gridSpan w:val="2"/>
          </w:tcPr>
          <w:p w14:paraId="0A531FBF" w14:textId="205F4236"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D1948D5"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32AC4" w:rsidRPr="000E61E2" w:rsidRDefault="00632AC4" w:rsidP="00EC2345">
            <w:pPr>
              <w:rPr>
                <w:lang w:val="en-US"/>
              </w:rPr>
            </w:pPr>
          </w:p>
        </w:tc>
        <w:tc>
          <w:tcPr>
            <w:tcW w:w="1980" w:type="dxa"/>
          </w:tcPr>
          <w:p w14:paraId="3B1D71D6" w14:textId="36E021B1"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38B6E03C"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827" w:type="dxa"/>
            <w:gridSpan w:val="2"/>
          </w:tcPr>
          <w:p w14:paraId="73A4F73B" w14:textId="091623EA"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32AC4" w:rsidRPr="000E61E2" w:rsidRDefault="00632AC4"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sidR="00DD432F">
              <w:rPr>
                <w:lang w:val="en-US"/>
              </w:rPr>
              <w:t xml:space="preserve"> the higher component level (H</w:t>
            </w:r>
            <w:r w:rsidRPr="000E61E2">
              <w:rPr>
                <w:lang w:val="en-US"/>
              </w:rPr>
              <w:t>arness).</w:t>
            </w:r>
          </w:p>
        </w:tc>
      </w:tr>
      <w:tr w:rsidR="00632AC4" w:rsidRPr="000E61E2" w14:paraId="4D4C2BDE" w14:textId="77777777" w:rsidTr="00985080">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1980"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5AC53CF4"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827"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34597E2"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1980"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2FD79A0C" w:rsidR="00632AC4" w:rsidRPr="000E61E2" w:rsidRDefault="007F2E63">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827"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32AC4" w:rsidRPr="000E61E2" w14:paraId="0918BA4B"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1980"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7BE4F11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827"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316E0" w14:textId="77777777" w:rsidR="005455A5" w:rsidRDefault="005455A5">
      <w:r>
        <w:separator/>
      </w:r>
    </w:p>
  </w:endnote>
  <w:endnote w:type="continuationSeparator" w:id="0">
    <w:p w14:paraId="0AD72B4A" w14:textId="77777777" w:rsidR="005455A5" w:rsidRDefault="00545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E7466D">
      <w:rPr>
        <w:noProof/>
        <w:lang w:val="en-US"/>
      </w:rPr>
      <w:t>11</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E7466D">
      <w:rPr>
        <w:noProof/>
        <w:lang w:val="en-US"/>
      </w:rPr>
      <w:t>11</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2BC54" w14:textId="77777777" w:rsidR="005455A5" w:rsidRDefault="005455A5">
      <w:r>
        <w:separator/>
      </w:r>
    </w:p>
  </w:footnote>
  <w:footnote w:type="continuationSeparator" w:id="0">
    <w:p w14:paraId="2CC02CC3" w14:textId="77777777" w:rsidR="005455A5" w:rsidRDefault="005455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1591" w14:textId="77777777" w:rsidR="00EA1D34" w:rsidRDefault="005455A5">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61098" w14:textId="77777777" w:rsidR="00EA1D34" w:rsidRDefault="005455A5">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s-ES" w:eastAsia="es-E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s-ES" w:eastAsia="es-E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5455A5">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F7C29" w14:textId="77777777" w:rsidR="00EA1D34" w:rsidRDefault="005455A5">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4329"/>
    <w:rsid w:val="00054357"/>
    <w:rsid w:val="000A48D1"/>
    <w:rsid w:val="000A5501"/>
    <w:rsid w:val="000D1538"/>
    <w:rsid w:val="000E61E2"/>
    <w:rsid w:val="001047AB"/>
    <w:rsid w:val="001233B5"/>
    <w:rsid w:val="0013329A"/>
    <w:rsid w:val="00137ECB"/>
    <w:rsid w:val="0015092B"/>
    <w:rsid w:val="00151FE6"/>
    <w:rsid w:val="001740DE"/>
    <w:rsid w:val="00176A73"/>
    <w:rsid w:val="001A010B"/>
    <w:rsid w:val="00256B26"/>
    <w:rsid w:val="002832DA"/>
    <w:rsid w:val="002E2890"/>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455A5"/>
    <w:rsid w:val="00570E79"/>
    <w:rsid w:val="005A731E"/>
    <w:rsid w:val="005D44C0"/>
    <w:rsid w:val="005E0F34"/>
    <w:rsid w:val="006047AF"/>
    <w:rsid w:val="006061B9"/>
    <w:rsid w:val="00607D04"/>
    <w:rsid w:val="00612580"/>
    <w:rsid w:val="00615788"/>
    <w:rsid w:val="0062407E"/>
    <w:rsid w:val="00624EAC"/>
    <w:rsid w:val="00632AC4"/>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6EF4"/>
    <w:rsid w:val="00762C50"/>
    <w:rsid w:val="007F29EA"/>
    <w:rsid w:val="007F2E63"/>
    <w:rsid w:val="008507E5"/>
    <w:rsid w:val="0087601E"/>
    <w:rsid w:val="008B7964"/>
    <w:rsid w:val="008C41D2"/>
    <w:rsid w:val="009468E4"/>
    <w:rsid w:val="009554B5"/>
    <w:rsid w:val="0097271B"/>
    <w:rsid w:val="00985080"/>
    <w:rsid w:val="009B15FA"/>
    <w:rsid w:val="009F750A"/>
    <w:rsid w:val="00A1013F"/>
    <w:rsid w:val="00A10398"/>
    <w:rsid w:val="00A44CE7"/>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90B"/>
    <w:rsid w:val="00DD3AA6"/>
    <w:rsid w:val="00DD432F"/>
    <w:rsid w:val="00DE03DB"/>
    <w:rsid w:val="00DE4B7A"/>
    <w:rsid w:val="00E7466D"/>
    <w:rsid w:val="00E82677"/>
    <w:rsid w:val="00EA08C1"/>
    <w:rsid w:val="00EB5EC2"/>
    <w:rsid w:val="00EC2345"/>
    <w:rsid w:val="00EE6E14"/>
    <w:rsid w:val="00EF7923"/>
    <w:rsid w:val="00F20BF6"/>
    <w:rsid w:val="00F35F3F"/>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con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2792</Words>
  <Characters>15357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Ricardo Sánchez</cp:lastModifiedBy>
  <cp:revision>2</cp:revision>
  <cp:lastPrinted>2019-10-16T10:44:00Z</cp:lastPrinted>
  <dcterms:created xsi:type="dcterms:W3CDTF">2020-04-21T10:13:00Z</dcterms:created>
  <dcterms:modified xsi:type="dcterms:W3CDTF">2020-04-21T10:13:00Z</dcterms:modified>
</cp:coreProperties>
</file>