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0C6A7" w14:textId="77777777" w:rsidR="00B50B83" w:rsidRPr="00B50B83" w:rsidRDefault="00B50B83" w:rsidP="00B50B83">
      <w:pPr>
        <w:pStyle w:val="a3"/>
        <w:rPr>
          <w:color w:val="000000"/>
          <w:sz w:val="36"/>
        </w:rPr>
      </w:pPr>
      <w:r w:rsidRPr="00B50B83">
        <w:rPr>
          <w:color w:val="000000"/>
          <w:sz w:val="36"/>
        </w:rPr>
        <w:t>T08考勤制度</w:t>
      </w:r>
    </w:p>
    <w:p w14:paraId="6D11C8BC" w14:textId="77777777" w:rsidR="00B50B83" w:rsidRPr="00B50B83" w:rsidRDefault="00B50B83" w:rsidP="00B50B83">
      <w:pPr>
        <w:spacing w:after="120"/>
        <w:rPr>
          <w:rFonts w:ascii="Calibri" w:eastAsia="微软雅黑" w:hAnsi="Calibri" w:cs="Calibri"/>
        </w:rPr>
      </w:pPr>
      <w:r w:rsidRPr="00B50B83">
        <w:rPr>
          <w:rFonts w:ascii="Calibri" w:eastAsia="微软雅黑" w:hAnsi="Calibri" w:cs="Calibri" w:hint="eastAsia"/>
        </w:rPr>
        <w:t>本文全部为虚构测试材料，不用于实际管理。</w:t>
      </w:r>
    </w:p>
    <w:p w14:paraId="5E4ECCDB" w14:textId="77777777" w:rsidR="00B50B83" w:rsidRPr="00B50B83" w:rsidRDefault="00B50B83" w:rsidP="00B50B83">
      <w:pPr>
        <w:spacing w:after="120"/>
        <w:rPr>
          <w:rFonts w:ascii="Calibri" w:eastAsia="微软雅黑" w:hAnsi="Calibri" w:cs="Calibri"/>
        </w:rPr>
      </w:pPr>
      <w:r w:rsidRPr="00B50B83">
        <w:rPr>
          <w:rFonts w:ascii="Calibri" w:eastAsia="微软雅黑" w:hAnsi="Calibri" w:cs="Calibri" w:hint="eastAsia"/>
        </w:rPr>
        <w:t>主体为虚构澄星公司，同一员工虚构许一，版本</w:t>
      </w:r>
      <w:r w:rsidRPr="00B50B83">
        <w:rPr>
          <w:rFonts w:ascii="Calibri" w:eastAsia="微软雅黑" w:hAnsi="Calibri" w:cs="Calibri"/>
        </w:rPr>
        <w:t>2026A</w:t>
      </w:r>
      <w:r w:rsidRPr="00B50B83">
        <w:rPr>
          <w:rFonts w:ascii="Calibri" w:eastAsia="微软雅黑" w:hAnsi="Calibri" w:cs="Calibri"/>
        </w:rPr>
        <w:t>，同日起适用，无特别例外和优先条款。</w:t>
      </w:r>
    </w:p>
    <w:p w14:paraId="1015D171" w14:textId="77777777" w:rsidR="00B50B83" w:rsidRPr="00B50B83" w:rsidRDefault="00B50B83" w:rsidP="00B50B83">
      <w:pPr>
        <w:spacing w:after="120"/>
        <w:rPr>
          <w:rFonts w:ascii="Calibri" w:eastAsia="微软雅黑" w:hAnsi="Calibri" w:cs="Calibri"/>
        </w:rPr>
      </w:pPr>
      <w:r w:rsidRPr="00B50B83">
        <w:rPr>
          <w:rFonts w:ascii="Calibri" w:eastAsia="微软雅黑" w:hAnsi="Calibri" w:cs="Calibri" w:hint="eastAsia"/>
        </w:rPr>
        <w:t>考勤制度</w:t>
      </w:r>
    </w:p>
    <w:p w14:paraId="30109466" w14:textId="77777777" w:rsidR="00B50B83" w:rsidRPr="00B50B83" w:rsidRDefault="00B50B83" w:rsidP="00B50B83">
      <w:pPr>
        <w:pStyle w:val="1"/>
        <w:rPr>
          <w:rFonts w:eastAsia="微软雅黑"/>
          <w:color w:val="000000"/>
          <w:sz w:val="26"/>
        </w:rPr>
      </w:pPr>
      <w:r w:rsidRPr="00B50B83">
        <w:rPr>
          <w:rFonts w:eastAsia="微软雅黑" w:hint="eastAsia"/>
          <w:color w:val="000000"/>
          <w:sz w:val="26"/>
        </w:rPr>
        <w:t>第一章</w:t>
      </w:r>
      <w:r w:rsidRPr="00B50B83">
        <w:rPr>
          <w:rFonts w:eastAsia="微软雅黑"/>
          <w:color w:val="000000"/>
          <w:sz w:val="26"/>
        </w:rPr>
        <w:t xml:space="preserve"> </w:t>
      </w:r>
      <w:r w:rsidRPr="00B50B83">
        <w:rPr>
          <w:rFonts w:eastAsia="微软雅黑"/>
          <w:color w:val="000000"/>
          <w:sz w:val="26"/>
        </w:rPr>
        <w:t>补正时限</w:t>
      </w:r>
    </w:p>
    <w:p w14:paraId="0719D750" w14:textId="77777777" w:rsidR="00B50B83" w:rsidRPr="00B50B83" w:rsidRDefault="00B50B83" w:rsidP="00B50B83">
      <w:pPr>
        <w:spacing w:after="120"/>
        <w:rPr>
          <w:rFonts w:ascii="Calibri" w:eastAsia="微软雅黑" w:hAnsi="Calibri" w:cs="Calibri"/>
        </w:rPr>
      </w:pPr>
      <w:r w:rsidRPr="00B50B83">
        <w:rPr>
          <w:rFonts w:ascii="Calibri" w:eastAsia="微软雅黑" w:hAnsi="Calibri" w:cs="Calibri" w:hint="eastAsia"/>
        </w:rPr>
        <w:t>第一条</w:t>
      </w:r>
      <w:r w:rsidRPr="00B50B83">
        <w:rPr>
          <w:rFonts w:ascii="Calibri" w:eastAsia="微软雅黑" w:hAnsi="Calibri" w:cs="Calibri"/>
        </w:rPr>
        <w:t xml:space="preserve"> </w:t>
      </w:r>
      <w:r w:rsidRPr="00B50B83">
        <w:rPr>
          <w:rFonts w:ascii="Calibri" w:eastAsia="微软雅黑" w:hAnsi="Calibri" w:cs="Calibri"/>
        </w:rPr>
        <w:t>忘打卡超过一个工作日后不受理补正，不接受实际出勤证明。</w:t>
      </w:r>
    </w:p>
    <w:p w14:paraId="0565CBC4" w14:textId="77777777" w:rsidR="000E3A61" w:rsidRPr="00B50B83" w:rsidRDefault="000E3A61" w:rsidP="00B50B83">
      <w:pPr>
        <w:spacing w:after="120"/>
        <w:rPr>
          <w:rFonts w:ascii="Calibri" w:eastAsia="微软雅黑" w:hAnsi="Calibri" w:cs="Calibri"/>
        </w:rPr>
      </w:pPr>
    </w:p>
    <w:sectPr w:rsidR="000E3A61" w:rsidRPr="00B50B83" w:rsidSect="00B50B83">
      <w:pgSz w:w="12240" w:h="15840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B83"/>
    <w:rsid w:val="000E3A61"/>
    <w:rsid w:val="0059784F"/>
    <w:rsid w:val="00B50B83"/>
    <w:rsid w:val="00B7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4254C"/>
  <w15:chartTrackingRefBased/>
  <w15:docId w15:val="{D9F98E46-0BF1-404A-B9DA-3CD309E8B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0B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0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B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B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B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B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B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B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B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0B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0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0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0B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0B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0B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0B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0B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0B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0B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0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B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0B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0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0B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0B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0B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0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0B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0B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handbook test</dc:creator>
  <cp:keywords/>
  <dc:description/>
  <cp:lastModifiedBy>Synthetic handbook test</cp:lastModifiedBy>
  <cp:revision>1</cp:revision>
  <dcterms:created xsi:type="dcterms:W3CDTF">2026-10-11T11:14:00Z</dcterms:created>
  <dcterms:modified xsi:type="dcterms:W3CDTF">2026-10-11T11:14:00Z</dcterms:modified>
</cp:coreProperties>
</file>