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BDC7" w14:textId="77777777" w:rsidR="008A25A6" w:rsidRPr="008A25A6" w:rsidRDefault="008A25A6" w:rsidP="008A25A6">
      <w:pPr>
        <w:pStyle w:val="a3"/>
        <w:rPr>
          <w:color w:val="000000"/>
          <w:sz w:val="36"/>
        </w:rPr>
      </w:pPr>
      <w:r w:rsidRPr="008A25A6">
        <w:rPr>
          <w:color w:val="000000"/>
          <w:sz w:val="36"/>
        </w:rPr>
        <w:t>T09访客说明</w:t>
      </w:r>
    </w:p>
    <w:p w14:paraId="20816FBC" w14:textId="77777777" w:rsidR="008A25A6" w:rsidRPr="008A25A6" w:rsidRDefault="008A25A6" w:rsidP="008A25A6">
      <w:pPr>
        <w:spacing w:after="120"/>
        <w:rPr>
          <w:rFonts w:ascii="Calibri" w:eastAsia="微软雅黑" w:hAnsi="Calibri" w:cs="Calibri"/>
        </w:rPr>
      </w:pPr>
      <w:r w:rsidRPr="008A25A6">
        <w:rPr>
          <w:rFonts w:ascii="Calibri" w:eastAsia="微软雅黑" w:hAnsi="Calibri" w:cs="Calibri" w:hint="eastAsia"/>
        </w:rPr>
        <w:t>本文全部为虚构测试材料，不用于实际管理。</w:t>
      </w:r>
    </w:p>
    <w:p w14:paraId="20A83D44" w14:textId="77777777" w:rsidR="008A25A6" w:rsidRPr="008A25A6" w:rsidRDefault="008A25A6" w:rsidP="008A25A6">
      <w:pPr>
        <w:spacing w:after="120"/>
        <w:rPr>
          <w:rFonts w:ascii="Calibri" w:eastAsia="微软雅黑" w:hAnsi="Calibri" w:cs="Calibri"/>
        </w:rPr>
      </w:pPr>
      <w:r w:rsidRPr="008A25A6">
        <w:rPr>
          <w:rFonts w:ascii="Calibri" w:eastAsia="微软雅黑" w:hAnsi="Calibri" w:cs="Calibri" w:hint="eastAsia"/>
        </w:rPr>
        <w:t>访客接待说明</w:t>
      </w:r>
    </w:p>
    <w:p w14:paraId="7143157E" w14:textId="77777777" w:rsidR="008A25A6" w:rsidRPr="008A25A6" w:rsidRDefault="008A25A6" w:rsidP="008A25A6">
      <w:pPr>
        <w:pStyle w:val="1"/>
        <w:rPr>
          <w:rFonts w:eastAsia="微软雅黑"/>
          <w:color w:val="000000"/>
          <w:sz w:val="26"/>
        </w:rPr>
      </w:pPr>
      <w:r w:rsidRPr="008A25A6">
        <w:rPr>
          <w:rFonts w:eastAsia="微软雅黑" w:hint="eastAsia"/>
          <w:color w:val="000000"/>
          <w:sz w:val="26"/>
        </w:rPr>
        <w:t>第一章</w:t>
      </w:r>
      <w:r w:rsidRPr="008A25A6">
        <w:rPr>
          <w:rFonts w:eastAsia="微软雅黑"/>
          <w:color w:val="000000"/>
          <w:sz w:val="26"/>
        </w:rPr>
        <w:t xml:space="preserve"> </w:t>
      </w:r>
      <w:r w:rsidRPr="008A25A6">
        <w:rPr>
          <w:rFonts w:eastAsia="微软雅黑"/>
          <w:color w:val="000000"/>
          <w:sz w:val="26"/>
        </w:rPr>
        <w:t>适用对象</w:t>
      </w:r>
    </w:p>
    <w:p w14:paraId="359C8107" w14:textId="77777777" w:rsidR="008A25A6" w:rsidRPr="008A25A6" w:rsidRDefault="008A25A6" w:rsidP="008A25A6">
      <w:pPr>
        <w:spacing w:after="120"/>
        <w:rPr>
          <w:rFonts w:ascii="Calibri" w:eastAsia="微软雅黑" w:hAnsi="Calibri" w:cs="Calibri"/>
        </w:rPr>
      </w:pPr>
      <w:r w:rsidRPr="008A25A6">
        <w:rPr>
          <w:rFonts w:ascii="Calibri" w:eastAsia="微软雅黑" w:hAnsi="Calibri" w:cs="Calibri" w:hint="eastAsia"/>
        </w:rPr>
        <w:t>第一条</w:t>
      </w:r>
      <w:r w:rsidRPr="008A25A6">
        <w:rPr>
          <w:rFonts w:ascii="Calibri" w:eastAsia="微软雅黑" w:hAnsi="Calibri" w:cs="Calibri"/>
        </w:rPr>
        <w:t xml:space="preserve"> </w:t>
      </w:r>
      <w:r w:rsidRPr="008A25A6">
        <w:rPr>
          <w:rFonts w:ascii="Calibri" w:eastAsia="微软雅黑" w:hAnsi="Calibri" w:cs="Calibri"/>
        </w:rPr>
        <w:t>本说明仅适用于外部访客，不是劳动者管理制度。预约接待时间为上午十时，不涉及员工到岗时间。</w:t>
      </w:r>
    </w:p>
    <w:p w14:paraId="500EC5EE" w14:textId="77777777" w:rsidR="000E3A61" w:rsidRPr="008A25A6" w:rsidRDefault="000E3A61" w:rsidP="008A25A6">
      <w:pPr>
        <w:spacing w:after="120"/>
        <w:rPr>
          <w:rFonts w:ascii="Calibri" w:eastAsia="微软雅黑" w:hAnsi="Calibri" w:cs="Calibri"/>
        </w:rPr>
      </w:pPr>
    </w:p>
    <w:sectPr w:rsidR="000E3A61" w:rsidRPr="008A25A6" w:rsidSect="008A25A6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A6"/>
    <w:rsid w:val="000E3A61"/>
    <w:rsid w:val="0059784F"/>
    <w:rsid w:val="008A25A6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5478"/>
  <w15:chartTrackingRefBased/>
  <w15:docId w15:val="{627A75A7-70A4-48AB-ADDA-B230AAE2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5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5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5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5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5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5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5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5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5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5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5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25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5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5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5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5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5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5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5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5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5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5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