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4377D" w14:textId="77777777" w:rsidR="00BB6A9A" w:rsidRDefault="00BB6A9A" w:rsidP="00BB6A9A">
      <w:r>
        <w:t>// ===== PAPER 22: Feliciano-Cestero et al. (2023) =====</w:t>
      </w:r>
    </w:p>
    <w:p w14:paraId="10618098" w14:textId="77777777" w:rsidR="00BB6A9A" w:rsidRDefault="00BB6A9A" w:rsidP="00BB6A9A">
      <w:r>
        <w:t>MERGE (p:Paper {doi:'10.1016/j.jbusres.2022.113546'})</w:t>
      </w:r>
    </w:p>
    <w:p w14:paraId="078EF3F4" w14:textId="77777777" w:rsidR="00BB6A9A" w:rsidRDefault="00BB6A9A" w:rsidP="00BB6A9A">
      <w:r>
        <w:t>SET p.title='Is digital transformation threatened? A systematic literature review of the factors influencing firms\' digital transformation and internationalization',</w:t>
      </w:r>
    </w:p>
    <w:p w14:paraId="12319BFA" w14:textId="77777777" w:rsidR="00BB6A9A" w:rsidRDefault="00BB6A9A" w:rsidP="00BB6A9A">
      <w:r>
        <w:t xml:space="preserve">    p.year=2023, p.journal='Journal of Business Research', p.volume='157', p.article_number='113546',</w:t>
      </w:r>
    </w:p>
    <w:p w14:paraId="1439927A" w14:textId="77777777" w:rsidR="00BB6A9A" w:rsidRDefault="00BB6A9A" w:rsidP="00BB6A9A">
      <w:r>
        <w:t xml:space="preserve">    p.paper_number=22, p.paper_type='Systematic literature review (bibliometric)',</w:t>
      </w:r>
    </w:p>
    <w:p w14:paraId="7FB4FED3" w14:textId="77777777" w:rsidR="00BB6A9A" w:rsidRDefault="00BB6A9A" w:rsidP="00BB6A9A">
      <w:r>
        <w:t xml:space="preserve">    p.research_questions='RQ1: What theories, constructs, methodologies and contexts have prior researchers examined in digital transformation and its effects on firm internationalization? RQ2: What is the impact of digital transformation on firms\' internationalization process? RQ3: What factors affect or threaten digital transformation in firms and, consequently, the level of firm internationalization?',</w:t>
      </w:r>
    </w:p>
    <w:p w14:paraId="5DA0E0CF" w14:textId="77777777" w:rsidR="00BB6A9A" w:rsidRDefault="00BB6A9A" w:rsidP="00BB6A9A">
      <w:r>
        <w:t xml:space="preserve">    p.sample='272 records from Web of Science narrowed to 123 articles (SSCI, SCIE, ESCI), 70 journals, 2002 to mid-2022',</w:t>
      </w:r>
    </w:p>
    <w:p w14:paraId="7FDD3E49" w14:textId="77777777" w:rsidR="00BB6A9A" w:rsidRDefault="00BB6A9A" w:rsidP="00BB6A9A">
      <w:r>
        <w:t xml:space="preserve">    p.relevance_note='[my judgment - peripheral to digital servitization; digital servitization appears as one of four factor groups]';</w:t>
      </w:r>
    </w:p>
    <w:p w14:paraId="65AB7599" w14:textId="77777777" w:rsidR="00BB6A9A" w:rsidRDefault="00BB6A9A" w:rsidP="00BB6A9A"/>
    <w:p w14:paraId="7DCB4AD1" w14:textId="77777777" w:rsidR="00BB6A9A" w:rsidRDefault="00BB6A9A" w:rsidP="00BB6A9A">
      <w:r>
        <w:t>MERGE (a1:Author {name:'María M. Feliciano-Cestero'})</w:t>
      </w:r>
    </w:p>
    <w:p w14:paraId="7B0224C4" w14:textId="77777777" w:rsidR="00BB6A9A" w:rsidRDefault="00BB6A9A" w:rsidP="00BB6A9A">
      <w:r>
        <w:t>MERGE (a2:Author {name:'Nisreen Ameen'})</w:t>
      </w:r>
    </w:p>
    <w:p w14:paraId="1C496253" w14:textId="77777777" w:rsidR="00BB6A9A" w:rsidRDefault="00BB6A9A" w:rsidP="00BB6A9A">
      <w:r>
        <w:t>MERGE (a3:Author {name:'Masaaki Kotabe'})</w:t>
      </w:r>
    </w:p>
    <w:p w14:paraId="464DCC04" w14:textId="77777777" w:rsidR="00BB6A9A" w:rsidRDefault="00BB6A9A" w:rsidP="00BB6A9A">
      <w:r>
        <w:t>MERGE (a4:Author {name:'Justin Paul'})</w:t>
      </w:r>
    </w:p>
    <w:p w14:paraId="31988255" w14:textId="77777777" w:rsidR="00BB6A9A" w:rsidRDefault="00BB6A9A" w:rsidP="00BB6A9A">
      <w:r>
        <w:t>MERGE (a5:Author {name:'Mario Signoret'})</w:t>
      </w:r>
    </w:p>
    <w:p w14:paraId="42CCB84B" w14:textId="77777777" w:rsidR="00BB6A9A" w:rsidRDefault="00BB6A9A" w:rsidP="00BB6A9A">
      <w:r>
        <w:t>MERGE (i1:Institution {name:'University of Puerto Rico'})</w:t>
      </w:r>
    </w:p>
    <w:p w14:paraId="42C6DEAD" w14:textId="77777777" w:rsidR="00BB6A9A" w:rsidRDefault="00BB6A9A" w:rsidP="00BB6A9A">
      <w:r>
        <w:t>MERGE (i2:Institution {name:'Royal Holloway, University of London'})</w:t>
      </w:r>
    </w:p>
    <w:p w14:paraId="62596CFC" w14:textId="77777777" w:rsidR="00BB6A9A" w:rsidRDefault="00BB6A9A" w:rsidP="00BB6A9A">
      <w:r>
        <w:t>MERGE (i3:Institution {name:'Waseda University'})</w:t>
      </w:r>
    </w:p>
    <w:p w14:paraId="1BB6ED18" w14:textId="77777777" w:rsidR="00BB6A9A" w:rsidRDefault="00BB6A9A" w:rsidP="00BB6A9A">
      <w:r>
        <w:t>MERGE (i4:Institution {name:'University of Hawaii at Mānoa'})</w:t>
      </w:r>
    </w:p>
    <w:p w14:paraId="53B27AA0" w14:textId="77777777" w:rsidR="00BB6A9A" w:rsidRDefault="00BB6A9A" w:rsidP="00BB6A9A">
      <w:r>
        <w:t>MERGE (i5:Institution {name:'University of Reading (Henley Business School)'})</w:t>
      </w:r>
    </w:p>
    <w:p w14:paraId="01171BDA" w14:textId="77777777" w:rsidR="00BB6A9A" w:rsidRDefault="00BB6A9A" w:rsidP="00BB6A9A">
      <w:r>
        <w:t>MERGE (i6:Institution {name:'Inter American University of Puerto Rico'})</w:t>
      </w:r>
    </w:p>
    <w:p w14:paraId="6E9437DC" w14:textId="77777777" w:rsidR="00BB6A9A" w:rsidRDefault="00BB6A9A" w:rsidP="00BB6A9A">
      <w:r>
        <w:t>WITH a1,a2,a3,a4,a5,i1,i2,i3,i4,i5,i6</w:t>
      </w:r>
    </w:p>
    <w:p w14:paraId="472FDF92" w14:textId="77777777" w:rsidR="00BB6A9A" w:rsidRDefault="00BB6A9A" w:rsidP="00BB6A9A">
      <w:r>
        <w:t>MATCH (p:Paper {doi:'10.1016/j.jbusres.2022.113546'})</w:t>
      </w:r>
    </w:p>
    <w:p w14:paraId="12A0B198" w14:textId="77777777" w:rsidR="00BB6A9A" w:rsidRDefault="00BB6A9A" w:rsidP="00BB6A9A">
      <w:r>
        <w:t>MERGE (a1)-[:AUTHORED {order:1}]-&gt;(p)</w:t>
      </w:r>
    </w:p>
    <w:p w14:paraId="39C9C79F" w14:textId="77777777" w:rsidR="00BB6A9A" w:rsidRDefault="00BB6A9A" w:rsidP="00BB6A9A">
      <w:r>
        <w:t>MERGE (a2)-[:AUTHORED {order:2}]-&gt;(p)</w:t>
      </w:r>
    </w:p>
    <w:p w14:paraId="0CFBE978" w14:textId="77777777" w:rsidR="00BB6A9A" w:rsidRDefault="00BB6A9A" w:rsidP="00BB6A9A">
      <w:r>
        <w:t>MERGE (a3)-[:AUTHORED {order:3}]-&gt;(p)</w:t>
      </w:r>
    </w:p>
    <w:p w14:paraId="373857BE" w14:textId="77777777" w:rsidR="00BB6A9A" w:rsidRDefault="00BB6A9A" w:rsidP="00BB6A9A">
      <w:r>
        <w:t>MERGE (a4)-[:AUTHORED {order:4}]-&gt;(p)</w:t>
      </w:r>
    </w:p>
    <w:p w14:paraId="078AE1E1" w14:textId="77777777" w:rsidR="00BB6A9A" w:rsidRDefault="00BB6A9A" w:rsidP="00BB6A9A">
      <w:r>
        <w:lastRenderedPageBreak/>
        <w:t>MERGE (a5)-[:AUTHORED {order:5}]-&gt;(p)</w:t>
      </w:r>
    </w:p>
    <w:p w14:paraId="76081DA5" w14:textId="77777777" w:rsidR="00BB6A9A" w:rsidRDefault="00BB6A9A" w:rsidP="00BB6A9A">
      <w:r>
        <w:t>MERGE (a1)-[:AFFILIATED_WITH]-&gt;(i1)</w:t>
      </w:r>
    </w:p>
    <w:p w14:paraId="306649E3" w14:textId="77777777" w:rsidR="00BB6A9A" w:rsidRDefault="00BB6A9A" w:rsidP="00BB6A9A">
      <w:r>
        <w:t>MERGE (a2)-[:AFFILIATED_WITH]-&gt;(i2)</w:t>
      </w:r>
    </w:p>
    <w:p w14:paraId="5F2D688C" w14:textId="77777777" w:rsidR="00BB6A9A" w:rsidRDefault="00BB6A9A" w:rsidP="00BB6A9A">
      <w:r>
        <w:t>MERGE (a3)-[:AFFILIATED_WITH]-&gt;(i3)</w:t>
      </w:r>
    </w:p>
    <w:p w14:paraId="6C10AFF4" w14:textId="77777777" w:rsidR="00BB6A9A" w:rsidRDefault="00BB6A9A" w:rsidP="00BB6A9A">
      <w:r>
        <w:t>MERGE (a3)-[:AFFILIATED_WITH]-&gt;(i4)</w:t>
      </w:r>
    </w:p>
    <w:p w14:paraId="573B0F76" w14:textId="77777777" w:rsidR="00BB6A9A" w:rsidRDefault="00BB6A9A" w:rsidP="00BB6A9A">
      <w:r>
        <w:t>MERGE (a4)-[:AFFILIATED_WITH]-&gt;(i1)</w:t>
      </w:r>
    </w:p>
    <w:p w14:paraId="0FCD0A65" w14:textId="77777777" w:rsidR="00BB6A9A" w:rsidRDefault="00BB6A9A" w:rsidP="00BB6A9A">
      <w:r>
        <w:t>MERGE (a4)-[:AFFILIATED_WITH]-&gt;(i5)</w:t>
      </w:r>
    </w:p>
    <w:p w14:paraId="48148714" w14:textId="77777777" w:rsidR="00BB6A9A" w:rsidRDefault="00BB6A9A" w:rsidP="00BB6A9A">
      <w:r>
        <w:t>MERGE (a5)-[:AFFILIATED_WITH]-&gt;(i1)</w:t>
      </w:r>
    </w:p>
    <w:p w14:paraId="568EE18E" w14:textId="77777777" w:rsidR="00BB6A9A" w:rsidRDefault="00BB6A9A" w:rsidP="00BB6A9A">
      <w:r>
        <w:t>MERGE (a5)-[:AFFILIATED_WITH]-&gt;(i6);</w:t>
      </w:r>
    </w:p>
    <w:p w14:paraId="426FF5E1" w14:textId="77777777" w:rsidR="00BB6A9A" w:rsidRDefault="00BB6A9A" w:rsidP="00BB6A9A"/>
    <w:p w14:paraId="5C3884CA" w14:textId="77777777" w:rsidR="00BB6A9A" w:rsidRDefault="00BB6A9A" w:rsidP="00BB6A9A">
      <w:r>
        <w:t>MATCH (p:Paper {doi:'10.1016/j.jbusres.2022.113546'})</w:t>
      </w:r>
    </w:p>
    <w:p w14:paraId="7F4B213B" w14:textId="77777777" w:rsidR="00BB6A9A" w:rsidRDefault="00BB6A9A" w:rsidP="00BB6A9A">
      <w:r>
        <w:t>MERGE (c1:Concept {name:'Digital transformation'})</w:t>
      </w:r>
    </w:p>
    <w:p w14:paraId="0046CB33" w14:textId="77777777" w:rsidR="00BB6A9A" w:rsidRDefault="00BB6A9A" w:rsidP="00BB6A9A">
      <w:r>
        <w:t>MERGE (c2:Concept {name:'Firm internationalization'})</w:t>
      </w:r>
    </w:p>
    <w:p w14:paraId="36EE1342" w14:textId="77777777" w:rsidR="00BB6A9A" w:rsidRDefault="00BB6A9A" w:rsidP="00BB6A9A">
      <w:r>
        <w:t>MERGE (c3:Concept {name:'Digital servitization'})</w:t>
      </w:r>
    </w:p>
    <w:p w14:paraId="66659980" w14:textId="77777777" w:rsidR="00BB6A9A" w:rsidRDefault="00BB6A9A" w:rsidP="00BB6A9A">
      <w:r>
        <w:t>MERGE (p)-[:STUDIES]-&gt;(c1)</w:t>
      </w:r>
    </w:p>
    <w:p w14:paraId="62BEB983" w14:textId="77777777" w:rsidR="00BB6A9A" w:rsidRDefault="00BB6A9A" w:rsidP="00BB6A9A">
      <w:r>
        <w:t>MERGE (p)-[:STUDIES]-&gt;(c2)</w:t>
      </w:r>
    </w:p>
    <w:p w14:paraId="49DFB3A7" w14:textId="77777777" w:rsidR="00BB6A9A" w:rsidRDefault="00BB6A9A" w:rsidP="00BB6A9A">
      <w:r>
        <w:t>MERGE (p)-[:STUDIES]-&gt;(c3)</w:t>
      </w:r>
    </w:p>
    <w:p w14:paraId="25FBD813" w14:textId="77777777" w:rsidR="00BB6A9A" w:rsidRDefault="00BB6A9A" w:rsidP="00BB6A9A">
      <w:r>
        <w:t>MERGE (m:Method {name:'Systematic literature review'})</w:t>
      </w:r>
    </w:p>
    <w:p w14:paraId="499D128A" w14:textId="77777777" w:rsidR="00BB6A9A" w:rsidRDefault="00BB6A9A" w:rsidP="00BB6A9A">
      <w:r>
        <w:t>MERGE (p)-[:USES_METHOD]-&gt;(m)</w:t>
      </w:r>
    </w:p>
    <w:p w14:paraId="29DD1678" w14:textId="77777777" w:rsidR="00BB6A9A" w:rsidRDefault="00BB6A9A" w:rsidP="00BB6A9A">
      <w:r>
        <w:t>MERGE (te1:Technique {name:'Bibliometric analysis (Bibliometrix R-package)'})</w:t>
      </w:r>
    </w:p>
    <w:p w14:paraId="21B3C75F" w14:textId="77777777" w:rsidR="00BB6A9A" w:rsidRDefault="00BB6A9A" w:rsidP="00BB6A9A">
      <w:r>
        <w:t>MERGE (te2:Technique {name:'Keyword co-occurrence / bibliographic coupling (biblioNetwork)'})</w:t>
      </w:r>
    </w:p>
    <w:p w14:paraId="08F44FD2" w14:textId="77777777" w:rsidR="00BB6A9A" w:rsidRDefault="00BB6A9A" w:rsidP="00BB6A9A">
      <w:r>
        <w:t>MERGE (te3:Technique {name:'Content analysis'})</w:t>
      </w:r>
    </w:p>
    <w:p w14:paraId="1FA6E9A2" w14:textId="77777777" w:rsidR="00BB6A9A" w:rsidRDefault="00BB6A9A" w:rsidP="00BB6A9A">
      <w:r>
        <w:t>MERGE (te4:Technique {name:'TMC framework (theories, methodologies, context) for future research'})</w:t>
      </w:r>
    </w:p>
    <w:p w14:paraId="615DA41F" w14:textId="77777777" w:rsidR="00BB6A9A" w:rsidRDefault="00BB6A9A" w:rsidP="00BB6A9A">
      <w:r>
        <w:t>MERGE (p)-[:USES_TECHNIQUE]-&gt;(te1)</w:t>
      </w:r>
    </w:p>
    <w:p w14:paraId="606E22E9" w14:textId="77777777" w:rsidR="00BB6A9A" w:rsidRDefault="00BB6A9A" w:rsidP="00BB6A9A">
      <w:r>
        <w:t>MERGE (p)-[:USES_TECHNIQUE]-&gt;(te2)</w:t>
      </w:r>
    </w:p>
    <w:p w14:paraId="7C3E22D3" w14:textId="77777777" w:rsidR="00BB6A9A" w:rsidRDefault="00BB6A9A" w:rsidP="00BB6A9A">
      <w:r>
        <w:t>MERGE (p)-[:USES_TECHNIQUE]-&gt;(te3)</w:t>
      </w:r>
    </w:p>
    <w:p w14:paraId="76CB0537" w14:textId="77777777" w:rsidR="00BB6A9A" w:rsidRDefault="00BB6A9A" w:rsidP="00BB6A9A">
      <w:r>
        <w:t>MERGE (p)-[:USES_TECHNIQUE]-&gt;(te4)</w:t>
      </w:r>
    </w:p>
    <w:p w14:paraId="659405E4" w14:textId="77777777" w:rsidR="00BB6A9A" w:rsidRDefault="00BB6A9A" w:rsidP="00BB6A9A">
      <w:r>
        <w:t>MERGE (d:DataSource {name:'Web of Science (SSCI, SCIE, ESCI journals)'})</w:t>
      </w:r>
    </w:p>
    <w:p w14:paraId="7AB2DFDB" w14:textId="77777777" w:rsidR="00BB6A9A" w:rsidRDefault="00BB6A9A" w:rsidP="00BB6A9A">
      <w:r>
        <w:t>MERGE (p)-[:USES_DATA]-&gt;(d);</w:t>
      </w:r>
    </w:p>
    <w:p w14:paraId="3B42C135" w14:textId="77777777" w:rsidR="00BB6A9A" w:rsidRDefault="00BB6A9A" w:rsidP="00BB6A9A"/>
    <w:p w14:paraId="0AFAD06B" w14:textId="77777777" w:rsidR="00BB6A9A" w:rsidRDefault="00BB6A9A" w:rsidP="00BB6A9A">
      <w:r>
        <w:lastRenderedPageBreak/>
        <w:t>// Theories reviewed (Table 4, counts as in table)</w:t>
      </w:r>
    </w:p>
    <w:p w14:paraId="531A5B42" w14:textId="77777777" w:rsidR="00BB6A9A" w:rsidRDefault="00BB6A9A" w:rsidP="00BB6A9A">
      <w:r>
        <w:t>MATCH (p:Paper {doi:'10.1016/j.jbusres.2022.113546'})</w:t>
      </w:r>
    </w:p>
    <w:p w14:paraId="352BCA45" w14:textId="77777777" w:rsidR="00BB6A9A" w:rsidRDefault="00BB6A9A" w:rsidP="00BB6A9A">
      <w:r>
        <w:t>UNWIND [</w:t>
      </w:r>
    </w:p>
    <w:p w14:paraId="6BFB83FE" w14:textId="77777777" w:rsidR="00BB6A9A" w:rsidRDefault="00BB6A9A" w:rsidP="00BB6A9A">
      <w:r>
        <w:t xml:space="preserve"> {n:'Transaction cost theory', c:14},</w:t>
      </w:r>
    </w:p>
    <w:p w14:paraId="2B0399B1" w14:textId="77777777" w:rsidR="00BB6A9A" w:rsidRDefault="00BB6A9A" w:rsidP="00BB6A9A">
      <w:r>
        <w:t xml:space="preserve"> {n:'Resource-based view', c:10},</w:t>
      </w:r>
    </w:p>
    <w:p w14:paraId="442BDCDD" w14:textId="77777777" w:rsidR="00BB6A9A" w:rsidRDefault="00BB6A9A" w:rsidP="00BB6A9A">
      <w:r>
        <w:t xml:space="preserve"> {n:'Internalization theory', c:6},</w:t>
      </w:r>
    </w:p>
    <w:p w14:paraId="61C4E1A6" w14:textId="77777777" w:rsidR="00BB6A9A" w:rsidRDefault="00BB6A9A" w:rsidP="00BB6A9A">
      <w:r>
        <w:t xml:space="preserve"> {n:'International new venture theory', c:4},</w:t>
      </w:r>
    </w:p>
    <w:p w14:paraId="59119590" w14:textId="77777777" w:rsidR="00BB6A9A" w:rsidRDefault="00BB6A9A" w:rsidP="00BB6A9A">
      <w:r>
        <w:t xml:space="preserve"> {n:'Dynamic capabilities view', c:3}</w:t>
      </w:r>
    </w:p>
    <w:p w14:paraId="12A3A39C" w14:textId="77777777" w:rsidR="00BB6A9A" w:rsidRDefault="00BB6A9A" w:rsidP="00BB6A9A">
      <w:r>
        <w:t>] AS t</w:t>
      </w:r>
    </w:p>
    <w:p w14:paraId="2AC85989" w14:textId="77777777" w:rsidR="00BB6A9A" w:rsidRDefault="00BB6A9A" w:rsidP="00BB6A9A">
      <w:r>
        <w:t>MERGE (th:Theory {name:t.n})</w:t>
      </w:r>
    </w:p>
    <w:p w14:paraId="631FA9A5" w14:textId="77777777" w:rsidR="00BB6A9A" w:rsidRDefault="00BB6A9A" w:rsidP="00BB6A9A">
      <w:r>
        <w:t>MERGE (p)-[r:USES_THEORY]-&gt;(th)</w:t>
      </w:r>
    </w:p>
    <w:p w14:paraId="50BC06B7" w14:textId="77777777" w:rsidR="00BB6A9A" w:rsidRDefault="00BB6A9A" w:rsidP="00BB6A9A">
      <w:r>
        <w:t>SET r.role='reviewed', r.articles_using=t.c;</w:t>
      </w:r>
    </w:p>
    <w:p w14:paraId="585A8A46" w14:textId="77777777" w:rsidR="00BB6A9A" w:rsidRDefault="00BB6A9A" w:rsidP="00BB6A9A"/>
    <w:p w14:paraId="24777992" w14:textId="77777777" w:rsidR="00BB6A9A" w:rsidRDefault="00BB6A9A" w:rsidP="00BB6A9A">
      <w:r>
        <w:t>// Constructs: four factor groups and impact levels</w:t>
      </w:r>
    </w:p>
    <w:p w14:paraId="167F9D39" w14:textId="77777777" w:rsidR="00BB6A9A" w:rsidRDefault="00BB6A9A" w:rsidP="00BB6A9A">
      <w:r>
        <w:t>MATCH (p:Paper {doi:'10.1016/j.jbusres.2022.113546'})</w:t>
      </w:r>
    </w:p>
    <w:p w14:paraId="38BF5C9D" w14:textId="77777777" w:rsidR="00BB6A9A" w:rsidRDefault="00BB6A9A" w:rsidP="00BB6A9A">
      <w:r>
        <w:t>UNWIND [</w:t>
      </w:r>
    </w:p>
    <w:p w14:paraId="2050C2C3" w14:textId="77777777" w:rsidR="00BB6A9A" w:rsidRDefault="00BB6A9A" w:rsidP="00BB6A9A">
      <w:r>
        <w:t xml:space="preserve"> {n:'Knowledge factors', k:'enabling/threatening factor group'},</w:t>
      </w:r>
    </w:p>
    <w:p w14:paraId="554C7081" w14:textId="77777777" w:rsidR="00BB6A9A" w:rsidRDefault="00BB6A9A" w:rsidP="00BB6A9A">
      <w:r>
        <w:t xml:space="preserve"> {n:'Leadership factors', k:'enabling/threatening factor group'},</w:t>
      </w:r>
    </w:p>
    <w:p w14:paraId="7084F182" w14:textId="77777777" w:rsidR="00BB6A9A" w:rsidRDefault="00BB6A9A" w:rsidP="00BB6A9A">
      <w:r>
        <w:t xml:space="preserve"> {n:'Digital servitization factors', k:'enabling/threatening factor group'},</w:t>
      </w:r>
    </w:p>
    <w:p w14:paraId="3731F09A" w14:textId="77777777" w:rsidR="00BB6A9A" w:rsidRDefault="00BB6A9A" w:rsidP="00BB6A9A">
      <w:r>
        <w:t xml:space="preserve"> {n:'Technological factors', k:'enabling/threatening factor group'},</w:t>
      </w:r>
    </w:p>
    <w:p w14:paraId="11E81ED6" w14:textId="77777777" w:rsidR="00BB6A9A" w:rsidRDefault="00BB6A9A" w:rsidP="00BB6A9A">
      <w:r>
        <w:t xml:space="preserve"> {n:'Positive impact of digital transformation on internationalization', k:'impact'},</w:t>
      </w:r>
    </w:p>
    <w:p w14:paraId="10F3B7E2" w14:textId="77777777" w:rsidR="00BB6A9A" w:rsidRDefault="00BB6A9A" w:rsidP="00BB6A9A">
      <w:r>
        <w:t xml:space="preserve"> {n:'Negative impact of digital transformation on internationalization', k:'impact'},</w:t>
      </w:r>
    </w:p>
    <w:p w14:paraId="70E21F28" w14:textId="77777777" w:rsidR="00BB6A9A" w:rsidRDefault="00BB6A9A" w:rsidP="00BB6A9A">
      <w:r>
        <w:t xml:space="preserve"> {n:'Individual level', k:'analysis level'},</w:t>
      </w:r>
    </w:p>
    <w:p w14:paraId="2DD23B5E" w14:textId="77777777" w:rsidR="00BB6A9A" w:rsidRDefault="00BB6A9A" w:rsidP="00BB6A9A">
      <w:r>
        <w:t xml:space="preserve"> {n:'Firm level', k:'analysis level'},</w:t>
      </w:r>
    </w:p>
    <w:p w14:paraId="753C461C" w14:textId="77777777" w:rsidR="00BB6A9A" w:rsidRDefault="00BB6A9A" w:rsidP="00BB6A9A">
      <w:r>
        <w:t xml:space="preserve"> {n:'Macro level', k:'analysis level'}</w:t>
      </w:r>
    </w:p>
    <w:p w14:paraId="245A8C85" w14:textId="77777777" w:rsidR="00BB6A9A" w:rsidRDefault="00BB6A9A" w:rsidP="00BB6A9A">
      <w:r>
        <w:t>] AS x</w:t>
      </w:r>
    </w:p>
    <w:p w14:paraId="40CD96F8" w14:textId="77777777" w:rsidR="00BB6A9A" w:rsidRDefault="00BB6A9A" w:rsidP="00BB6A9A">
      <w:r>
        <w:t>MERGE (c:Construct {name:x.n, paper_number:22})</w:t>
      </w:r>
    </w:p>
    <w:p w14:paraId="2A257AF7" w14:textId="77777777" w:rsidR="00BB6A9A" w:rsidRDefault="00BB6A9A" w:rsidP="00BB6A9A">
      <w:r>
        <w:t>SET c.kind=x.k</w:t>
      </w:r>
    </w:p>
    <w:p w14:paraId="7AEB2B85" w14:textId="77777777" w:rsidR="00BB6A9A" w:rsidRDefault="00BB6A9A" w:rsidP="00BB6A9A">
      <w:r>
        <w:t>MERGE (p)-[:INVOLVES_CONSTRUCT]-&gt;(c);</w:t>
      </w:r>
    </w:p>
    <w:p w14:paraId="2AF18CB2" w14:textId="77777777" w:rsidR="00BB6A9A" w:rsidRDefault="00BB6A9A" w:rsidP="00BB6A9A"/>
    <w:p w14:paraId="0FAF5A6A" w14:textId="77777777" w:rsidR="00BB6A9A" w:rsidRDefault="00BB6A9A" w:rsidP="00BB6A9A">
      <w:r>
        <w:t>MATCH (p:Paper {doi:'10.1016/j.jbusres.2022.113546'})</w:t>
      </w:r>
    </w:p>
    <w:p w14:paraId="552C4E80" w14:textId="77777777" w:rsidR="00BB6A9A" w:rsidRDefault="00BB6A9A" w:rsidP="00BB6A9A">
      <w:r>
        <w:lastRenderedPageBreak/>
        <w:t>UNWIND [</w:t>
      </w:r>
    </w:p>
    <w:p w14:paraId="1FCC74F8" w14:textId="77777777" w:rsidR="00BB6A9A" w:rsidRDefault="00BB6A9A" w:rsidP="00BB6A9A">
      <w:r>
        <w:t xml:space="preserve"> {id:'F1_P22', t:'Digital transformation has both positive and negative effects on internationalization at individual, firm and macro levels.'},</w:t>
      </w:r>
    </w:p>
    <w:p w14:paraId="01B01A3A" w14:textId="77777777" w:rsidR="00BB6A9A" w:rsidRDefault="00BB6A9A" w:rsidP="00BB6A9A">
      <w:r>
        <w:t xml:space="preserve"> {id:'F2_P22', t:'Four factor groups enable or threaten digital transformation and internationalization: knowledge, leadership, digital servitization and technological factors.'},</w:t>
      </w:r>
    </w:p>
    <w:p w14:paraId="5BEAC529" w14:textId="77777777" w:rsidR="00BB6A9A" w:rsidRDefault="00BB6A9A" w:rsidP="00BB6A9A">
      <w:r>
        <w:t xml:space="preserve"> {id:'F3_P22', t:'Digital servitization factors combine infrastructure access, service opportunities and smart autonomous ecosystems; the authors link them to international new venture theory.'},</w:t>
      </w:r>
    </w:p>
    <w:p w14:paraId="589AA889" w14:textId="77777777" w:rsidR="00BB6A9A" w:rsidRDefault="00BB6A9A" w:rsidP="00BB6A9A">
      <w:r>
        <w:t xml:space="preserve"> {id:'F4_P22', t:'About 60% of studies rest on five theories or frameworks (transaction cost theory, resource-based view, internalization theory, OLI paradigm, Uppsala model).'},</w:t>
      </w:r>
    </w:p>
    <w:p w14:paraId="40407D2A" w14:textId="77777777" w:rsidR="00BB6A9A" w:rsidRDefault="00BB6A9A" w:rsidP="00BB6A9A">
      <w:r>
        <w:t xml:space="preserve"> {id:'F5_P22', t:'Existing theories focus mainly on the positive impact of digitalization; negative impacts are under-theorised.'},</w:t>
      </w:r>
    </w:p>
    <w:p w14:paraId="050E9598" w14:textId="77777777" w:rsidR="00BB6A9A" w:rsidRDefault="00BB6A9A" w:rsidP="00BB6A9A">
      <w:r>
        <w:t xml:space="preserve"> {id:'F6_P22', t:'Of the sample, 28% are empirical, 24% conceptual, 24% exploratory, 20% case studies and 4% qualitative; regression is the most used method (12 studies).'}</w:t>
      </w:r>
    </w:p>
    <w:p w14:paraId="1B8D99D3" w14:textId="77777777" w:rsidR="00BB6A9A" w:rsidRDefault="00BB6A9A" w:rsidP="00BB6A9A">
      <w:r>
        <w:t>] AS f</w:t>
      </w:r>
    </w:p>
    <w:p w14:paraId="2252F092" w14:textId="77777777" w:rsidR="00BB6A9A" w:rsidRDefault="00BB6A9A" w:rsidP="00BB6A9A">
      <w:r>
        <w:t>MERGE (n:Finding {id:f.id}) SET n.text=f.t</w:t>
      </w:r>
    </w:p>
    <w:p w14:paraId="62E3DE5D" w14:textId="77777777" w:rsidR="00BB6A9A" w:rsidRDefault="00BB6A9A" w:rsidP="00BB6A9A">
      <w:r>
        <w:t>MERGE (p)-[:HAS_FINDING]-&gt;(n);</w:t>
      </w:r>
    </w:p>
    <w:p w14:paraId="5AD68102" w14:textId="77777777" w:rsidR="00BB6A9A" w:rsidRDefault="00BB6A9A" w:rsidP="00BB6A9A"/>
    <w:p w14:paraId="722000CA" w14:textId="77777777" w:rsidR="00BB6A9A" w:rsidRDefault="00BB6A9A" w:rsidP="00BB6A9A">
      <w:r>
        <w:t>MATCH (p:Paper {doi:'10.1016/j.jbusres.2022.113546'})</w:t>
      </w:r>
    </w:p>
    <w:p w14:paraId="50CB4822" w14:textId="77777777" w:rsidR="00BB6A9A" w:rsidRDefault="00BB6A9A" w:rsidP="00BB6A9A">
      <w:r>
        <w:t>MERGE (g:ResearchGap {id:'G1_P22'})</w:t>
      </w:r>
    </w:p>
    <w:p w14:paraId="219B18D8" w14:textId="77777777" w:rsidR="00BB6A9A" w:rsidRDefault="00BB6A9A" w:rsidP="00BB6A9A">
      <w:r>
        <w:t>SET g.text='Most studies highlight the positive impact of digital transformation on internationalization; its negative effects have not been explored in depth, and theory lacks conditions under which digital transformation harms internationalization.'</w:t>
      </w:r>
    </w:p>
    <w:p w14:paraId="5614DDCD" w14:textId="77777777" w:rsidR="00BB6A9A" w:rsidRDefault="00BB6A9A" w:rsidP="00BB6A9A">
      <w:r>
        <w:t>MERGE (p)-[:IDENTIFIES_GAP]-&gt;(g)</w:t>
      </w:r>
    </w:p>
    <w:p w14:paraId="798DD850" w14:textId="77777777" w:rsidR="00BB6A9A" w:rsidRDefault="00BB6A9A" w:rsidP="00BB6A9A">
      <w:r>
        <w:t>WITH p</w:t>
      </w:r>
    </w:p>
    <w:p w14:paraId="51B062E8" w14:textId="77777777" w:rsidR="00BB6A9A" w:rsidRDefault="00BB6A9A" w:rsidP="00BB6A9A">
      <w:r>
        <w:t>UNWIND [</w:t>
      </w:r>
    </w:p>
    <w:p w14:paraId="76CF4335" w14:textId="77777777" w:rsidR="00BB6A9A" w:rsidRDefault="00BB6A9A" w:rsidP="00BB6A9A">
      <w:r>
        <w:t xml:space="preserve"> {id:'L1_P22', t:'Restricted to articles in management, IB, marketing, strategy, economics and entrepreneurship journals; other fields not considered.'},</w:t>
      </w:r>
    </w:p>
    <w:p w14:paraId="08523BCC" w14:textId="77777777" w:rsidR="00BB6A9A" w:rsidRDefault="00BB6A9A" w:rsidP="00BB6A9A">
      <w:r>
        <w:t xml:space="preserve"> {id:'L2_P22', t:'Sample limited to SSCI, SCIE and ESCI journals because of the Bibliometrix/WoS choice; ABDC and ABS lists not used.'},</w:t>
      </w:r>
    </w:p>
    <w:p w14:paraId="55CCB82E" w14:textId="77777777" w:rsidR="00BB6A9A" w:rsidRDefault="00BB6A9A" w:rsidP="00BB6A9A">
      <w:r>
        <w:t xml:space="preserve"> {id:'L3_P22', t:'Sample runs only to July 2022; later qualifying articles may be missed.'}</w:t>
      </w:r>
    </w:p>
    <w:p w14:paraId="29C2A9F5" w14:textId="77777777" w:rsidR="00BB6A9A" w:rsidRDefault="00BB6A9A" w:rsidP="00BB6A9A">
      <w:r>
        <w:t>] AS l</w:t>
      </w:r>
    </w:p>
    <w:p w14:paraId="2BFEEF67" w14:textId="77777777" w:rsidR="00BB6A9A" w:rsidRDefault="00BB6A9A" w:rsidP="00BB6A9A">
      <w:r>
        <w:t>MERGE (n:Limitation {id:l.id}) SET n.text=l.t</w:t>
      </w:r>
    </w:p>
    <w:p w14:paraId="6E32FC43" w14:textId="77777777" w:rsidR="00BB6A9A" w:rsidRDefault="00BB6A9A" w:rsidP="00BB6A9A">
      <w:r>
        <w:t>MERGE (p)-[:HAS_LIMITATION]-&gt;(n)</w:t>
      </w:r>
    </w:p>
    <w:p w14:paraId="350478DF" w14:textId="77777777" w:rsidR="00BB6A9A" w:rsidRDefault="00BB6A9A" w:rsidP="00BB6A9A">
      <w:r>
        <w:t>WITH p</w:t>
      </w:r>
    </w:p>
    <w:p w14:paraId="079DD776" w14:textId="77777777" w:rsidR="00BB6A9A" w:rsidRDefault="00BB6A9A" w:rsidP="00BB6A9A">
      <w:r>
        <w:lastRenderedPageBreak/>
        <w:t>UNWIND [</w:t>
      </w:r>
    </w:p>
    <w:p w14:paraId="4D5F722E" w14:textId="77777777" w:rsidR="00BB6A9A" w:rsidRDefault="00BB6A9A" w:rsidP="00BB6A9A">
      <w:r>
        <w:t xml:space="preserve"> {id:'FW1_P22', t:'New theoretical models linking digital transformation and internationalization at individual, firm and macro levels.'},</w:t>
      </w:r>
    </w:p>
    <w:p w14:paraId="61AC1DE9" w14:textId="77777777" w:rsidR="00BB6A9A" w:rsidRDefault="00BB6A9A" w:rsidP="00BB6A9A">
      <w:r>
        <w:t xml:space="preserve"> {id:'FW2_P22', t:'Theories that capture and mitigate the negative impact of digital transformation on internationalization.'},</w:t>
      </w:r>
    </w:p>
    <w:p w14:paraId="23044D43" w14:textId="77777777" w:rsidR="00BB6A9A" w:rsidRDefault="00BB6A9A" w:rsidP="00BB6A9A">
      <w:r>
        <w:t xml:space="preserve"> {id:'FW3_P22', t:'Integrate internationalization theory with cybersecurity theories (protection motivation, general deterrence, neutralization).'},</w:t>
      </w:r>
    </w:p>
    <w:p w14:paraId="7714C01B" w14:textId="77777777" w:rsidR="00BB6A9A" w:rsidRDefault="00BB6A9A" w:rsidP="00BB6A9A">
      <w:r>
        <w:t xml:space="preserve"> {id:'FW4_P22', t:'Theories for AI, big data and deepfake technologies, and employee resistance to technology.'},</w:t>
      </w:r>
    </w:p>
    <w:p w14:paraId="721AB18F" w14:textId="77777777" w:rsidR="00BB6A9A" w:rsidRDefault="00BB6A9A" w:rsidP="00BB6A9A">
      <w:r>
        <w:t xml:space="preserve"> {id:'FW5_P22', t:'Network theories on capabilities for adopting digital technologies.'},</w:t>
      </w:r>
    </w:p>
    <w:p w14:paraId="051AAE91" w14:textId="77777777" w:rsidR="00BB6A9A" w:rsidRDefault="00BB6A9A" w:rsidP="00BB6A9A">
      <w:r>
        <w:t xml:space="preserve"> {id:'FW6_P22', t:'Theories of digital transformation and internationalization before, during and after major exogenous shocks.'},</w:t>
      </w:r>
    </w:p>
    <w:p w14:paraId="6BA7AEA4" w14:textId="77777777" w:rsidR="00BB6A9A" w:rsidRDefault="00BB6A9A" w:rsidP="00BB6A9A">
      <w:r>
        <w:t xml:space="preserve"> {id:'FW7_P22', t:'Extend the review to ABDC/ABS-listed journals and other bibliometric sources.'}</w:t>
      </w:r>
    </w:p>
    <w:p w14:paraId="1AE3ABBD" w14:textId="77777777" w:rsidR="00BB6A9A" w:rsidRDefault="00BB6A9A" w:rsidP="00BB6A9A">
      <w:r>
        <w:t>] AS w</w:t>
      </w:r>
    </w:p>
    <w:p w14:paraId="2B402357" w14:textId="77777777" w:rsidR="00BB6A9A" w:rsidRDefault="00BB6A9A" w:rsidP="00BB6A9A">
      <w:r>
        <w:t>MERGE (n:FutureWork {id:w.id}) SET n.text=w.t</w:t>
      </w:r>
    </w:p>
    <w:p w14:paraId="5698847D" w14:textId="77777777" w:rsidR="00BB6A9A" w:rsidRDefault="00BB6A9A" w:rsidP="00BB6A9A">
      <w:r>
        <w:t>MERGE (p)-[:SUGGESTS_FUTURE]-&gt;(n);</w:t>
      </w:r>
    </w:p>
    <w:p w14:paraId="341F9EFB" w14:textId="77777777" w:rsidR="00BB6A9A" w:rsidRDefault="00BB6A9A" w:rsidP="00BB6A9A"/>
    <w:p w14:paraId="3C22C86B" w14:textId="77777777" w:rsidR="00BB6A9A" w:rsidRDefault="00BB6A9A" w:rsidP="00BB6A9A">
      <w:r>
        <w:t>MATCH (p:Paper {doi:'10.1016/j.jbusres.2022.113546'})</w:t>
      </w:r>
    </w:p>
    <w:p w14:paraId="1D6F846B" w14:textId="77777777" w:rsidR="00BB6A9A" w:rsidRDefault="00BB6A9A" w:rsidP="00BB6A9A">
      <w:r>
        <w:t>UNWIND [</w:t>
      </w:r>
    </w:p>
    <w:p w14:paraId="5A37C4A7" w14:textId="77777777" w:rsidR="00BB6A9A" w:rsidRDefault="00BB6A9A" w:rsidP="00BB6A9A">
      <w:r>
        <w:t xml:space="preserve"> {doi:'10.1016/j.jbusres.2019.06.027', t:'Kohtamäki et al. (2019)'},</w:t>
      </w:r>
    </w:p>
    <w:p w14:paraId="288014F5" w14:textId="77777777" w:rsidR="00BB6A9A" w:rsidRDefault="00BB6A9A" w:rsidP="00BB6A9A">
      <w:r>
        <w:t xml:space="preserve"> {doi:'10.1016/j.jbusres.2021.08.027', t:'Kohtamäki et al. (2021) Unfolding the digital servitization path'},</w:t>
      </w:r>
    </w:p>
    <w:p w14:paraId="54B0D01F" w14:textId="77777777" w:rsidR="00BB6A9A" w:rsidRDefault="00BB6A9A" w:rsidP="00BB6A9A">
      <w:r>
        <w:t xml:space="preserve"> {doi:'10.1002/mar.20975', t:'Lenka, Parida &amp; Wincent (2017)'},</w:t>
      </w:r>
    </w:p>
    <w:p w14:paraId="1E2D1C4A" w14:textId="77777777" w:rsidR="00BB6A9A" w:rsidRDefault="00BB6A9A" w:rsidP="00BB6A9A">
      <w:r>
        <w:t xml:space="preserve"> {doi:'10.1016/j.jbusres.2019.09.022', t:'Verhoef et al. (2021) Digital transformation: a multidisciplinary reflection'},</w:t>
      </w:r>
    </w:p>
    <w:p w14:paraId="43A3135B" w14:textId="77777777" w:rsidR="00BB6A9A" w:rsidRDefault="00BB6A9A" w:rsidP="00BB6A9A">
      <w:r>
        <w:t xml:space="preserve"> {doi:'10.1016/j.jsis.2019.01.003', t:'Vial (2019) Understanding digital transformation'}</w:t>
      </w:r>
    </w:p>
    <w:p w14:paraId="622A670B" w14:textId="77777777" w:rsidR="00BB6A9A" w:rsidRDefault="00BB6A9A" w:rsidP="00BB6A9A">
      <w:r>
        <w:t>] AS c</w:t>
      </w:r>
    </w:p>
    <w:p w14:paraId="0FBFFACC" w14:textId="77777777" w:rsidR="00BB6A9A" w:rsidRDefault="00BB6A9A" w:rsidP="00BB6A9A">
      <w:r>
        <w:t>MERGE (q:Paper {doi:c.doi})</w:t>
      </w:r>
    </w:p>
    <w:p w14:paraId="530529DE" w14:textId="77777777" w:rsidR="00BB6A9A" w:rsidRDefault="00BB6A9A" w:rsidP="00BB6A9A">
      <w:r>
        <w:t>ON CREATE SET q.title=c.t, q.doi_status='[title is short-form - verify]'</w:t>
      </w:r>
    </w:p>
    <w:p w14:paraId="3657BC15" w14:textId="0824079D" w:rsidR="009E185F" w:rsidRDefault="00BB6A9A" w:rsidP="00BB6A9A">
      <w:r>
        <w:t>MERGE (p)-[:CITES]-&gt;(q);</w:t>
      </w:r>
    </w:p>
    <w:p w14:paraId="2DA6D6B9" w14:textId="77777777" w:rsidR="00BB6A9A" w:rsidRDefault="00BB6A9A" w:rsidP="00BB6A9A">
      <w:r>
        <w:t>// ===== PAPER 23: Kamp, Zabala &amp; Zubiaurre (2023) =====</w:t>
      </w:r>
    </w:p>
    <w:p w14:paraId="74883E29" w14:textId="77777777" w:rsidR="00BB6A9A" w:rsidRDefault="00BB6A9A" w:rsidP="00BB6A9A">
      <w:r>
        <w:t>MERGE (p:Paper {doi:'10.1108/JBIM-12-2021-0588'})</w:t>
      </w:r>
    </w:p>
    <w:p w14:paraId="29C5AB9F" w14:textId="77777777" w:rsidR="00BB6A9A" w:rsidRDefault="00BB6A9A" w:rsidP="00BB6A9A">
      <w:r>
        <w:t>SET p.title='How can machine tool builders capture value from smart services? Avoiding the service and digitalization paradox',</w:t>
      </w:r>
    </w:p>
    <w:p w14:paraId="1F55CF00" w14:textId="77777777" w:rsidR="00BB6A9A" w:rsidRDefault="00BB6A9A" w:rsidP="00BB6A9A">
      <w:r>
        <w:lastRenderedPageBreak/>
        <w:t xml:space="preserve">    p.year=2023, p.journal='Journal of Business &amp; Industrial Marketing', p.volume='38', p.issue='2', p.pages='303-316',</w:t>
      </w:r>
    </w:p>
    <w:p w14:paraId="39F2FD7B" w14:textId="77777777" w:rsidR="00BB6A9A" w:rsidRDefault="00BB6A9A" w:rsidP="00BB6A9A">
      <w:r>
        <w:t xml:space="preserve">    p.paper_number=23, p.paper_type='Empirical - qualitative multiple case study',</w:t>
      </w:r>
    </w:p>
    <w:p w14:paraId="39F3204A" w14:textId="77777777" w:rsidR="00BB6A9A" w:rsidRDefault="00BB6A9A" w:rsidP="00BB6A9A">
      <w:r>
        <w:t xml:space="preserve">    p.research_questions='RQ1: Does the proposing and marketing of smart services follow a market pull or a supply push logic? RQ2: To deliver such services, how do companies organize themselves and their staff? RQ3: Do they manage to capture value from them and obtain a return-on-investment?',</w:t>
      </w:r>
    </w:p>
    <w:p w14:paraId="3F2A9119" w14:textId="77777777" w:rsidR="00BB6A9A" w:rsidRDefault="00BB6A9A" w:rsidP="00BB6A9A">
      <w:r>
        <w:t xml:space="preserve">    p.sample='4 Basque machine tool builders (A.Co-D.Co); semi-structured interviews with senior managers, May-Sep 2021, up to 120 min',</w:t>
      </w:r>
    </w:p>
    <w:p w14:paraId="5F0D3A3B" w14:textId="77777777" w:rsidR="00BB6A9A" w:rsidRDefault="00BB6A9A" w:rsidP="00BB6A9A">
      <w:r>
        <w:t xml:space="preserve">    p.funding='Diputación Foral de Gipuzkoa (SEGI project)';</w:t>
      </w:r>
    </w:p>
    <w:p w14:paraId="197FD495" w14:textId="77777777" w:rsidR="00BB6A9A" w:rsidRDefault="00BB6A9A" w:rsidP="00BB6A9A"/>
    <w:p w14:paraId="580B283A" w14:textId="77777777" w:rsidR="00BB6A9A" w:rsidRDefault="00BB6A9A" w:rsidP="00BB6A9A">
      <w:r>
        <w:t>MERGE (a1:Author {name:'Bart Kamp'})</w:t>
      </w:r>
    </w:p>
    <w:p w14:paraId="3F131994" w14:textId="77777777" w:rsidR="00BB6A9A" w:rsidRDefault="00BB6A9A" w:rsidP="00BB6A9A">
      <w:r>
        <w:t>MERGE (a2:Author {name:'Kristina Zabala'})</w:t>
      </w:r>
    </w:p>
    <w:p w14:paraId="5AC91ACE" w14:textId="77777777" w:rsidR="00BB6A9A" w:rsidRDefault="00BB6A9A" w:rsidP="00BB6A9A">
      <w:r>
        <w:t>MERGE (a3:Author {name:'Arantza Zubiaurre'})</w:t>
      </w:r>
    </w:p>
    <w:p w14:paraId="70163B15" w14:textId="77777777" w:rsidR="00BB6A9A" w:rsidRDefault="00BB6A9A" w:rsidP="00BB6A9A">
      <w:r>
        <w:t>MERGE (i1:Institution {name:'Deusto Business School'})</w:t>
      </w:r>
    </w:p>
    <w:p w14:paraId="1FE58433" w14:textId="77777777" w:rsidR="00BB6A9A" w:rsidRDefault="00BB6A9A" w:rsidP="00BB6A9A">
      <w:r>
        <w:t>WITH a1,a2,a3,i1</w:t>
      </w:r>
    </w:p>
    <w:p w14:paraId="430D5DD6" w14:textId="77777777" w:rsidR="00BB6A9A" w:rsidRDefault="00BB6A9A" w:rsidP="00BB6A9A">
      <w:r>
        <w:t>MATCH (p:Paper {doi:'10.1108/JBIM-12-2021-0588'})</w:t>
      </w:r>
    </w:p>
    <w:p w14:paraId="72D5B541" w14:textId="77777777" w:rsidR="00BB6A9A" w:rsidRDefault="00BB6A9A" w:rsidP="00BB6A9A">
      <w:r>
        <w:t>MERGE (a1)-[:AUTHORED {order:1}]-&gt;(p)</w:t>
      </w:r>
    </w:p>
    <w:p w14:paraId="0B9768A4" w14:textId="77777777" w:rsidR="00BB6A9A" w:rsidRDefault="00BB6A9A" w:rsidP="00BB6A9A">
      <w:r>
        <w:t>MERGE (a2)-[:AUTHORED {order:2}]-&gt;(p)</w:t>
      </w:r>
    </w:p>
    <w:p w14:paraId="4A960FF4" w14:textId="77777777" w:rsidR="00BB6A9A" w:rsidRDefault="00BB6A9A" w:rsidP="00BB6A9A">
      <w:r>
        <w:t>MERGE (a3)-[:AUTHORED {order:3}]-&gt;(p)</w:t>
      </w:r>
    </w:p>
    <w:p w14:paraId="79EEDC34" w14:textId="77777777" w:rsidR="00BB6A9A" w:rsidRDefault="00BB6A9A" w:rsidP="00BB6A9A">
      <w:r>
        <w:t>MERGE (a1)-[:AFFILIATED_WITH]-&gt;(i1)</w:t>
      </w:r>
    </w:p>
    <w:p w14:paraId="5B82AB8D" w14:textId="77777777" w:rsidR="00BB6A9A" w:rsidRDefault="00BB6A9A" w:rsidP="00BB6A9A">
      <w:r>
        <w:t>MERGE (a2)-[:AFFILIATED_WITH]-&gt;(i1)</w:t>
      </w:r>
    </w:p>
    <w:p w14:paraId="3EFC3962" w14:textId="77777777" w:rsidR="00BB6A9A" w:rsidRDefault="00BB6A9A" w:rsidP="00BB6A9A">
      <w:r>
        <w:t>MERGE (a3)-[:AFFILIATED_WITH]-&gt;(i1);</w:t>
      </w:r>
    </w:p>
    <w:p w14:paraId="6D32336C" w14:textId="77777777" w:rsidR="00BB6A9A" w:rsidRDefault="00BB6A9A" w:rsidP="00BB6A9A"/>
    <w:p w14:paraId="39EBB9BC" w14:textId="77777777" w:rsidR="00BB6A9A" w:rsidRDefault="00BB6A9A" w:rsidP="00BB6A9A">
      <w:r>
        <w:t>MATCH (p:Paper {doi:'10.1108/JBIM-12-2021-0588'})</w:t>
      </w:r>
    </w:p>
    <w:p w14:paraId="234132BF" w14:textId="77777777" w:rsidR="00BB6A9A" w:rsidRDefault="00BB6A9A" w:rsidP="00BB6A9A">
      <w:r>
        <w:t>MERGE (c1:Concept {name:'Smart services'})</w:t>
      </w:r>
    </w:p>
    <w:p w14:paraId="17448DE0" w14:textId="77777777" w:rsidR="00BB6A9A" w:rsidRDefault="00BB6A9A" w:rsidP="00BB6A9A">
      <w:r>
        <w:t>MERGE (c2:Concept {name:'Service and digitalization paradox'})</w:t>
      </w:r>
    </w:p>
    <w:p w14:paraId="3C037E9A" w14:textId="77777777" w:rsidR="00BB6A9A" w:rsidRDefault="00BB6A9A" w:rsidP="00BB6A9A">
      <w:r>
        <w:t>MERGE (c3:Concept {name:'Digital servitization'})</w:t>
      </w:r>
    </w:p>
    <w:p w14:paraId="6D1CA492" w14:textId="77777777" w:rsidR="00BB6A9A" w:rsidRDefault="00BB6A9A" w:rsidP="00BB6A9A">
      <w:r>
        <w:t>MERGE (c4:Concept {name:'Value capture from smart services'})</w:t>
      </w:r>
    </w:p>
    <w:p w14:paraId="7EE271F1" w14:textId="77777777" w:rsidR="00BB6A9A" w:rsidRDefault="00BB6A9A" w:rsidP="00BB6A9A">
      <w:r>
        <w:t>MERGE (p)-[:STUDIES]-&gt;(c1)</w:t>
      </w:r>
    </w:p>
    <w:p w14:paraId="503A22F6" w14:textId="77777777" w:rsidR="00BB6A9A" w:rsidRDefault="00BB6A9A" w:rsidP="00BB6A9A">
      <w:r>
        <w:t>MERGE (p)-[:STUDIES]-&gt;(c2)</w:t>
      </w:r>
    </w:p>
    <w:p w14:paraId="615C0D4F" w14:textId="77777777" w:rsidR="00BB6A9A" w:rsidRDefault="00BB6A9A" w:rsidP="00BB6A9A">
      <w:r>
        <w:t>MERGE (p)-[:STUDIES]-&gt;(c3)</w:t>
      </w:r>
    </w:p>
    <w:p w14:paraId="237776A7" w14:textId="77777777" w:rsidR="00BB6A9A" w:rsidRDefault="00BB6A9A" w:rsidP="00BB6A9A">
      <w:r>
        <w:t>MERGE (p)-[:STUDIES]-&gt;(c4)</w:t>
      </w:r>
    </w:p>
    <w:p w14:paraId="390FAE2C" w14:textId="77777777" w:rsidR="00BB6A9A" w:rsidRDefault="00BB6A9A" w:rsidP="00BB6A9A">
      <w:r>
        <w:lastRenderedPageBreak/>
        <w:t>MERGE (t1:Theory {name:'Business model framework (value creation, delivery, capture; Teece 2010)'})</w:t>
      </w:r>
    </w:p>
    <w:p w14:paraId="2999AF18" w14:textId="77777777" w:rsidR="00BB6A9A" w:rsidRDefault="00BB6A9A" w:rsidP="00BB6A9A">
      <w:r>
        <w:t>MERGE (t2:Theory {name:'Relational perspective on buyer-supplier relations (Grönroos 2007)'})</w:t>
      </w:r>
    </w:p>
    <w:p w14:paraId="07DEEEC9" w14:textId="77777777" w:rsidR="00BB6A9A" w:rsidRDefault="00BB6A9A" w:rsidP="00BB6A9A">
      <w:r>
        <w:t>MERGE (p)-[:USES_THEORY]-&gt;(t1)</w:t>
      </w:r>
    </w:p>
    <w:p w14:paraId="0E7B37F1" w14:textId="77777777" w:rsidR="00BB6A9A" w:rsidRDefault="00BB6A9A" w:rsidP="00BB6A9A">
      <w:r>
        <w:t>MERGE (p)-[:USES_THEORY]-&gt;(t2)</w:t>
      </w:r>
    </w:p>
    <w:p w14:paraId="281DBE64" w14:textId="77777777" w:rsidR="00BB6A9A" w:rsidRDefault="00BB6A9A" w:rsidP="00BB6A9A">
      <w:r>
        <w:t>MERGE (m:Method {name:'Multiple case study (qualitative)'})</w:t>
      </w:r>
    </w:p>
    <w:p w14:paraId="181DD1C1" w14:textId="77777777" w:rsidR="00BB6A9A" w:rsidRDefault="00BB6A9A" w:rsidP="00BB6A9A">
      <w:r>
        <w:t>MERGE (p)-[:USES_METHOD]-&gt;(m)</w:t>
      </w:r>
    </w:p>
    <w:p w14:paraId="4B04A145" w14:textId="77777777" w:rsidR="00BB6A9A" w:rsidRDefault="00BB6A9A" w:rsidP="00BB6A9A">
      <w:r>
        <w:t>MERGE (te1:Technique {name:'Semi-structured interviews'})</w:t>
      </w:r>
    </w:p>
    <w:p w14:paraId="0BABAAD6" w14:textId="77777777" w:rsidR="00BB6A9A" w:rsidRDefault="00BB6A9A" w:rsidP="00BB6A9A">
      <w:r>
        <w:t>MERGE (te2:Technique {name:'Grounded theory / Gioia coding (open, axial, selective)'})</w:t>
      </w:r>
    </w:p>
    <w:p w14:paraId="53C59441" w14:textId="77777777" w:rsidR="00BB6A9A" w:rsidRDefault="00BB6A9A" w:rsidP="00BB6A9A">
      <w:r>
        <w:t>MERGE (te3:Technique {name:'NVivo coding'})</w:t>
      </w:r>
    </w:p>
    <w:p w14:paraId="5DD56A83" w14:textId="77777777" w:rsidR="00BB6A9A" w:rsidRDefault="00BB6A9A" w:rsidP="00BB6A9A">
      <w:r>
        <w:t>MERGE (te4:Technique {name:'Purposeful sampling'})</w:t>
      </w:r>
    </w:p>
    <w:p w14:paraId="5F6408D1" w14:textId="77777777" w:rsidR="00BB6A9A" w:rsidRDefault="00BB6A9A" w:rsidP="00BB6A9A">
      <w:r>
        <w:t>MERGE (p)-[:USES_TECHNIQUE]-&gt;(te1)</w:t>
      </w:r>
    </w:p>
    <w:p w14:paraId="1BB322FA" w14:textId="77777777" w:rsidR="00BB6A9A" w:rsidRDefault="00BB6A9A" w:rsidP="00BB6A9A">
      <w:r>
        <w:t>MERGE (p)-[:USES_TECHNIQUE]-&gt;(te2)</w:t>
      </w:r>
    </w:p>
    <w:p w14:paraId="42519D9F" w14:textId="77777777" w:rsidR="00BB6A9A" w:rsidRDefault="00BB6A9A" w:rsidP="00BB6A9A">
      <w:r>
        <w:t>MERGE (p)-[:USES_TECHNIQUE]-&gt;(te3)</w:t>
      </w:r>
    </w:p>
    <w:p w14:paraId="5018BD92" w14:textId="77777777" w:rsidR="00BB6A9A" w:rsidRDefault="00BB6A9A" w:rsidP="00BB6A9A">
      <w:r>
        <w:t>MERGE (p)-[:USES_TECHNIQUE]-&gt;(te4)</w:t>
      </w:r>
    </w:p>
    <w:p w14:paraId="602D5797" w14:textId="77777777" w:rsidR="00BB6A9A" w:rsidRDefault="00BB6A9A" w:rsidP="00BB6A9A">
      <w:r>
        <w:t>MERGE (d1:DataSource {name:'Interviews with service managers of Basque machine tool builders (Paper 23)'})</w:t>
      </w:r>
    </w:p>
    <w:p w14:paraId="4686159F" w14:textId="77777777" w:rsidR="00BB6A9A" w:rsidRDefault="00BB6A9A" w:rsidP="00BB6A9A">
      <w:r>
        <w:t>MERGE (d2:DataSource {name:'Web pages, brochures, annual reports and press articles (Paper 23)'})</w:t>
      </w:r>
    </w:p>
    <w:p w14:paraId="20F83F78" w14:textId="77777777" w:rsidR="00BB6A9A" w:rsidRDefault="00BB6A9A" w:rsidP="00BB6A9A">
      <w:r>
        <w:t>MERGE (p)-[:USES_DATA]-&gt;(d1)</w:t>
      </w:r>
    </w:p>
    <w:p w14:paraId="6EA795BD" w14:textId="77777777" w:rsidR="00BB6A9A" w:rsidRDefault="00BB6A9A" w:rsidP="00BB6A9A">
      <w:r>
        <w:t>MERGE (p)-[:USES_DATA]-&gt;(d2)</w:t>
      </w:r>
    </w:p>
    <w:p w14:paraId="2E2867E0" w14:textId="77777777" w:rsidR="00BB6A9A" w:rsidRDefault="00BB6A9A" w:rsidP="00BB6A9A">
      <w:r>
        <w:t>MERGE (i:Industry {name:'Machine tool building (Basque Country, Spain)'})</w:t>
      </w:r>
    </w:p>
    <w:p w14:paraId="5F25CBB9" w14:textId="77777777" w:rsidR="00BB6A9A" w:rsidRDefault="00BB6A9A" w:rsidP="00BB6A9A">
      <w:r>
        <w:t>MERGE (p)-[:APPLIES_TO]-&gt;(i);</w:t>
      </w:r>
    </w:p>
    <w:p w14:paraId="48055FC2" w14:textId="77777777" w:rsidR="00BB6A9A" w:rsidRDefault="00BB6A9A" w:rsidP="00BB6A9A"/>
    <w:p w14:paraId="1137705E" w14:textId="77777777" w:rsidR="00BB6A9A" w:rsidRDefault="00BB6A9A" w:rsidP="00BB6A9A">
      <w:r>
        <w:t>MATCH (p:Paper {doi:'10.1108/JBIM-12-2021-0588'})</w:t>
      </w:r>
    </w:p>
    <w:p w14:paraId="16DE864A" w14:textId="77777777" w:rsidR="00BB6A9A" w:rsidRDefault="00BB6A9A" w:rsidP="00BB6A9A">
      <w:r>
        <w:t>UNWIND [</w:t>
      </w:r>
    </w:p>
    <w:p w14:paraId="71D28AF0" w14:textId="77777777" w:rsidR="00BB6A9A" w:rsidRDefault="00BB6A9A" w:rsidP="00BB6A9A">
      <w:r>
        <w:t xml:space="preserve"> {n:'Smart service paradox', k:'outcome'},</w:t>
      </w:r>
    </w:p>
    <w:p w14:paraId="35291306" w14:textId="77777777" w:rsidR="00BB6A9A" w:rsidRDefault="00BB6A9A" w:rsidP="00BB6A9A">
      <w:r>
        <w:t xml:space="preserve"> {n:'Supply push', k:'market logic'},</w:t>
      </w:r>
    </w:p>
    <w:p w14:paraId="03CB8E26" w14:textId="77777777" w:rsidR="00BB6A9A" w:rsidRDefault="00BB6A9A" w:rsidP="00BB6A9A">
      <w:r>
        <w:t xml:space="preserve"> {n:'Demand pull', k:'market logic'},</w:t>
      </w:r>
    </w:p>
    <w:p w14:paraId="3318E76D" w14:textId="77777777" w:rsidR="00BB6A9A" w:rsidRDefault="00BB6A9A" w:rsidP="00BB6A9A">
      <w:r>
        <w:t xml:space="preserve"> {n:'License to operate', k:'permission'},</w:t>
      </w:r>
    </w:p>
    <w:p w14:paraId="5D730D19" w14:textId="77777777" w:rsidR="00BB6A9A" w:rsidRDefault="00BB6A9A" w:rsidP="00BB6A9A">
      <w:r>
        <w:t xml:space="preserve"> {n:'License to charge', k:'permission'},</w:t>
      </w:r>
    </w:p>
    <w:p w14:paraId="21CA6362" w14:textId="77777777" w:rsidR="00BB6A9A" w:rsidRDefault="00BB6A9A" w:rsidP="00BB6A9A">
      <w:r>
        <w:t xml:space="preserve"> {n:'Value testing / proofing', k:'intermediate step'},</w:t>
      </w:r>
    </w:p>
    <w:p w14:paraId="6C535E45" w14:textId="77777777" w:rsidR="00BB6A9A" w:rsidRDefault="00BB6A9A" w:rsidP="00BB6A9A">
      <w:r>
        <w:t xml:space="preserve"> {n:'Value recognition', k:'intermediate step'},</w:t>
      </w:r>
    </w:p>
    <w:p w14:paraId="55547BB2" w14:textId="77777777" w:rsidR="00BB6A9A" w:rsidRDefault="00BB6A9A" w:rsidP="00BB6A9A">
      <w:r>
        <w:lastRenderedPageBreak/>
        <w:t xml:space="preserve"> {n:'Value sharing', k:'intermediate step'},</w:t>
      </w:r>
    </w:p>
    <w:p w14:paraId="251A349B" w14:textId="77777777" w:rsidR="00BB6A9A" w:rsidRDefault="00BB6A9A" w:rsidP="00BB6A9A">
      <w:r>
        <w:t xml:space="preserve"> {n:'Preference for product over service', k:'finding theme'},</w:t>
      </w:r>
    </w:p>
    <w:p w14:paraId="7960E915" w14:textId="77777777" w:rsidR="00BB6A9A" w:rsidRDefault="00BB6A9A" w:rsidP="00BB6A9A">
      <w:r>
        <w:t xml:space="preserve"> {n:'Customer discomfort with data sharing', k:'barrier'},</w:t>
      </w:r>
    </w:p>
    <w:p w14:paraId="15DAD579" w14:textId="77777777" w:rsidR="00BB6A9A" w:rsidRDefault="00BB6A9A" w:rsidP="00BB6A9A">
      <w:r>
        <w:t xml:space="preserve"> {n:'Service for free', k:'barrier'},</w:t>
      </w:r>
    </w:p>
    <w:p w14:paraId="073C4CC4" w14:textId="77777777" w:rsidR="00BB6A9A" w:rsidRDefault="00BB6A9A" w:rsidP="00BB6A9A">
      <w:r>
        <w:t xml:space="preserve"> {n:'Separate service unit', k:'organizational choice'},</w:t>
      </w:r>
    </w:p>
    <w:p w14:paraId="2F59AB75" w14:textId="77777777" w:rsidR="00BB6A9A" w:rsidRDefault="00BB6A9A" w:rsidP="00BB6A9A">
      <w:r>
        <w:t xml:space="preserve"> {n:'Homogeneity of installed base', k:'contingency'},</w:t>
      </w:r>
    </w:p>
    <w:p w14:paraId="1E138072" w14:textId="77777777" w:rsidR="00BB6A9A" w:rsidRDefault="00BB6A9A" w:rsidP="00BB6A9A">
      <w:r>
        <w:t xml:space="preserve"> {n:'Client size and sector', k:'contingency'}</w:t>
      </w:r>
    </w:p>
    <w:p w14:paraId="6D336031" w14:textId="77777777" w:rsidR="00BB6A9A" w:rsidRDefault="00BB6A9A" w:rsidP="00BB6A9A">
      <w:r>
        <w:t>] AS x</w:t>
      </w:r>
    </w:p>
    <w:p w14:paraId="66FE1C47" w14:textId="77777777" w:rsidR="00BB6A9A" w:rsidRDefault="00BB6A9A" w:rsidP="00BB6A9A">
      <w:r>
        <w:t>MERGE (c:Construct {name:x.n, paper_number:23})</w:t>
      </w:r>
    </w:p>
    <w:p w14:paraId="3D8FBFF6" w14:textId="77777777" w:rsidR="00BB6A9A" w:rsidRDefault="00BB6A9A" w:rsidP="00BB6A9A">
      <w:r>
        <w:t>SET c.kind=x.k</w:t>
      </w:r>
    </w:p>
    <w:p w14:paraId="4EC416FC" w14:textId="77777777" w:rsidR="00BB6A9A" w:rsidRDefault="00BB6A9A" w:rsidP="00BB6A9A">
      <w:r>
        <w:t>MERGE (p)-[:INVOLVES_CONSTRUCT]-&gt;(c);</w:t>
      </w:r>
    </w:p>
    <w:p w14:paraId="53B29A7C" w14:textId="77777777" w:rsidR="00BB6A9A" w:rsidRDefault="00BB6A9A" w:rsidP="00BB6A9A"/>
    <w:p w14:paraId="05DD7831" w14:textId="77777777" w:rsidR="00BB6A9A" w:rsidRDefault="00BB6A9A" w:rsidP="00BB6A9A">
      <w:r>
        <w:t>MATCH (p:Paper {doi:'10.1108/JBIM-12-2021-0588'})</w:t>
      </w:r>
    </w:p>
    <w:p w14:paraId="1C58ADEB" w14:textId="77777777" w:rsidR="00BB6A9A" w:rsidRDefault="00BB6A9A" w:rsidP="00BB6A9A">
      <w:r>
        <w:t>UNWIND [</w:t>
      </w:r>
    </w:p>
    <w:p w14:paraId="1114DA1B" w14:textId="77777777" w:rsidR="00BB6A9A" w:rsidRDefault="00BB6A9A" w:rsidP="00BB6A9A">
      <w:r>
        <w:t xml:space="preserve"> {id:'F1_P23', t:'A smart service paradox is a realistic threat: all four firms can build and deliver smart services but struggle to sell and monetise them; service income comes mainly from basic and intermediate services.'},</w:t>
      </w:r>
    </w:p>
    <w:p w14:paraId="67FFE718" w14:textId="77777777" w:rsidR="00BB6A9A" w:rsidRDefault="00BB6A9A" w:rsidP="00BB6A9A">
      <w:r>
        <w:t xml:space="preserve"> {id:'F2_P23', t:'Smart service business development is a supply push affair rather than demand pull.'},</w:t>
      </w:r>
    </w:p>
    <w:p w14:paraId="5F5160C7" w14:textId="77777777" w:rsidR="00BB6A9A" w:rsidRDefault="00BB6A9A" w:rsidP="00BB6A9A">
      <w:r>
        <w:t xml:space="preserve"> {id:'F3_P23', t:'Customers prefer products over services, treat smart services as nice-to-have, and are uncomfortable sharing data (cybersecurity and data ownership concerns).'},</w:t>
      </w:r>
    </w:p>
    <w:p w14:paraId="4FFAA30F" w14:textId="77777777" w:rsidR="00BB6A9A" w:rsidRDefault="00BB6A9A" w:rsidP="00BB6A9A">
      <w:r>
        <w:t xml:space="preserve"> {id:'F4_P23', t:'Two permissions are needed from users: license to operate (value delivery) and license to charge (value capture).'},</w:t>
      </w:r>
    </w:p>
    <w:p w14:paraId="5D4E5E73" w14:textId="77777777" w:rsidR="00BB6A9A" w:rsidRDefault="00BB6A9A" w:rsidP="00BB6A9A">
      <w:r>
        <w:t xml:space="preserve"> {id:'F5_P23', t:'Three intermediate steps must be validated to overcome the paradox: value testing or proofing, value recognition, value sharing.'},</w:t>
      </w:r>
    </w:p>
    <w:p w14:paraId="228A401D" w14:textId="77777777" w:rsidR="00BB6A9A" w:rsidRDefault="00BB6A9A" w:rsidP="00BB6A9A">
      <w:r>
        <w:t xml:space="preserve"> {id:'F6_P23', t:'None of the firms runs smart services as a profit centre; no single organizational formula; analytics skills added via separate unit, external partners, or both; service heads are engineers; humanistic profiles are rare.'},</w:t>
      </w:r>
    </w:p>
    <w:p w14:paraId="2CCA6650" w14:textId="77777777" w:rsidR="00BB6A9A" w:rsidRDefault="00BB6A9A" w:rsidP="00BB6A9A">
      <w:r>
        <w:t xml:space="preserve"> {id:'F7_P23', t:'Outcome-based payment and smart contracts are rare; the warranty period is used as a free trial, but many customers stop when charged.'},</w:t>
      </w:r>
    </w:p>
    <w:p w14:paraId="6BC3D35E" w14:textId="77777777" w:rsidR="00BB6A9A" w:rsidRDefault="00BB6A9A" w:rsidP="00BB6A9A">
      <w:r>
        <w:t xml:space="preserve"> {id:'F8_P23', t:'A homogeneous installed base and standardised service packages improve smart service uptake.'}</w:t>
      </w:r>
    </w:p>
    <w:p w14:paraId="5290A1DA" w14:textId="77777777" w:rsidR="00BB6A9A" w:rsidRDefault="00BB6A9A" w:rsidP="00BB6A9A">
      <w:r>
        <w:t>] AS f</w:t>
      </w:r>
    </w:p>
    <w:p w14:paraId="119E06D5" w14:textId="77777777" w:rsidR="00BB6A9A" w:rsidRDefault="00BB6A9A" w:rsidP="00BB6A9A">
      <w:r>
        <w:t>MERGE (n:Finding {id:f.id}) SET n.text=f.t</w:t>
      </w:r>
    </w:p>
    <w:p w14:paraId="7678DCA9" w14:textId="77777777" w:rsidR="00BB6A9A" w:rsidRDefault="00BB6A9A" w:rsidP="00BB6A9A">
      <w:r>
        <w:lastRenderedPageBreak/>
        <w:t>MERGE (p)-[:HAS_FINDING]-&gt;(n);</w:t>
      </w:r>
    </w:p>
    <w:p w14:paraId="15B643F2" w14:textId="77777777" w:rsidR="00BB6A9A" w:rsidRDefault="00BB6A9A" w:rsidP="00BB6A9A"/>
    <w:p w14:paraId="0C595AD5" w14:textId="77777777" w:rsidR="00BB6A9A" w:rsidRDefault="00BB6A9A" w:rsidP="00BB6A9A">
      <w:r>
        <w:t>MATCH (p:Paper {doi:'10.1108/JBIM-12-2021-0588'})</w:t>
      </w:r>
    </w:p>
    <w:p w14:paraId="5AFE4E88" w14:textId="77777777" w:rsidR="00BB6A9A" w:rsidRDefault="00BB6A9A" w:rsidP="00BB6A9A">
      <w:r>
        <w:t>MERGE (g:ResearchGap {id:'G1_P23'})</w:t>
      </w:r>
    </w:p>
    <w:p w14:paraId="6917973D" w14:textId="77777777" w:rsidR="00BB6A9A" w:rsidRDefault="00BB6A9A" w:rsidP="00BB6A9A">
      <w:r>
        <w:t>SET g.text='Studies finding a service or digitalization paradox were quantitative and did not examine underlying business model dynamics; studies assuming market pull assume value capture is possible without breaking findings down by business model logic.'</w:t>
      </w:r>
    </w:p>
    <w:p w14:paraId="4911E536" w14:textId="77777777" w:rsidR="00BB6A9A" w:rsidRDefault="00BB6A9A" w:rsidP="00BB6A9A">
      <w:r>
        <w:t>MERGE (p)-[:IDENTIFIES_GAP]-&gt;(g)</w:t>
      </w:r>
    </w:p>
    <w:p w14:paraId="4E933197" w14:textId="77777777" w:rsidR="00BB6A9A" w:rsidRDefault="00BB6A9A" w:rsidP="00BB6A9A">
      <w:r>
        <w:t>WITH p</w:t>
      </w:r>
    </w:p>
    <w:p w14:paraId="7FE25A0C" w14:textId="77777777" w:rsidR="00BB6A9A" w:rsidRDefault="00BB6A9A" w:rsidP="00BB6A9A">
      <w:r>
        <w:t>UNWIND [</w:t>
      </w:r>
    </w:p>
    <w:p w14:paraId="29A589A7" w14:textId="77777777" w:rsidR="00BB6A9A" w:rsidRDefault="00BB6A9A" w:rsidP="00BB6A9A">
      <w:r>
        <w:t xml:space="preserve"> {id:'L1_P23', t:'Vendor-centric: no customer interviews.'},</w:t>
      </w:r>
    </w:p>
    <w:p w14:paraId="4E9E98EB" w14:textId="77777777" w:rsidR="00BB6A9A" w:rsidRDefault="00BB6A9A" w:rsidP="00BB6A9A">
      <w:r>
        <w:t xml:space="preserve"> {id:'L2_P23', t:'Four firms in one sector and region; limited generalisability.'},</w:t>
      </w:r>
    </w:p>
    <w:p w14:paraId="355D53A0" w14:textId="77777777" w:rsidR="00BB6A9A" w:rsidRDefault="00BB6A9A" w:rsidP="00BB6A9A">
      <w:r>
        <w:t xml:space="preserve"> {id:'L3_P23', t:'Cross-sectional; dynamic questions asked but results are not longitudinal.'}</w:t>
      </w:r>
    </w:p>
    <w:p w14:paraId="585DFC50" w14:textId="77777777" w:rsidR="00BB6A9A" w:rsidRDefault="00BB6A9A" w:rsidP="00BB6A9A">
      <w:r>
        <w:t>] AS l</w:t>
      </w:r>
    </w:p>
    <w:p w14:paraId="28A56514" w14:textId="77777777" w:rsidR="00BB6A9A" w:rsidRDefault="00BB6A9A" w:rsidP="00BB6A9A">
      <w:r>
        <w:t>MERGE (n:Limitation {id:l.id}) SET n.text=l.t</w:t>
      </w:r>
    </w:p>
    <w:p w14:paraId="6C2365D6" w14:textId="77777777" w:rsidR="00BB6A9A" w:rsidRDefault="00BB6A9A" w:rsidP="00BB6A9A">
      <w:r>
        <w:t>MERGE (p)-[:HAS_LIMITATION]-&gt;(n)</w:t>
      </w:r>
    </w:p>
    <w:p w14:paraId="2506BE13" w14:textId="77777777" w:rsidR="00BB6A9A" w:rsidRDefault="00BB6A9A" w:rsidP="00BB6A9A">
      <w:r>
        <w:t>WITH p</w:t>
      </w:r>
    </w:p>
    <w:p w14:paraId="0EB6B825" w14:textId="77777777" w:rsidR="00BB6A9A" w:rsidRDefault="00BB6A9A" w:rsidP="00BB6A9A">
      <w:r>
        <w:t>UNWIND [</w:t>
      </w:r>
    </w:p>
    <w:p w14:paraId="12C323BC" w14:textId="77777777" w:rsidR="00BB6A9A" w:rsidRDefault="00BB6A9A" w:rsidP="00BB6A9A">
      <w:r>
        <w:t xml:space="preserve"> {id:'FW1_P23', t:'Interview potential smart service users.'},</w:t>
      </w:r>
    </w:p>
    <w:p w14:paraId="633E90ED" w14:textId="77777777" w:rsidR="00BB6A9A" w:rsidRDefault="00BB6A9A" w:rsidP="00BB6A9A">
      <w:r>
        <w:t xml:space="preserve"> {id:'FW2_P23', t:'Revisit the same organizations later to take stock longitudinally.'}</w:t>
      </w:r>
    </w:p>
    <w:p w14:paraId="724AC5B0" w14:textId="77777777" w:rsidR="00BB6A9A" w:rsidRDefault="00BB6A9A" w:rsidP="00BB6A9A">
      <w:r>
        <w:t>] AS w</w:t>
      </w:r>
    </w:p>
    <w:p w14:paraId="398ED8DD" w14:textId="77777777" w:rsidR="00BB6A9A" w:rsidRDefault="00BB6A9A" w:rsidP="00BB6A9A">
      <w:r>
        <w:t>MERGE (n:FutureWork {id:w.id}) SET n.text=w.t</w:t>
      </w:r>
    </w:p>
    <w:p w14:paraId="38226DBA" w14:textId="77777777" w:rsidR="00BB6A9A" w:rsidRDefault="00BB6A9A" w:rsidP="00BB6A9A">
      <w:r>
        <w:t>MERGE (p)-[:SUGGESTS_FUTURE]-&gt;(n);</w:t>
      </w:r>
    </w:p>
    <w:p w14:paraId="1BD85170" w14:textId="77777777" w:rsidR="00BB6A9A" w:rsidRDefault="00BB6A9A" w:rsidP="00BB6A9A"/>
    <w:p w14:paraId="54B8F97F" w14:textId="77777777" w:rsidR="00BB6A9A" w:rsidRDefault="00BB6A9A" w:rsidP="00BB6A9A">
      <w:r>
        <w:t>MATCH (p:Paper {doi:'10.1108/JBIM-12-2021-0588'})</w:t>
      </w:r>
    </w:p>
    <w:p w14:paraId="574865BC" w14:textId="77777777" w:rsidR="00BB6A9A" w:rsidRDefault="00BB6A9A" w:rsidP="00BB6A9A">
      <w:r>
        <w:t>UNWIND [</w:t>
      </w:r>
    </w:p>
    <w:p w14:paraId="0F73CD05" w14:textId="77777777" w:rsidR="00BB6A9A" w:rsidRDefault="00BB6A9A" w:rsidP="00BB6A9A">
      <w:r>
        <w:t xml:space="preserve"> {doi:'10.1016/j.jbusres.2019.06.027', t:'Kohtamäki et al. (2019)'},</w:t>
      </w:r>
    </w:p>
    <w:p w14:paraId="688CE59F" w14:textId="77777777" w:rsidR="00BB6A9A" w:rsidRDefault="00BB6A9A" w:rsidP="00BB6A9A">
      <w:r>
        <w:t xml:space="preserve"> {doi:'10.1016/j.bushor.2020.01.005', t:'Gebauer et al. (2020)'},</w:t>
      </w:r>
    </w:p>
    <w:p w14:paraId="0051F66F" w14:textId="77777777" w:rsidR="00BB6A9A" w:rsidRDefault="00BB6A9A" w:rsidP="00BB6A9A">
      <w:r>
        <w:t xml:space="preserve"> {doi:'10.1016/j.indmarman.2020.03.009', t:'Paiola &amp; Gebauer (2020)'},</w:t>
      </w:r>
    </w:p>
    <w:p w14:paraId="6367A27D" w14:textId="77777777" w:rsidR="00BB6A9A" w:rsidRDefault="00BB6A9A" w:rsidP="00BB6A9A">
      <w:r>
        <w:t xml:space="preserve"> {doi:'10.1016/j.indmarman.2019.03.015', t:'Raddats et al. (2019)'},</w:t>
      </w:r>
    </w:p>
    <w:p w14:paraId="19D18F06" w14:textId="77777777" w:rsidR="00BB6A9A" w:rsidRDefault="00BB6A9A" w:rsidP="00BB6A9A">
      <w:r>
        <w:t xml:space="preserve"> {doi:'10.1108/09564230310474138', t:'Oliva &amp; Kallenberg (2003)'},</w:t>
      </w:r>
    </w:p>
    <w:p w14:paraId="1768937A" w14:textId="77777777" w:rsidR="00BB6A9A" w:rsidRDefault="00BB6A9A" w:rsidP="00BB6A9A">
      <w:r>
        <w:t xml:space="preserve"> {doi:'10.1016/j.jom.2013.02.001', t:'Visnjic Kastalli &amp; Van Looy (2013)'},</w:t>
      </w:r>
    </w:p>
    <w:p w14:paraId="21EE6EF0" w14:textId="77777777" w:rsidR="00BB6A9A" w:rsidRDefault="00BB6A9A" w:rsidP="00BB6A9A">
      <w:r>
        <w:lastRenderedPageBreak/>
        <w:t xml:space="preserve"> {doi:'10.1016/j.indmarman.2016.04.012', t:'Coreynen, Matthyssens &amp; Van Bockhaven (2017)'},</w:t>
      </w:r>
    </w:p>
    <w:p w14:paraId="5322A8D4" w14:textId="77777777" w:rsidR="00BB6A9A" w:rsidRDefault="00BB6A9A" w:rsidP="00BB6A9A">
      <w:r>
        <w:t xml:space="preserve"> {doi:'10.1080/00207543.2017.1324224', t:'Ardolino et al. (2018)'},</w:t>
      </w:r>
    </w:p>
    <w:p w14:paraId="73B3BD55" w14:textId="77777777" w:rsidR="00BB6A9A" w:rsidRDefault="00BB6A9A" w:rsidP="00BB6A9A">
      <w:r>
        <w:t xml:space="preserve"> {doi:'10.1016/j.ijpe.2017.02.016', t:'Rymaszewska et al. (2017)'},</w:t>
      </w:r>
    </w:p>
    <w:p w14:paraId="51734A6F" w14:textId="77777777" w:rsidR="00BB6A9A" w:rsidRDefault="00BB6A9A" w:rsidP="00BB6A9A">
      <w:r>
        <w:t xml:space="preserve"> {doi:'10.1016/j.lrp.2009.07.003', t:'Teece (2010)'},</w:t>
      </w:r>
    </w:p>
    <w:p w14:paraId="4EFB552C" w14:textId="77777777" w:rsidR="00BB6A9A" w:rsidRDefault="00BB6A9A" w:rsidP="00BB6A9A">
      <w:r>
        <w:t xml:space="preserve"> {doi:'10.5465/amr.1989.4308385', t:'Eisenhardt (1989)'},</w:t>
      </w:r>
    </w:p>
    <w:p w14:paraId="1AFF5274" w14:textId="77777777" w:rsidR="00BB6A9A" w:rsidRDefault="00BB6A9A" w:rsidP="00BB6A9A">
      <w:r>
        <w:t xml:space="preserve"> {doi:'10.1177/1094428112452151', t:'Gioia et al. (2013)'},</w:t>
      </w:r>
    </w:p>
    <w:p w14:paraId="500ADAF8" w14:textId="77777777" w:rsidR="00BB6A9A" w:rsidRDefault="00BB6A9A" w:rsidP="00BB6A9A">
      <w:r>
        <w:t xml:space="preserve"> {doi:'10.1016/j.ijpe.2016.12.033', t:'Cenamor, Sjödin &amp; Parida (2017)'},</w:t>
      </w:r>
    </w:p>
    <w:p w14:paraId="4B7F4A17" w14:textId="77777777" w:rsidR="00BB6A9A" w:rsidRDefault="00BB6A9A" w:rsidP="00BB6A9A">
      <w:r>
        <w:t xml:space="preserve"> {doi:'10.1016/j.compind.2018.05.002', t:'Grubic (2018)'},</w:t>
      </w:r>
    </w:p>
    <w:p w14:paraId="6D4A20B4" w14:textId="77777777" w:rsidR="00BB6A9A" w:rsidRDefault="00BB6A9A" w:rsidP="00BB6A9A">
      <w:r>
        <w:t xml:space="preserve"> {doi:'10.1016/j.indmarman.2020.06.014', t:'Huikkola et al. (2020)'},</w:t>
      </w:r>
    </w:p>
    <w:p w14:paraId="4FD59D1D" w14:textId="77777777" w:rsidR="00BB6A9A" w:rsidRDefault="00BB6A9A" w:rsidP="00BB6A9A">
      <w:r>
        <w:t xml:space="preserve"> {doi:'10.1108/JOSM-04-2013-0103', t:'Witell &amp; Löfgren (2013)'}</w:t>
      </w:r>
    </w:p>
    <w:p w14:paraId="50F947F6" w14:textId="77777777" w:rsidR="00BB6A9A" w:rsidRDefault="00BB6A9A" w:rsidP="00BB6A9A">
      <w:r>
        <w:t>] AS c</w:t>
      </w:r>
    </w:p>
    <w:p w14:paraId="064A8DD3" w14:textId="77777777" w:rsidR="00BB6A9A" w:rsidRDefault="00BB6A9A" w:rsidP="00BB6A9A">
      <w:r>
        <w:t>MERGE (q:Paper {doi:c.doi})</w:t>
      </w:r>
    </w:p>
    <w:p w14:paraId="752F88E1" w14:textId="77777777" w:rsidR="00BB6A9A" w:rsidRDefault="00BB6A9A" w:rsidP="00BB6A9A">
      <w:r>
        <w:t>ON CREATE SET q.title=c.t, q.doi_status='[title is short-form - verify]'</w:t>
      </w:r>
    </w:p>
    <w:p w14:paraId="3BA3068A" w14:textId="77777777" w:rsidR="00BB6A9A" w:rsidRDefault="00BB6A9A" w:rsidP="00BB6A9A">
      <w:r>
        <w:t>MERGE (p)-[:CITES]-&gt;(q);</w:t>
      </w:r>
    </w:p>
    <w:p w14:paraId="783EBE10" w14:textId="77777777" w:rsidR="00BB6A9A" w:rsidRDefault="00BB6A9A" w:rsidP="00BB6A9A"/>
    <w:p w14:paraId="1A0E552A" w14:textId="77777777" w:rsidR="00BB6A9A" w:rsidRDefault="00BB6A9A" w:rsidP="00BB6A9A">
      <w:r>
        <w:t>// Title-keyed stubs (DOI not confirmed in source or differs from graph)</w:t>
      </w:r>
    </w:p>
    <w:p w14:paraId="32E5EEB8" w14:textId="77777777" w:rsidR="00BB6A9A" w:rsidRDefault="00BB6A9A" w:rsidP="00BB6A9A">
      <w:r>
        <w:t>MATCH (p:Paper {doi:'10.1108/JBIM-12-2021-0588'})</w:t>
      </w:r>
    </w:p>
    <w:p w14:paraId="3A03E71B" w14:textId="77777777" w:rsidR="00BB6A9A" w:rsidRDefault="00BB6A9A" w:rsidP="00BB6A9A">
      <w:r>
        <w:t>UNWIND [</w:t>
      </w:r>
    </w:p>
    <w:p w14:paraId="42C5BD9E" w14:textId="77777777" w:rsidR="00BB6A9A" w:rsidRDefault="00BB6A9A" w:rsidP="00BB6A9A">
      <w:r>
        <w:t xml:space="preserve"> 'How Smart, Connected Products Are Transforming Competition',</w:t>
      </w:r>
    </w:p>
    <w:p w14:paraId="370822D3" w14:textId="77777777" w:rsidR="00BB6A9A" w:rsidRDefault="00BB6A9A" w:rsidP="00BB6A9A">
      <w:r>
        <w:t xml:space="preserve"> 'Remote monitoring in industrial services: need to have instead of nice to have',</w:t>
      </w:r>
    </w:p>
    <w:p w14:paraId="4E2CDCFB" w14:textId="77777777" w:rsidR="00BB6A9A" w:rsidRDefault="00BB6A9A" w:rsidP="00BB6A9A">
      <w:r>
        <w:t xml:space="preserve"> 'Servitization and advanced business services as levers for competitiveness',</w:t>
      </w:r>
    </w:p>
    <w:p w14:paraId="2A266B57" w14:textId="77777777" w:rsidR="00BB6A9A" w:rsidRDefault="00BB6A9A" w:rsidP="00BB6A9A">
      <w:r>
        <w:t xml:space="preserve"> 'Avoiding the overhead cost trap: towards an advanced management accounting method for servitized firms',</w:t>
      </w:r>
    </w:p>
    <w:p w14:paraId="1EF0C080" w14:textId="77777777" w:rsidR="00BB6A9A" w:rsidRDefault="00BB6A9A" w:rsidP="00BB6A9A">
      <w:r>
        <w:t xml:space="preserve"> 'Business model innovation: process and tools for service transformation of industrial firms',</w:t>
      </w:r>
    </w:p>
    <w:p w14:paraId="1515A474" w14:textId="77777777" w:rsidR="00BB6A9A" w:rsidRDefault="00BB6A9A" w:rsidP="00BB6A9A">
      <w:r>
        <w:t xml:space="preserve"> 'Barriers to smart services for manufacturing companies - an exploratory study in the capital goods industry',</w:t>
      </w:r>
    </w:p>
    <w:p w14:paraId="7A52A139" w14:textId="77777777" w:rsidR="00BB6A9A" w:rsidRDefault="00BB6A9A" w:rsidP="00BB6A9A">
      <w:r>
        <w:t xml:space="preserve"> 'Servitized manufacturing firms competing through remote monitoring technology: an exploratory study'</w:t>
      </w:r>
    </w:p>
    <w:p w14:paraId="4EFFF28E" w14:textId="77777777" w:rsidR="00BB6A9A" w:rsidRDefault="00BB6A9A" w:rsidP="00BB6A9A">
      <w:r>
        <w:t>] AS ti</w:t>
      </w:r>
    </w:p>
    <w:p w14:paraId="4C090C53" w14:textId="77777777" w:rsidR="00BB6A9A" w:rsidRDefault="00BB6A9A" w:rsidP="00BB6A9A">
      <w:r>
        <w:t>MERGE (q:Paper {title:ti})</w:t>
      </w:r>
    </w:p>
    <w:p w14:paraId="122AA4B9" w14:textId="77777777" w:rsidR="00BB6A9A" w:rsidRDefault="00BB6A9A" w:rsidP="00BB6A9A">
      <w:r>
        <w:t>ON CREATE SET q.doi_status='[NO DOI IN SOURCE - verify DOI]'</w:t>
      </w:r>
    </w:p>
    <w:p w14:paraId="08FDF526" w14:textId="77777777" w:rsidR="00BB6A9A" w:rsidRDefault="00BB6A9A" w:rsidP="00BB6A9A">
      <w:r>
        <w:t>MERGE (p)-[:CITES]-&gt;(q);</w:t>
      </w:r>
    </w:p>
    <w:p w14:paraId="11B25F2A" w14:textId="77777777" w:rsidR="00BB6A9A" w:rsidRDefault="00BB6A9A" w:rsidP="00BB6A9A"/>
    <w:p w14:paraId="02F9961E" w14:textId="77777777" w:rsidR="00BB6A9A" w:rsidRDefault="00BB6A9A" w:rsidP="00BB6A9A">
      <w:r>
        <w:t>// Judgment edge</w:t>
      </w:r>
    </w:p>
    <w:p w14:paraId="3C00B7CB" w14:textId="77777777" w:rsidR="00BB6A9A" w:rsidRDefault="00BB6A9A" w:rsidP="00BB6A9A">
      <w:r>
        <w:t>MATCH (p:Paper {doi:'10.1108/JBIM-12-2021-0588'}), (q:Paper {doi:'10.1016/j.jbusres.2019.06.027'})</w:t>
      </w:r>
    </w:p>
    <w:p w14:paraId="0297B7C0" w14:textId="77777777" w:rsidR="00BB6A9A" w:rsidRDefault="00BB6A9A" w:rsidP="00BB6A9A">
      <w:r>
        <w:t>MERGE (p)-[e:EXTENDS]-&gt;(q)</w:t>
      </w:r>
    </w:p>
    <w:p w14:paraId="0D125302" w14:textId="1170F26E" w:rsidR="00BB6A9A" w:rsidRDefault="00BB6A9A" w:rsidP="00BB6A9A">
      <w:r>
        <w:t>SET e.note='[my judgment - delete if too strong] Paper says it broadens the service and digitalization paradox literature (Kohtamäki 2019; Gebauer 2020) with a qualitative business-model view.';</w:t>
      </w:r>
    </w:p>
    <w:p w14:paraId="6A51EC0E" w14:textId="77777777" w:rsidR="00EB5354" w:rsidRDefault="00EB5354" w:rsidP="00EB5354">
      <w:r>
        <w:t>// ---------- 25.1 Paper ----------</w:t>
      </w:r>
    </w:p>
    <w:p w14:paraId="63D9CD58" w14:textId="77777777" w:rsidR="00EB5354" w:rsidRDefault="00EB5354" w:rsidP="00EB5354">
      <w:r>
        <w:t>MERGE (p:Paper {doi:'10.1080/1051712X.2023.2252424'})</w:t>
      </w:r>
    </w:p>
    <w:p w14:paraId="35A79744" w14:textId="77777777" w:rsidR="00EB5354" w:rsidRDefault="00EB5354" w:rsidP="00EB5354">
      <w:r>
        <w:t>SET p.title='Organizing Maintenance Service Contracts for Initial Purchases: The Interplay Among Product Type, Service Type, and Service Approach',</w:t>
      </w:r>
    </w:p>
    <w:p w14:paraId="7962CD90" w14:textId="77777777" w:rsidR="00EB5354" w:rsidRDefault="00EB5354" w:rsidP="00EB5354">
      <w:r>
        <w:t xml:space="preserve">    p.year=2023, p.journal='Journal of Business-to-Business Marketing', p.volume=30, p.issue=3, p.pages='311-332',</w:t>
      </w:r>
    </w:p>
    <w:p w14:paraId="5E75008D" w14:textId="77777777" w:rsidR="00EB5354" w:rsidRDefault="00EB5354" w:rsidP="00EB5354">
      <w:r>
        <w:t xml:space="preserve">    p.paper_number=25, p.country='Turkey',</w:t>
      </w:r>
    </w:p>
    <w:p w14:paraId="49A30926" w14:textId="77777777" w:rsidR="00EB5354" w:rsidRDefault="00EB5354" w:rsidP="00EB5354">
      <w:r>
        <w:t xml:space="preserve">    p.research_questions=['RQ1: What service-related factors influence the initial purchasing decision?','RQ2: What is the optimal service offering strategy for manufacturers to minimize risk and make their offerings attractive to customers?'],</w:t>
      </w:r>
    </w:p>
    <w:p w14:paraId="0EA2CE2D" w14:textId="77777777" w:rsidR="00EB5354" w:rsidRDefault="00EB5354" w:rsidP="00EB5354">
      <w:r>
        <w:t xml:space="preserve">    p.design='Mixed methods: 10 in-depth interviews, then 2x2x2 scenario-based experiment',</w:t>
      </w:r>
    </w:p>
    <w:p w14:paraId="16CC3FE2" w14:textId="77777777" w:rsidR="00EB5354" w:rsidRDefault="00EB5354" w:rsidP="00EB5354">
      <w:r>
        <w:t xml:space="preserve">    p.sample_qualitative=10, p.sample_experiment=157, p.questionnaires_distributed=957, p.responses_received=163, p.response_rate_pct=17.03;</w:t>
      </w:r>
    </w:p>
    <w:p w14:paraId="34BB8909" w14:textId="77777777" w:rsidR="00EB5354" w:rsidRDefault="00EB5354" w:rsidP="00EB5354"/>
    <w:p w14:paraId="1984E022" w14:textId="77777777" w:rsidR="00EB5354" w:rsidRDefault="00EB5354" w:rsidP="00EB5354">
      <w:r>
        <w:t>// ---------- 25.2 Authors and institutions ----------</w:t>
      </w:r>
    </w:p>
    <w:p w14:paraId="1997453B" w14:textId="77777777" w:rsidR="00EB5354" w:rsidRDefault="00EB5354" w:rsidP="00EB5354">
      <w:r>
        <w:t>UNWIND [</w:t>
      </w:r>
    </w:p>
    <w:p w14:paraId="5B47A9D8" w14:textId="77777777" w:rsidR="00EB5354" w:rsidRDefault="00EB5354" w:rsidP="00EB5354">
      <w:r>
        <w:t xml:space="preserve"> {n:'Rifgi Buğra Bağcı', o:1, i:'Istanbul Sabahattin Zaim University'},</w:t>
      </w:r>
    </w:p>
    <w:p w14:paraId="674BB342" w14:textId="77777777" w:rsidR="00EB5354" w:rsidRDefault="00EB5354" w:rsidP="00EB5354">
      <w:r>
        <w:t xml:space="preserve"> {n:'Mertcan Taşçıoğlu', o:2, i:'Istanbul Medeniyet University'}</w:t>
      </w:r>
    </w:p>
    <w:p w14:paraId="5E28EB7A" w14:textId="77777777" w:rsidR="00EB5354" w:rsidRDefault="00EB5354" w:rsidP="00EB5354">
      <w:r>
        <w:t>] AS a</w:t>
      </w:r>
    </w:p>
    <w:p w14:paraId="62DE94DD" w14:textId="77777777" w:rsidR="00EB5354" w:rsidRDefault="00EB5354" w:rsidP="00EB5354">
      <w:r>
        <w:t>MATCH (p:Paper {doi:'10.1080/1051712X.2023.2252424'})</w:t>
      </w:r>
    </w:p>
    <w:p w14:paraId="1001D18F" w14:textId="77777777" w:rsidR="00EB5354" w:rsidRDefault="00EB5354" w:rsidP="00EB5354">
      <w:r>
        <w:t>MERGE (au:Author {name:a.n})</w:t>
      </w:r>
    </w:p>
    <w:p w14:paraId="30D10450" w14:textId="77777777" w:rsidR="00EB5354" w:rsidRDefault="00EB5354" w:rsidP="00EB5354">
      <w:r>
        <w:t>MERGE (au)-[r:AUTHORED]-&gt;(p) SET r.order=a.o</w:t>
      </w:r>
    </w:p>
    <w:p w14:paraId="5D9F2EBA" w14:textId="77777777" w:rsidR="00EB5354" w:rsidRDefault="00EB5354" w:rsidP="00EB5354">
      <w:r>
        <w:t>MERGE (ins:Institution {name:a.i})</w:t>
      </w:r>
    </w:p>
    <w:p w14:paraId="3ED08237" w14:textId="77777777" w:rsidR="00EB5354" w:rsidRDefault="00EB5354" w:rsidP="00EB5354">
      <w:r>
        <w:t>MERGE (au)-[:AFFILIATED_WITH]-&gt;(ins);</w:t>
      </w:r>
    </w:p>
    <w:p w14:paraId="6020605B" w14:textId="77777777" w:rsidR="00EB5354" w:rsidRDefault="00EB5354" w:rsidP="00EB5354"/>
    <w:p w14:paraId="551D5DDF" w14:textId="77777777" w:rsidR="00EB5354" w:rsidRDefault="00EB5354" w:rsidP="00EB5354">
      <w:r>
        <w:t>// ---------- 25.3 Concepts, theory, methods, techniques, data, industries ----------</w:t>
      </w:r>
    </w:p>
    <w:p w14:paraId="62A7138B" w14:textId="77777777" w:rsidR="00EB5354" w:rsidRDefault="00EB5354" w:rsidP="00EB5354">
      <w:r>
        <w:t>MATCH (p:Paper {doi:'10.1080/1051712X.2023.2252424'})</w:t>
      </w:r>
    </w:p>
    <w:p w14:paraId="3EA5AC0A" w14:textId="77777777" w:rsidR="00EB5354" w:rsidRDefault="00EB5354" w:rsidP="00EB5354">
      <w:r>
        <w:lastRenderedPageBreak/>
        <w:t>UNWIND ['Servitization','Maintenance service contracts','Initial industrial equipment purchase','Services supporting product (SSP) vs services supporting customer action (SSC)','Service customization vs standardization'] AS c</w:t>
      </w:r>
    </w:p>
    <w:p w14:paraId="74C5CEBA" w14:textId="77777777" w:rsidR="00EB5354" w:rsidRDefault="00EB5354" w:rsidP="00EB5354">
      <w:r>
        <w:t>MERGE (x:Concept {name:c}) MERGE (p)-[:STUDIES]-&gt;(x);</w:t>
      </w:r>
    </w:p>
    <w:p w14:paraId="6398A044" w14:textId="77777777" w:rsidR="00EB5354" w:rsidRDefault="00EB5354" w:rsidP="00EB5354"/>
    <w:p w14:paraId="714943B7" w14:textId="77777777" w:rsidR="00EB5354" w:rsidRDefault="00EB5354" w:rsidP="00EB5354">
      <w:r>
        <w:t>MATCH (p:Paper {doi:'10.1080/1051712X.2023.2252424'})</w:t>
      </w:r>
    </w:p>
    <w:p w14:paraId="22B7BCB7" w14:textId="77777777" w:rsidR="00EB5354" w:rsidRDefault="00EB5354" w:rsidP="00EB5354">
      <w:r>
        <w:t>MERGE (t:Theory {name:'Attribution theory'}) SET t.origin='Heider 1958'</w:t>
      </w:r>
    </w:p>
    <w:p w14:paraId="7DCF8E6B" w14:textId="77777777" w:rsidR="00EB5354" w:rsidRDefault="00EB5354" w:rsidP="00EB5354">
      <w:r>
        <w:t>MERGE (p)-[r:USES_THEORY]-&gt;(t) SET r.note='Product type, service type and service approach treated as attributes shaping attitude and willingness to pay';</w:t>
      </w:r>
    </w:p>
    <w:p w14:paraId="1E97AC30" w14:textId="77777777" w:rsidR="00EB5354" w:rsidRDefault="00EB5354" w:rsidP="00EB5354"/>
    <w:p w14:paraId="3BB57718" w14:textId="77777777" w:rsidR="00EB5354" w:rsidRDefault="00EB5354" w:rsidP="00EB5354">
      <w:r>
        <w:t>MATCH (p:Paper {doi:'10.1080/1051712X.2023.2252424'})</w:t>
      </w:r>
    </w:p>
    <w:p w14:paraId="3BA69C66" w14:textId="77777777" w:rsidR="00EB5354" w:rsidRDefault="00EB5354" w:rsidP="00EB5354">
      <w:r>
        <w:t>UNWIND ['Mixed methods','In-depth interviews','Scenario-based experiment (2x2x2 between-subjects)'] AS m</w:t>
      </w:r>
    </w:p>
    <w:p w14:paraId="01CAD63E" w14:textId="77777777" w:rsidR="00EB5354" w:rsidRDefault="00EB5354" w:rsidP="00EB5354">
      <w:r>
        <w:t>MERGE (x:Method {name:m}) MERGE (p)-[:USES_METHOD]-&gt;(x);</w:t>
      </w:r>
    </w:p>
    <w:p w14:paraId="5D89AC30" w14:textId="77777777" w:rsidR="00EB5354" w:rsidRDefault="00EB5354" w:rsidP="00EB5354"/>
    <w:p w14:paraId="059F98F7" w14:textId="77777777" w:rsidR="00EB5354" w:rsidRDefault="00EB5354" w:rsidP="00EB5354">
      <w:r>
        <w:t>MATCH (p:Paper {doi:'10.1080/1051712X.2023.2252424'})</w:t>
      </w:r>
    </w:p>
    <w:p w14:paraId="56BBF8F2" w14:textId="77777777" w:rsidR="00EB5354" w:rsidRDefault="00EB5354" w:rsidP="00EB5354">
      <w:r>
        <w:t>UNWIND ['Open coding (thematic)','Manipulation checks','Confirmatory factor analysis (AMOS 24)','Composite reliability and AVE','MANOVA','ANOVA'] AS tq</w:t>
      </w:r>
    </w:p>
    <w:p w14:paraId="044A451E" w14:textId="77777777" w:rsidR="00EB5354" w:rsidRDefault="00EB5354" w:rsidP="00EB5354">
      <w:r>
        <w:t>MERGE (x:Technique {name:tq}) MERGE (p)-[:USES_TECHNIQUE]-&gt;(x);</w:t>
      </w:r>
    </w:p>
    <w:p w14:paraId="304A4446" w14:textId="77777777" w:rsidR="00EB5354" w:rsidRDefault="00EB5354" w:rsidP="00EB5354"/>
    <w:p w14:paraId="2C2A09FF" w14:textId="77777777" w:rsidR="00EB5354" w:rsidRDefault="00EB5354" w:rsidP="00EB5354">
      <w:r>
        <w:t>MATCH (p:Paper {doi:'10.1080/1051712X.2023.2252424'})</w:t>
      </w:r>
    </w:p>
    <w:p w14:paraId="63CE49EF" w14:textId="77777777" w:rsidR="00EB5354" w:rsidRDefault="00EB5354" w:rsidP="00EB5354">
      <w:r>
        <w:t>UNWIND [</w:t>
      </w:r>
    </w:p>
    <w:p w14:paraId="7BF74EE8" w14:textId="77777777" w:rsidR="00EB5354" w:rsidRDefault="00EB5354" w:rsidP="00EB5354">
      <w:r>
        <w:t xml:space="preserve"> {n:'Interviews with 10 managers (5 manufacturer, 5 customer-side purchasing/maintenance), Turkey', d:'Approx. 40 minutes each; recorded; two manufacturers (heating systems; valves and parts) and their customers'},</w:t>
      </w:r>
    </w:p>
    <w:p w14:paraId="599B0880" w14:textId="77777777" w:rsidR="00EB5354" w:rsidRDefault="00EB5354" w:rsidP="00EB5354">
      <w:r>
        <w:t xml:space="preserve"> {n:'Scenario questionnaire, 157 usable responses from decision-making unit members, Turkey', d:'957 sent to ISO 500 (Top 500 Industrial Enterprises of Turkiye) via LinkedIn and in person; Google Forms and paper; 163 returned, 157 passed manipulation checks'}</w:t>
      </w:r>
    </w:p>
    <w:p w14:paraId="2BA1F7D5" w14:textId="77777777" w:rsidR="00EB5354" w:rsidRDefault="00EB5354" w:rsidP="00EB5354">
      <w:r>
        <w:t>] AS d</w:t>
      </w:r>
    </w:p>
    <w:p w14:paraId="7FAD7E57" w14:textId="77777777" w:rsidR="00EB5354" w:rsidRDefault="00EB5354" w:rsidP="00EB5354">
      <w:r>
        <w:t>MERGE (x:DataSource {name:d.n}) SET x.description=d.d MERGE (p)-[:USES_DATA]-&gt;(x);</w:t>
      </w:r>
    </w:p>
    <w:p w14:paraId="3DD4D940" w14:textId="77777777" w:rsidR="00EB5354" w:rsidRDefault="00EB5354" w:rsidP="00EB5354"/>
    <w:p w14:paraId="299F39A7" w14:textId="77777777" w:rsidR="00EB5354" w:rsidRDefault="00EB5354" w:rsidP="00EB5354">
      <w:r>
        <w:t>MATCH (p:Paper {doi:'10.1080/1051712X.2023.2252424'})</w:t>
      </w:r>
    </w:p>
    <w:p w14:paraId="5C73877E" w14:textId="77777777" w:rsidR="00EB5354" w:rsidRDefault="00EB5354" w:rsidP="00EB5354">
      <w:r>
        <w:t>UNWIND [</w:t>
      </w:r>
    </w:p>
    <w:p w14:paraId="5721E615" w14:textId="77777777" w:rsidR="00EB5354" w:rsidRDefault="00EB5354" w:rsidP="00EB5354">
      <w:r>
        <w:lastRenderedPageBreak/>
        <w:t xml:space="preserve"> {n:'Industrial equipment buying (cross-industry)', c:null},{n:'Textile', c:19},{n:'Energy', c:23},{n:'Food', c:24},{n:'Chemicals', c:18},{n:'Machinery', c:18},</w:t>
      </w:r>
    </w:p>
    <w:p w14:paraId="4A849064" w14:textId="77777777" w:rsidR="00EB5354" w:rsidRDefault="00EB5354" w:rsidP="00EB5354">
      <w:r>
        <w:t xml:space="preserve"> {n:'Health and medical products', c:9},{n:'Automotive', c:8},{n:'Woodworks and packaging', c:6},{n:'Software and telecommunications', c:9},{n:'Others (respondent industries)', c:23}</w:t>
      </w:r>
    </w:p>
    <w:p w14:paraId="5AA42138" w14:textId="77777777" w:rsidR="00EB5354" w:rsidRDefault="00EB5354" w:rsidP="00EB5354">
      <w:r>
        <w:t>] AS i</w:t>
      </w:r>
    </w:p>
    <w:p w14:paraId="659B59D4" w14:textId="77777777" w:rsidR="00EB5354" w:rsidRDefault="00EB5354" w:rsidP="00EB5354">
      <w:r>
        <w:t>MERGE (x:Industry {name:i.n}) MERGE (p)-[r:APPLIES_TO]-&gt;(x) SET r.respondents=i.c;</w:t>
      </w:r>
    </w:p>
    <w:p w14:paraId="13D1F6DB" w14:textId="77777777" w:rsidR="00EB5354" w:rsidRDefault="00EB5354" w:rsidP="00EB5354"/>
    <w:p w14:paraId="78F7E50E" w14:textId="77777777" w:rsidR="00EB5354" w:rsidRDefault="00EB5354" w:rsidP="00EB5354">
      <w:r>
        <w:t>// ---------- 25.4 Constructs ----------</w:t>
      </w:r>
    </w:p>
    <w:p w14:paraId="591B3E73" w14:textId="77777777" w:rsidR="00EB5354" w:rsidRDefault="00EB5354" w:rsidP="00EB5354">
      <w:r>
        <w:t>MATCH (p:Paper {doi:'10.1080/1051712X.2023.2252424'})</w:t>
      </w:r>
    </w:p>
    <w:p w14:paraId="05379F11" w14:textId="77777777" w:rsidR="00EB5354" w:rsidRDefault="00EB5354" w:rsidP="00EB5354">
      <w:r>
        <w:t>UNWIND [</w:t>
      </w:r>
    </w:p>
    <w:p w14:paraId="41DE081F" w14:textId="77777777" w:rsidR="00EB5354" w:rsidRDefault="00EB5354" w:rsidP="00EB5354">
      <w:r>
        <w:t xml:space="preserve"> {n:'Product type', role:'Independent variable', def:'Production equipment (crucial to production system) vs auxiliary equipment'},</w:t>
      </w:r>
    </w:p>
    <w:p w14:paraId="7DEA68E5" w14:textId="77777777" w:rsidR="00EB5354" w:rsidRDefault="00EB5354" w:rsidP="00EB5354">
      <w:r>
        <w:t xml:space="preserve"> {n:'Service type', role:'Independent variable', def:'Service supporting product (SSP) vs service supporting customer action (SSC)'},</w:t>
      </w:r>
    </w:p>
    <w:p w14:paraId="24C71F04" w14:textId="77777777" w:rsidR="00EB5354" w:rsidRDefault="00EB5354" w:rsidP="00EB5354">
      <w:r>
        <w:t xml:space="preserve"> {n:'Service approach', role:'Independent variable', def:'Standardized vs customized service offering'},</w:t>
      </w:r>
    </w:p>
    <w:p w14:paraId="05FD9FD1" w14:textId="77777777" w:rsidR="00EB5354" w:rsidRDefault="00EB5354" w:rsidP="00EB5354">
      <w:r>
        <w:t xml:space="preserve"> {n:'Attitude toward the company (ATC)', role:'Dependent variable', def:'Four-item scale adapted from Mathwick and Rigdon (2004); CR .931, AVE .772'},</w:t>
      </w:r>
    </w:p>
    <w:p w14:paraId="6DE8D3B7" w14:textId="77777777" w:rsidR="00EB5354" w:rsidRDefault="00EB5354" w:rsidP="00EB5354">
      <w:r>
        <w:t xml:space="preserve"> {n:'Willingness to pay a price premium (WTP)', role:'Dependent variable', def:'Three-item scale modified from Hultman et al. (2015) and Biswas and Roy (2015); CR .944, AVE .849'}</w:t>
      </w:r>
    </w:p>
    <w:p w14:paraId="180EF590" w14:textId="77777777" w:rsidR="00EB5354" w:rsidRDefault="00EB5354" w:rsidP="00EB5354">
      <w:r>
        <w:t>] AS c</w:t>
      </w:r>
    </w:p>
    <w:p w14:paraId="10EF6650" w14:textId="77777777" w:rsidR="00EB5354" w:rsidRDefault="00EB5354" w:rsidP="00EB5354">
      <w:r>
        <w:t>MERGE (x:Construct {name:c.n, paper_number:25}) SET x.role=c.role, x.definition=c.def</w:t>
      </w:r>
    </w:p>
    <w:p w14:paraId="4B34CC1A" w14:textId="77777777" w:rsidR="00EB5354" w:rsidRDefault="00EB5354" w:rsidP="00EB5354">
      <w:r>
        <w:t>MERGE (p)-[:INVOLVES_CONSTRUCT]-&gt;(x);</w:t>
      </w:r>
    </w:p>
    <w:p w14:paraId="4386CE66" w14:textId="77777777" w:rsidR="00EB5354" w:rsidRDefault="00EB5354" w:rsidP="00EB5354"/>
    <w:p w14:paraId="25A8E770" w14:textId="77777777" w:rsidR="00EB5354" w:rsidRDefault="00EB5354" w:rsidP="00EB5354">
      <w:r>
        <w:t>// ---------- 25.5 Hypotheses ----------</w:t>
      </w:r>
    </w:p>
    <w:p w14:paraId="5BC378FF" w14:textId="77777777" w:rsidR="00EB5354" w:rsidRDefault="00EB5354" w:rsidP="00EB5354">
      <w:r>
        <w:t>MATCH (p:Paper {doi:'10.1080/1051712X.2023.2252424'})</w:t>
      </w:r>
    </w:p>
    <w:p w14:paraId="7505A926" w14:textId="77777777" w:rsidR="00EB5354" w:rsidRDefault="00EB5354" w:rsidP="00EB5354">
      <w:r>
        <w:t>UNWIND [</w:t>
      </w:r>
    </w:p>
    <w:p w14:paraId="753700D3" w14:textId="77777777" w:rsidR="00EB5354" w:rsidRDefault="00EB5354" w:rsidP="00EB5354">
      <w:r>
        <w:t xml:space="preserve"> {id:'H1_P25', s:'Production equipment (vs auxiliary equipment) purchasing leads to higher (a) ATC and (b) WTP', r:'Not supported - effect in opposite direction (auxiliary higher)'},</w:t>
      </w:r>
    </w:p>
    <w:p w14:paraId="5A279FC1" w14:textId="77777777" w:rsidR="00EB5354" w:rsidRDefault="00EB5354" w:rsidP="00EB5354">
      <w:r>
        <w:t xml:space="preserve"> {id:'H2_P25', s:'Services supporting customer action (vs supporting product) lead to higher (a) ATC and (b) WTP', r:'Supported'},</w:t>
      </w:r>
    </w:p>
    <w:p w14:paraId="3D2887C1" w14:textId="77777777" w:rsidR="00EB5354" w:rsidRDefault="00EB5354" w:rsidP="00EB5354">
      <w:r>
        <w:t xml:space="preserve"> {id:'H3_P25', s:'Customized (vs standardized) service offerings lead to higher (a) ATC and (b) WTP', r:'Supported'},</w:t>
      </w:r>
    </w:p>
    <w:p w14:paraId="56ECCC61" w14:textId="77777777" w:rsidR="00EB5354" w:rsidRDefault="00EB5354" w:rsidP="00EB5354">
      <w:r>
        <w:t xml:space="preserve"> {id:'H4_P25', s:'Significant two-way interaction of product type and service type on (a) ATC and (b) WTP', r:'Supported'},</w:t>
      </w:r>
    </w:p>
    <w:p w14:paraId="55699A33" w14:textId="77777777" w:rsidR="00EB5354" w:rsidRDefault="00EB5354" w:rsidP="00EB5354">
      <w:r>
        <w:lastRenderedPageBreak/>
        <w:t xml:space="preserve"> {id:'H5_P25', s:'Significant two-way interaction of product type and service approach on (a) ATC and (b) WTP', r:'Rejected'},</w:t>
      </w:r>
    </w:p>
    <w:p w14:paraId="4F4D851F" w14:textId="77777777" w:rsidR="00EB5354" w:rsidRDefault="00EB5354" w:rsidP="00EB5354">
      <w:r>
        <w:t xml:space="preserve"> {id:'H6_P25', s:'Significant two-way interaction of service type and service approach on (a) ATC and (b) WTP', r:'Partially supported (WTP only)'},</w:t>
      </w:r>
    </w:p>
    <w:p w14:paraId="6BF8D3FF" w14:textId="77777777" w:rsidR="00EB5354" w:rsidRDefault="00EB5354" w:rsidP="00EB5354">
      <w:r>
        <w:t xml:space="preserve"> {id:'H7_P25', s:'Significant three-way interaction of product type, service type and service approach on (a) ATC and (b) WTP', r:'Supported on Table 6 and MANOVA; paper text never states the verdict explicitly - [inferred, verify]'}</w:t>
      </w:r>
    </w:p>
    <w:p w14:paraId="43E9C064" w14:textId="77777777" w:rsidR="00EB5354" w:rsidRDefault="00EB5354" w:rsidP="00EB5354">
      <w:r>
        <w:t>] AS h</w:t>
      </w:r>
    </w:p>
    <w:p w14:paraId="7986A5C0" w14:textId="77777777" w:rsidR="00EB5354" w:rsidRDefault="00EB5354" w:rsidP="00EB5354">
      <w:r>
        <w:t>MERGE (x:Hypothesis {id:h.id}) SET x.statement=h.s, x.result=h.r, x.type='Hypothesis', x.paper_number=25</w:t>
      </w:r>
    </w:p>
    <w:p w14:paraId="3D91A665" w14:textId="77777777" w:rsidR="00EB5354" w:rsidRDefault="00EB5354" w:rsidP="00EB5354">
      <w:r>
        <w:t>MERGE (p)-[:HAS_HYPOTHESIS]-&gt;(x);</w:t>
      </w:r>
    </w:p>
    <w:p w14:paraId="17A93D0C" w14:textId="77777777" w:rsidR="00EB5354" w:rsidRDefault="00EB5354" w:rsidP="00EB5354"/>
    <w:p w14:paraId="5297AC5B" w14:textId="77777777" w:rsidR="00EB5354" w:rsidRDefault="00EB5354" w:rsidP="00EB5354">
      <w:r>
        <w:t>// ---------- 25.6 Findings ----------</w:t>
      </w:r>
    </w:p>
    <w:p w14:paraId="1FBC0557" w14:textId="77777777" w:rsidR="00EB5354" w:rsidRDefault="00EB5354" w:rsidP="00EB5354">
      <w:r>
        <w:t>MATCH (p:Paper {doi:'10.1080/1051712X.2023.2252424'})</w:t>
      </w:r>
    </w:p>
    <w:p w14:paraId="0B258BC3" w14:textId="77777777" w:rsidR="00EB5354" w:rsidRDefault="00EB5354" w:rsidP="00EB5354">
      <w:r>
        <w:t>UNWIND [</w:t>
      </w:r>
    </w:p>
    <w:p w14:paraId="3A6F714F" w14:textId="77777777" w:rsidR="00EB5354" w:rsidRDefault="00EB5354" w:rsidP="00EB5354">
      <w:r>
        <w:t xml:space="preserve"> {id:'F1_P25', s:'Interviews yielded three themes: product type (production vs auxiliary equipment), service type (SSP vs SSC), service approach (standardized vs customized). Customers prioritise maintenance contracts for equipment crucial to production and value manufacturers who take responsibility for smooth operation.'},</w:t>
      </w:r>
    </w:p>
    <w:p w14:paraId="605AC9C0" w14:textId="77777777" w:rsidR="00EB5354" w:rsidRDefault="00EB5354" w:rsidP="00EB5354">
      <w:r>
        <w:t xml:space="preserve"> {id:'F2_P25', s:'MANOVA main effects significant on ATC and WTP: product type (Wilks lambda .910, F=7.331, p=.001), service type (.848, F=13.240, p=.000), service approach (.665, F=37.267, p=.000).'},</w:t>
      </w:r>
    </w:p>
    <w:p w14:paraId="15FAB3BA" w14:textId="77777777" w:rsidR="00EB5354" w:rsidRDefault="00EB5354" w:rsidP="00EB5354">
      <w:r>
        <w:t xml:space="preserve"> {id:'F3_P25', s:'ATC exceeds WTP in all cases: positive attitude does not automatically convert to willingness to pay a premium.'},</w:t>
      </w:r>
    </w:p>
    <w:p w14:paraId="4DCDAC67" w14:textId="77777777" w:rsidR="00EB5354" w:rsidRDefault="00EB5354" w:rsidP="00EB5354">
      <w:r>
        <w:t xml:space="preserve"> {id:'F4_P25', s:'Unexpectedly, auxiliary equipment gets higher ATC (3.3703 vs 3.0513; F=6.659, p=.011) and WTP (3.0042 vs 2.5726; F=12.625, p=.001) than production equipment. Authors attribute this to higher utilisation frequency of auxiliary equipment.'},</w:t>
      </w:r>
    </w:p>
    <w:p w14:paraId="665BD058" w14:textId="77777777" w:rsidR="00EB5354" w:rsidRDefault="00EB5354" w:rsidP="00EB5354">
      <w:r>
        <w:t xml:space="preserve"> {id:'F5_P25', s:'SSC gives higher ATC (3.4776 vs 2.9494; F=16.804, p=.000) and WTP (3.0641 vs 2.519; F=18.870, p=.000) than SSP.'},</w:t>
      </w:r>
    </w:p>
    <w:p w14:paraId="6B54B381" w14:textId="77777777" w:rsidR="00EB5354" w:rsidRDefault="00EB5354" w:rsidP="00EB5354">
      <w:r>
        <w:t xml:space="preserve"> {id:'F6_P25', s:'Customized offerings give higher ATC (3.6531 vs 2.7532) and WTP (3.2167 vs 2.3463) than standardized.'},</w:t>
      </w:r>
    </w:p>
    <w:p w14:paraId="2B775F84" w14:textId="77777777" w:rsidR="00EB5354" w:rsidRDefault="00EB5354" w:rsidP="00EB5354">
      <w:r>
        <w:t xml:space="preserve"> {id:'F7_P25', s:'Product type x service type is significant for ATC and WTP: moving from SSP to SSC raises ATC and WTP slightly for auxiliary equipment (ATC 3.25 to 3.4936; WTP 2.8833 to 3.1282) and more for production equipment (ATC 2.641 to 3.4615; WTP 2.1453 to 3.0).'},</w:t>
      </w:r>
    </w:p>
    <w:p w14:paraId="1D9803FA" w14:textId="77777777" w:rsidR="00EB5354" w:rsidRDefault="00EB5354" w:rsidP="00EB5354">
      <w:r>
        <w:t xml:space="preserve"> {id:'F8_P25', s:'Service type x service approach is not significant for ATC (F=3.135) but significant for WTP (F=8.794, p=.004): customization raises WTP more under SSC than SSP (Table 7: SSP 2.265 to 2.7667; SSC 2.4298 to 3.6667).'},</w:t>
      </w:r>
    </w:p>
    <w:p w14:paraId="6BDD4A0F" w14:textId="77777777" w:rsidR="00EB5354" w:rsidRDefault="00EB5354" w:rsidP="00EB5354">
      <w:r>
        <w:t xml:space="preserve"> {id:'F9_P25', s:'Product type x service approach is not significant (ATC F=.018; WTP F=.139).'},</w:t>
      </w:r>
    </w:p>
    <w:p w14:paraId="236F2327" w14:textId="77777777" w:rsidR="00EB5354" w:rsidRDefault="00EB5354" w:rsidP="00EB5354">
      <w:r>
        <w:lastRenderedPageBreak/>
        <w:t xml:space="preserve"> {id:'F10_P25', s:'Three-way interaction significant (Wilks lambda .927, F=5.850, p=.004; ATC F=9.147, WTP F=6.514). Largest gains for production equipment with SSC and customized service (ATC 4.1875, WTP 3.7333, Table 7); no clear differences for auxiliary equipment. ATC-WTP gap narrows for customized SSC.'}</w:t>
      </w:r>
    </w:p>
    <w:p w14:paraId="79A452D3" w14:textId="77777777" w:rsidR="00EB5354" w:rsidRDefault="00EB5354" w:rsidP="00EB5354">
      <w:r>
        <w:t>] AS f</w:t>
      </w:r>
    </w:p>
    <w:p w14:paraId="300A69AE" w14:textId="77777777" w:rsidR="00EB5354" w:rsidRDefault="00EB5354" w:rsidP="00EB5354">
      <w:r>
        <w:t>MERGE (x:Finding {id:f.id}) SET x.statement=f.s, x.paper_number=25</w:t>
      </w:r>
    </w:p>
    <w:p w14:paraId="1A8509F6" w14:textId="77777777" w:rsidR="00EB5354" w:rsidRDefault="00EB5354" w:rsidP="00EB5354">
      <w:r>
        <w:t>MERGE (p)-[:HAS_FINDING]-&gt;(x);</w:t>
      </w:r>
    </w:p>
    <w:p w14:paraId="7CDBDC5C" w14:textId="77777777" w:rsidR="00EB5354" w:rsidRDefault="00EB5354" w:rsidP="00EB5354"/>
    <w:p w14:paraId="19A1A5E4" w14:textId="77777777" w:rsidR="00EB5354" w:rsidRDefault="00EB5354" w:rsidP="00EB5354">
      <w:r>
        <w:t>// ---------- 25.7 Gap, limitations, future work ----------</w:t>
      </w:r>
    </w:p>
    <w:p w14:paraId="6965E807" w14:textId="77777777" w:rsidR="00EB5354" w:rsidRDefault="00EB5354" w:rsidP="00EB5354">
      <w:r>
        <w:t>MATCH (p:Paper {doi:'10.1080/1051712X.2023.2252424'})</w:t>
      </w:r>
    </w:p>
    <w:p w14:paraId="05834A56" w14:textId="77777777" w:rsidR="00EB5354" w:rsidRDefault="00EB5354" w:rsidP="00EB5354">
      <w:r>
        <w:t>MERGE (g:ResearchGap {id:'G1_P25'}) SET g.statement='Little empirical research on how to integrate products and services optimally; existing work overlooks industry and product characteristics; limited work on developing SSP or SSC service contracts for initial purchases.', g.paper_number=25</w:t>
      </w:r>
    </w:p>
    <w:p w14:paraId="18C7670A" w14:textId="77777777" w:rsidR="00EB5354" w:rsidRDefault="00EB5354" w:rsidP="00EB5354">
      <w:r>
        <w:t>MERGE (p)-[:IDENTIFIES_GAP]-&gt;(g);</w:t>
      </w:r>
    </w:p>
    <w:p w14:paraId="34C89B0A" w14:textId="77777777" w:rsidR="00EB5354" w:rsidRDefault="00EB5354" w:rsidP="00EB5354"/>
    <w:p w14:paraId="0EF08F26" w14:textId="77777777" w:rsidR="00EB5354" w:rsidRDefault="00EB5354" w:rsidP="00EB5354">
      <w:r>
        <w:t>MATCH (p:Paper {doi:'10.1080/1051712X.2023.2252424'})</w:t>
      </w:r>
    </w:p>
    <w:p w14:paraId="3DB06757" w14:textId="77777777" w:rsidR="00EB5354" w:rsidRDefault="00EB5354" w:rsidP="00EB5354">
      <w:r>
        <w:t>UNWIND [</w:t>
      </w:r>
    </w:p>
    <w:p w14:paraId="337959D6" w14:textId="77777777" w:rsidR="00EB5354" w:rsidRDefault="00EB5354" w:rsidP="00EB5354">
      <w:r>
        <w:t xml:space="preserve"> {id:'L1_P25', s:'Focus on initial purchasing with a limited sample and limited manipulations; may not capture all latent customer values and demands.'},</w:t>
      </w:r>
    </w:p>
    <w:p w14:paraId="5178296D" w14:textId="77777777" w:rsidR="00EB5354" w:rsidRDefault="00EB5354" w:rsidP="00EB5354">
      <w:r>
        <w:t xml:space="preserve"> {id:'L2_P25', s:'Buying center treated as a whole; individual members roles not differentiated.'},</w:t>
      </w:r>
    </w:p>
    <w:p w14:paraId="09DA2DC4" w14:textId="77777777" w:rsidR="00EB5354" w:rsidRDefault="00EB5354" w:rsidP="00EB5354">
      <w:r>
        <w:t xml:space="preserve"> {id:'L3_P25', s:'Relational variables not included in the model.'}</w:t>
      </w:r>
    </w:p>
    <w:p w14:paraId="121A72A6" w14:textId="77777777" w:rsidR="00EB5354" w:rsidRDefault="00EB5354" w:rsidP="00EB5354">
      <w:r>
        <w:t>] AS l</w:t>
      </w:r>
    </w:p>
    <w:p w14:paraId="1BAD17DC" w14:textId="77777777" w:rsidR="00EB5354" w:rsidRDefault="00EB5354" w:rsidP="00EB5354">
      <w:r>
        <w:t>MERGE (x:Limitation {id:l.id}) SET x.statement=l.s, x.paper_number=25</w:t>
      </w:r>
    </w:p>
    <w:p w14:paraId="5A790652" w14:textId="77777777" w:rsidR="00EB5354" w:rsidRDefault="00EB5354" w:rsidP="00EB5354">
      <w:r>
        <w:t>MERGE (p)-[:HAS_LIMITATION]-&gt;(x);</w:t>
      </w:r>
    </w:p>
    <w:p w14:paraId="6FF468DA" w14:textId="77777777" w:rsidR="00EB5354" w:rsidRDefault="00EB5354" w:rsidP="00EB5354"/>
    <w:p w14:paraId="0E677713" w14:textId="77777777" w:rsidR="00EB5354" w:rsidRDefault="00EB5354" w:rsidP="00EB5354">
      <w:r>
        <w:t>MATCH (p:Paper {doi:'10.1080/1051712X.2023.2252424'})</w:t>
      </w:r>
    </w:p>
    <w:p w14:paraId="324FBB64" w14:textId="77777777" w:rsidR="00EB5354" w:rsidRDefault="00EB5354" w:rsidP="00EB5354">
      <w:r>
        <w:t>UNWIND [</w:t>
      </w:r>
    </w:p>
    <w:p w14:paraId="37D4BA9A" w14:textId="77777777" w:rsidR="00EB5354" w:rsidRDefault="00EB5354" w:rsidP="00EB5354">
      <w:r>
        <w:t xml:space="preserve"> {id:'W1_P25', s:'Study how to organise product-service models to renew maintenance or other service contracts (customer retention, not only acquisition).'},</w:t>
      </w:r>
    </w:p>
    <w:p w14:paraId="77078686" w14:textId="77777777" w:rsidR="00EB5354" w:rsidRDefault="00EB5354" w:rsidP="00EB5354">
      <w:r>
        <w:t xml:space="preserve"> {id:'W2_P25', s:'Analyse how different buying-center members affect buying decisions across product types.'},</w:t>
      </w:r>
    </w:p>
    <w:p w14:paraId="76C0C80D" w14:textId="77777777" w:rsidR="00EB5354" w:rsidRDefault="00EB5354" w:rsidP="00EB5354">
      <w:r>
        <w:t xml:space="preserve"> {id:'W3_P25', s:'Add relational factors (service-dominant logic view of supplier-customer relationship) to initial and repurchase intentions.'}</w:t>
      </w:r>
    </w:p>
    <w:p w14:paraId="5CC780D9" w14:textId="77777777" w:rsidR="00EB5354" w:rsidRDefault="00EB5354" w:rsidP="00EB5354">
      <w:r>
        <w:t>] AS w</w:t>
      </w:r>
    </w:p>
    <w:p w14:paraId="6CA6F4D9" w14:textId="77777777" w:rsidR="00EB5354" w:rsidRDefault="00EB5354" w:rsidP="00EB5354">
      <w:r>
        <w:lastRenderedPageBreak/>
        <w:t>MERGE (x:FutureWork {id:w.id}) SET x.statement=w.s, x.paper_number=25</w:t>
      </w:r>
    </w:p>
    <w:p w14:paraId="5C0C17E0" w14:textId="77777777" w:rsidR="00EB5354" w:rsidRDefault="00EB5354" w:rsidP="00EB5354">
      <w:r>
        <w:t>MERGE (p)-[:SUGGESTS_FUTURE]-&gt;(x);</w:t>
      </w:r>
    </w:p>
    <w:p w14:paraId="56FCCDB5" w14:textId="77777777" w:rsidR="00EB5354" w:rsidRDefault="00EB5354" w:rsidP="00EB5354"/>
    <w:p w14:paraId="3B6C70B8" w14:textId="77777777" w:rsidR="00EB5354" w:rsidRDefault="00EB5354" w:rsidP="00EB5354">
      <w:r>
        <w:t>// ---------- 25.8 Cited papers with DOI ----------</w:t>
      </w:r>
    </w:p>
    <w:p w14:paraId="4A2D2620" w14:textId="77777777" w:rsidR="00EB5354" w:rsidRDefault="00EB5354" w:rsidP="00EB5354">
      <w:r>
        <w:t>MATCH (p:Paper {doi:'10.1080/1051712X.2023.2252424'})</w:t>
      </w:r>
    </w:p>
    <w:p w14:paraId="411C66F4" w14:textId="77777777" w:rsidR="00EB5354" w:rsidRDefault="00EB5354" w:rsidP="00EB5354">
      <w:r>
        <w:t>UNWIND [</w:t>
      </w:r>
    </w:p>
    <w:p w14:paraId="79A6637F" w14:textId="77777777" w:rsidR="00EB5354" w:rsidRDefault="00EB5354" w:rsidP="00EB5354">
      <w:r>
        <w:t xml:space="preserve"> {d:'10.1016/0263-2373(88)90033-3', t:'Servitization of business: Adding value by adding services', y:1988},</w:t>
      </w:r>
    </w:p>
    <w:p w14:paraId="7F43FC90" w14:textId="77777777" w:rsidR="00EB5354" w:rsidRDefault="00EB5354" w:rsidP="00EB5354">
      <w:r>
        <w:t xml:space="preserve"> {d:'10.1016/j.indmarman.2016.12.007', t:'Servitization and deservitization: Overview, concepts, and definitions', y:2017},</w:t>
      </w:r>
    </w:p>
    <w:p w14:paraId="6E3D2336" w14:textId="77777777" w:rsidR="00EB5354" w:rsidRDefault="00EB5354" w:rsidP="00EB5354">
      <w:r>
        <w:t xml:space="preserve"> {d:'10.1016/j.indmarman.2020.02.012', t:'Digital servitization in manufacturing: A systematic literature review and research agenda', y:2020},</w:t>
      </w:r>
    </w:p>
    <w:p w14:paraId="3A7CB50B" w14:textId="77777777" w:rsidR="00EB5354" w:rsidRDefault="00EB5354" w:rsidP="00EB5354">
      <w:r>
        <w:t xml:space="preserve"> {d:'10.1016/j.indmarman.2019.03.015', t:'Servitization: A contemporary thematic review of four major research streams', y:2019},</w:t>
      </w:r>
    </w:p>
    <w:p w14:paraId="5D3A4C86" w14:textId="77777777" w:rsidR="00EB5354" w:rsidRDefault="00EB5354" w:rsidP="00EB5354">
      <w:r>
        <w:t xml:space="preserve"> {d:'10.1080/1051712X.2013.857500', t:'A reconceptualization of manufacturers service strategies', y:2014},</w:t>
      </w:r>
    </w:p>
    <w:p w14:paraId="20968F3E" w14:textId="77777777" w:rsidR="00EB5354" w:rsidRDefault="00EB5354" w:rsidP="00EB5354">
      <w:r>
        <w:t xml:space="preserve"> {d:'10.1080/09537287.2014.961106', t:'Devising hybrid solutions: An exploratory framework', y:2014},</w:t>
      </w:r>
    </w:p>
    <w:p w14:paraId="4B01F9D7" w14:textId="77777777" w:rsidR="00EB5354" w:rsidRDefault="00EB5354" w:rsidP="00EB5354">
      <w:r>
        <w:t xml:space="preserve"> {d:'10.1016/J.JBUSRES.2021.03.056', t:'Servitization research: A review and bibliometric analysis of past achievements and future promises', y:2021},</w:t>
      </w:r>
    </w:p>
    <w:p w14:paraId="25DA8F6A" w14:textId="77777777" w:rsidR="00EB5354" w:rsidRDefault="00EB5354" w:rsidP="00EB5354">
      <w:r>
        <w:t xml:space="preserve"> {d:'10.1108/IJOPM-08-2020-0536', t:'Reconciling and reconceptualising servitization research: Drawing on modularity, platforms, ecosystems, risk and governance to develop mid-range theory', y:2021},</w:t>
      </w:r>
    </w:p>
    <w:p w14:paraId="4CBC94F9" w14:textId="77777777" w:rsidR="00EB5354" w:rsidRDefault="00EB5354" w:rsidP="00EB5354">
      <w:r>
        <w:t xml:space="preserve"> {d:'10.1108/JBIM-04-2020-0184', t:'Servitization strategy, manufacturing organizations and firm performance: A theoretical framework', y:2021},</w:t>
      </w:r>
    </w:p>
    <w:p w14:paraId="79ABE886" w14:textId="77777777" w:rsidR="00EB5354" w:rsidRDefault="00EB5354" w:rsidP="00EB5354">
      <w:r>
        <w:t xml:space="preserve"> {d:'10.1525/CMR.2013.56.1.100', t:'Steering manufacturing firms towards service business model innovation', y:2013},</w:t>
      </w:r>
    </w:p>
    <w:p w14:paraId="5304553D" w14:textId="77777777" w:rsidR="00EB5354" w:rsidRDefault="00EB5354" w:rsidP="00EB5354">
      <w:r>
        <w:t xml:space="preserve"> {d:'10.1108/08858620110364873', t:'Product services: From a service supporting the product to a service supporting the client', y:2001},</w:t>
      </w:r>
    </w:p>
    <w:p w14:paraId="6846E90A" w14:textId="77777777" w:rsidR="00EB5354" w:rsidRDefault="00EB5354" w:rsidP="00EB5354">
      <w:r>
        <w:t xml:space="preserve"> {d:'10.1002/smj.2235', t:'Services, industry evolution, and the competitive strategies of product firms', y:2015},</w:t>
      </w:r>
    </w:p>
    <w:p w14:paraId="03670359" w14:textId="77777777" w:rsidR="00EB5354" w:rsidRDefault="00EB5354" w:rsidP="00EB5354">
      <w:r>
        <w:t xml:space="preserve"> {d:'10.1108/IJOPM-02-2012-0086', t:'Servitization of the manufacturing firm: Exploring the operations practices and technologies that deliver advanced services', y:2014},</w:t>
      </w:r>
    </w:p>
    <w:p w14:paraId="21F8113A" w14:textId="77777777" w:rsidR="00EB5354" w:rsidRDefault="00EB5354" w:rsidP="00EB5354">
      <w:r>
        <w:t xml:space="preserve"> {d:'10.1509/jm.09.0395', t:'Hybrid offerings: How manufacturing firms combine goods and services successfully', y:2011},</w:t>
      </w:r>
    </w:p>
    <w:p w14:paraId="44B991C5" w14:textId="77777777" w:rsidR="00EB5354" w:rsidRDefault="00EB5354" w:rsidP="00EB5354">
      <w:r>
        <w:t xml:space="preserve"> {d:'10.1016/J.INDMARMAN.2006.04.009', t:'Organizing for solutions: Systems seller vs. systems integrator', y:2007},</w:t>
      </w:r>
    </w:p>
    <w:p w14:paraId="1E1A1925" w14:textId="77777777" w:rsidR="00EB5354" w:rsidRDefault="00EB5354" w:rsidP="00EB5354">
      <w:r>
        <w:lastRenderedPageBreak/>
        <w:t xml:space="preserve"> {d:'10.1080/15470620802059265', t:'How to become solution provider: System supplier strategic tools', y:2008},</w:t>
      </w:r>
    </w:p>
    <w:p w14:paraId="6A436D77" w14:textId="77777777" w:rsidR="00EB5354" w:rsidRDefault="00EB5354" w:rsidP="00EB5354">
      <w:r>
        <w:t xml:space="preserve"> {d:'10.1300/J033V14N03_03', t:'An investigation of antecedents for the development of customer support services in manufacturing companies', y:2008},</w:t>
      </w:r>
    </w:p>
    <w:p w14:paraId="37CB63F2" w14:textId="77777777" w:rsidR="00EB5354" w:rsidRDefault="00EB5354" w:rsidP="00EB5354">
      <w:r>
        <w:t xml:space="preserve"> {d:'10.1177/1094670509353933', t:'Match or mismatch: Strategy-structure configurations in the service business of manufacturing companies', y:2010},</w:t>
      </w:r>
    </w:p>
    <w:p w14:paraId="10C5FC1B" w14:textId="77777777" w:rsidR="00EB5354" w:rsidRDefault="00EB5354" w:rsidP="00EB5354">
      <w:r>
        <w:t xml:space="preserve"> {d:'10.1016/J.INDMARMAN.2021.01.010', t:'Service customization in turbulent environments: Service business models and knowledge integration to create capability-based switching costs', y:2022},</w:t>
      </w:r>
    </w:p>
    <w:p w14:paraId="16654C56" w14:textId="77777777" w:rsidR="00EB5354" w:rsidRDefault="00EB5354" w:rsidP="00EB5354">
      <w:r>
        <w:t xml:space="preserve"> {d:'10.1016/J.INDMARMAN.2019.10.001', t:'Are organizational buyers rational? Using price heuristics in functional risk judgment', y:2020},</w:t>
      </w:r>
    </w:p>
    <w:p w14:paraId="472E3F61" w14:textId="77777777" w:rsidR="00EB5354" w:rsidRDefault="00EB5354" w:rsidP="00EB5354">
      <w:r>
        <w:t xml:space="preserve"> {d:'10.1016/J.INDMARMAN.2010.03.001', t:'Integrated solutions from a service-centered perspective: Applicability and limitations in the capital goods industry', y:2010},</w:t>
      </w:r>
    </w:p>
    <w:p w14:paraId="544258A9" w14:textId="77777777" w:rsidR="00EB5354" w:rsidRDefault="00EB5354" w:rsidP="00EB5354">
      <w:r>
        <w:t xml:space="preserve"> {d:'10.1016/J.INDMARMAN.2007.07.008', t:'Moving from basic offerings to value-added solutions: Strategies, barriers and alignment', y:2008},</w:t>
      </w:r>
    </w:p>
    <w:p w14:paraId="10501EDE" w14:textId="77777777" w:rsidR="00EB5354" w:rsidRDefault="00EB5354" w:rsidP="00EB5354">
      <w:r>
        <w:t xml:space="preserve"> {d:'10.1002/BSE.414', t:'Eight types of product-service system: Eight ways to sustainability? Experiences from SusProNet', y:2004},</w:t>
      </w:r>
    </w:p>
    <w:p w14:paraId="6CBCEB76" w14:textId="77777777" w:rsidR="00EB5354" w:rsidRDefault="00EB5354" w:rsidP="00EB5354">
      <w:r>
        <w:t xml:space="preserve"> {d:'10.1108/09564230410552077', t:'Maintenance of machinery: Negotiating service contracts in business-to-business marketing', y:2004},</w:t>
      </w:r>
    </w:p>
    <w:p w14:paraId="26A1EC47" w14:textId="77777777" w:rsidR="00EB5354" w:rsidRDefault="00EB5354" w:rsidP="00EB5354">
      <w:r>
        <w:t xml:space="preserve"> {d:'10.1016/S0019-8501(99)00090-5', t:'The purchasing of full-service contracts: An exploratory study within the industrial maintenance market', y:2001},</w:t>
      </w:r>
    </w:p>
    <w:p w14:paraId="2CF2348A" w14:textId="77777777" w:rsidR="00EB5354" w:rsidRDefault="00EB5354" w:rsidP="00EB5354">
      <w:r>
        <w:t xml:space="preserve"> {d:'10.1086/209311', t:'Price premium variations as a consequence of buyers lack of information', y:1992},</w:t>
      </w:r>
    </w:p>
    <w:p w14:paraId="62D65651" w14:textId="77777777" w:rsidR="00EB5354" w:rsidRDefault="00EB5354" w:rsidP="00EB5354">
      <w:r>
        <w:t xml:space="preserve"> {d:'10.1086/422111', t:'Play, flow, and the online search experience', y:2004},</w:t>
      </w:r>
    </w:p>
    <w:p w14:paraId="53BA4681" w14:textId="77777777" w:rsidR="00EB5354" w:rsidRDefault="00EB5354" w:rsidP="00EB5354">
      <w:r>
        <w:t xml:space="preserve"> {d:'10.1191/1478088706QP063OA', t:'Using thematic analysis in psychology', y:2006},</w:t>
      </w:r>
    </w:p>
    <w:p w14:paraId="2C2F9DFA" w14:textId="77777777" w:rsidR="00EB5354" w:rsidRDefault="00EB5354" w:rsidP="00EB5354">
      <w:r>
        <w:t xml:space="preserve"> {d:'10.1037/10628-000', t:'Psychology of interpersonal relations', y:1958}</w:t>
      </w:r>
    </w:p>
    <w:p w14:paraId="39CC54DD" w14:textId="77777777" w:rsidR="00EB5354" w:rsidRDefault="00EB5354" w:rsidP="00EB5354">
      <w:r>
        <w:t>] AS c</w:t>
      </w:r>
    </w:p>
    <w:p w14:paraId="6EE08257" w14:textId="77777777" w:rsidR="00EB5354" w:rsidRDefault="00EB5354" w:rsidP="00EB5354">
      <w:r>
        <w:t>MERGE (q:Paper {doi:c.d}) ON CREATE SET q.title=c.t, q.year=c.y</w:t>
      </w:r>
    </w:p>
    <w:p w14:paraId="35F53E90" w14:textId="77777777" w:rsidR="00EB5354" w:rsidRDefault="00EB5354" w:rsidP="00EB5354">
      <w:r>
        <w:t>MERGE (p)-[:CITES]-&gt;(q);</w:t>
      </w:r>
    </w:p>
    <w:p w14:paraId="1C6DF700" w14:textId="77777777" w:rsidR="00EB5354" w:rsidRDefault="00EB5354" w:rsidP="00EB5354"/>
    <w:p w14:paraId="41A988ED" w14:textId="77777777" w:rsidR="00EB5354" w:rsidRDefault="00EB5354" w:rsidP="00EB5354">
      <w:r>
        <w:t>// ---------- 25.9 EXTENDS (my judgment) ----------</w:t>
      </w:r>
    </w:p>
    <w:p w14:paraId="1FF6C258" w14:textId="77777777" w:rsidR="00EB5354" w:rsidRDefault="00EB5354" w:rsidP="00EB5354">
      <w:r>
        <w:t>MATCH (p:Paper {doi:'10.1080/1051712X.2023.2252424'}), (q:Paper {doi:'10.1016/j.indmarman.2019.03.015'})</w:t>
      </w:r>
    </w:p>
    <w:p w14:paraId="439B68F9" w14:textId="588A6011" w:rsidR="00EB5354" w:rsidRDefault="00EB5354" w:rsidP="00EB5354">
      <w:r>
        <w:t>MERGE (p)-[r:EXTENDS]-&gt;(q) SET r.note='[my judgment - delete if too strong] Paper cites Raddats et al. 2019 for the gap on SSP/SSC contracts in initial purchases and sets out to address it';</w:t>
      </w:r>
    </w:p>
    <w:p w14:paraId="07238F8F" w14:textId="77777777" w:rsidR="00EB5354" w:rsidRDefault="00EB5354" w:rsidP="00EB5354"/>
    <w:p w14:paraId="7CD7FE01" w14:textId="77777777" w:rsidR="00EB5354" w:rsidRDefault="00EB5354" w:rsidP="00EB5354">
      <w:r>
        <w:lastRenderedPageBreak/>
        <w:t>// ---------- 26.1 Paper ----------</w:t>
      </w:r>
    </w:p>
    <w:p w14:paraId="05386F91" w14:textId="77777777" w:rsidR="00EB5354" w:rsidRDefault="00EB5354" w:rsidP="00EB5354">
      <w:r>
        <w:t>MERGE (p:Paper {doi:'10.1108/IJQRM-02-2022-0055'})</w:t>
      </w:r>
    </w:p>
    <w:p w14:paraId="611CC33F" w14:textId="77777777" w:rsidR="00EB5354" w:rsidRDefault="00EB5354" w:rsidP="00EB5354">
      <w:r>
        <w:t>SET p.title='The quality of servitization in project-oriented organizations',</w:t>
      </w:r>
    </w:p>
    <w:p w14:paraId="277B4338" w14:textId="77777777" w:rsidR="00EB5354" w:rsidRDefault="00EB5354" w:rsidP="00EB5354">
      <w:r>
        <w:t xml:space="preserve">    p.year=2023, p.journal='International Journal of Quality &amp; Reliability Management', p.volume=40, p.issue=9, p.pages='2144-2165',</w:t>
      </w:r>
    </w:p>
    <w:p w14:paraId="3ECE946F" w14:textId="77777777" w:rsidR="00EB5354" w:rsidRDefault="00EB5354" w:rsidP="00EB5354">
      <w:r>
        <w:t xml:space="preserve">    p.paper_number=26, p.paper_type='Research paper',</w:t>
      </w:r>
    </w:p>
    <w:p w14:paraId="16213F0B" w14:textId="77777777" w:rsidR="00EB5354" w:rsidRDefault="00EB5354" w:rsidP="00EB5354">
      <w:r>
        <w:t xml:space="preserve">    p.research_questions=['Q1: What criteria evaluate the quality of project-service systems in project-oriented organizations?','Q2: What factors influence the project-service systems ability to create customer value in project-oriented organizations?'],</w:t>
      </w:r>
    </w:p>
    <w:p w14:paraId="147C3EDF" w14:textId="77777777" w:rsidR="00EB5354" w:rsidRDefault="00EB5354" w:rsidP="00EB5354">
      <w:r>
        <w:t xml:space="preserve">    p.design='Delphi study, three rounds', p.sample_size=42, p.sample_description='Project managers and executives from project-oriented organizations offering project-service systems; 5 industries',</w:t>
      </w:r>
    </w:p>
    <w:p w14:paraId="7D84BB7D" w14:textId="77777777" w:rsidR="00EB5354" w:rsidRDefault="00EB5354" w:rsidP="00EB5354">
      <w:r>
        <w:t xml:space="preserve">    p.output='Quality of servitization model: 8 key factors and 9 quality criteria';</w:t>
      </w:r>
    </w:p>
    <w:p w14:paraId="68199960" w14:textId="77777777" w:rsidR="00EB5354" w:rsidRDefault="00EB5354" w:rsidP="00EB5354"/>
    <w:p w14:paraId="391DF887" w14:textId="77777777" w:rsidR="00EB5354" w:rsidRDefault="00EB5354" w:rsidP="00EB5354">
      <w:r>
        <w:t>// ---------- 26.2 Authors and institutions ----------</w:t>
      </w:r>
    </w:p>
    <w:p w14:paraId="4DD42829" w14:textId="77777777" w:rsidR="00EB5354" w:rsidRDefault="00EB5354" w:rsidP="00EB5354">
      <w:r>
        <w:t>UNWIND [</w:t>
      </w:r>
    </w:p>
    <w:p w14:paraId="5F1593EB" w14:textId="77777777" w:rsidR="00EB5354" w:rsidRDefault="00EB5354" w:rsidP="00EB5354">
      <w:r>
        <w:t xml:space="preserve"> {n:'Saad Zighan', o:1, i:'University of Petra'},</w:t>
      </w:r>
    </w:p>
    <w:p w14:paraId="59D89535" w14:textId="77777777" w:rsidR="00EB5354" w:rsidRDefault="00EB5354" w:rsidP="00EB5354">
      <w:r>
        <w:t xml:space="preserve"> {n:'David Bamford', o:2, i:'Manchester Metropolitan University'},</w:t>
      </w:r>
    </w:p>
    <w:p w14:paraId="64E0EF3D" w14:textId="77777777" w:rsidR="00EB5354" w:rsidRDefault="00EB5354" w:rsidP="00EB5354">
      <w:r>
        <w:t xml:space="preserve"> {n:'Iain Reid', o:3, i:'Manchester Metropolitan University'},</w:t>
      </w:r>
    </w:p>
    <w:p w14:paraId="2446E0F6" w14:textId="77777777" w:rsidR="00EB5354" w:rsidRDefault="00EB5354" w:rsidP="00EB5354">
      <w:r>
        <w:t xml:space="preserve"> {n:'Ahmed EL-Qasem', o:4, i:'University of Petra'}</w:t>
      </w:r>
    </w:p>
    <w:p w14:paraId="4E310320" w14:textId="77777777" w:rsidR="00EB5354" w:rsidRDefault="00EB5354" w:rsidP="00EB5354">
      <w:r>
        <w:t>] AS a</w:t>
      </w:r>
    </w:p>
    <w:p w14:paraId="4951C096" w14:textId="77777777" w:rsidR="00EB5354" w:rsidRDefault="00EB5354" w:rsidP="00EB5354">
      <w:r>
        <w:t>MATCH (p:Paper {doi:'10.1108/IJQRM-02-2022-0055'})</w:t>
      </w:r>
    </w:p>
    <w:p w14:paraId="60560BCA" w14:textId="77777777" w:rsidR="00EB5354" w:rsidRDefault="00EB5354" w:rsidP="00EB5354">
      <w:r>
        <w:t>MERGE (au:Author {name:a.n})</w:t>
      </w:r>
    </w:p>
    <w:p w14:paraId="600F214B" w14:textId="77777777" w:rsidR="00EB5354" w:rsidRDefault="00EB5354" w:rsidP="00EB5354">
      <w:r>
        <w:t>MERGE (au)-[r:AUTHORED]-&gt;(p) SET r.order=a.o</w:t>
      </w:r>
    </w:p>
    <w:p w14:paraId="3F7D1D14" w14:textId="77777777" w:rsidR="00EB5354" w:rsidRDefault="00EB5354" w:rsidP="00EB5354">
      <w:r>
        <w:t>MERGE (ins:Institution {name:a.i})</w:t>
      </w:r>
    </w:p>
    <w:p w14:paraId="3DD15225" w14:textId="77777777" w:rsidR="00EB5354" w:rsidRDefault="00EB5354" w:rsidP="00EB5354">
      <w:r>
        <w:t>MERGE (au)-[:AFFILIATED_WITH]-&gt;(ins);</w:t>
      </w:r>
    </w:p>
    <w:p w14:paraId="22493307" w14:textId="77777777" w:rsidR="00EB5354" w:rsidRDefault="00EB5354" w:rsidP="00EB5354"/>
    <w:p w14:paraId="6D37685C" w14:textId="77777777" w:rsidR="00EB5354" w:rsidRDefault="00EB5354" w:rsidP="00EB5354">
      <w:r>
        <w:t>// ---------- 26.3 Concepts, methods, techniques, data, industries ----------</w:t>
      </w:r>
    </w:p>
    <w:p w14:paraId="01AB82F1" w14:textId="77777777" w:rsidR="00EB5354" w:rsidRDefault="00EB5354" w:rsidP="00EB5354">
      <w:r>
        <w:t>MATCH (p:Paper {doi:'10.1108/IJQRM-02-2022-0055'})</w:t>
      </w:r>
    </w:p>
    <w:p w14:paraId="2BCB1239" w14:textId="77777777" w:rsidR="00EB5354" w:rsidRDefault="00EB5354" w:rsidP="00EB5354">
      <w:r>
        <w:t>UNWIND [</w:t>
      </w:r>
    </w:p>
    <w:p w14:paraId="2886D0CE" w14:textId="77777777" w:rsidR="00EB5354" w:rsidRDefault="00EB5354" w:rsidP="00EB5354">
      <w:r>
        <w:t xml:space="preserve"> {n:'Servitization', k:'concept'},{n:'Project-service system', k:'concept'},{n:'Quality of servitization', k:'concept'},</w:t>
      </w:r>
    </w:p>
    <w:p w14:paraId="57052CE0" w14:textId="77777777" w:rsidR="00EB5354" w:rsidRDefault="00EB5354" w:rsidP="00EB5354">
      <w:r>
        <w:t xml:space="preserve"> {n:'Project-oriented organization', k:'concept'},{n:'Customer value', k:'concept'},</w:t>
      </w:r>
    </w:p>
    <w:p w14:paraId="7C97767F" w14:textId="77777777" w:rsidR="00EB5354" w:rsidRDefault="00EB5354" w:rsidP="00EB5354">
      <w:r>
        <w:t xml:space="preserve"> {n:'Garvin eight dimensions of product quality', k:'framework'},</w:t>
      </w:r>
    </w:p>
    <w:p w14:paraId="59A9E045" w14:textId="77777777" w:rsidR="00EB5354" w:rsidRDefault="00EB5354" w:rsidP="00EB5354">
      <w:r>
        <w:lastRenderedPageBreak/>
        <w:t xml:space="preserve"> {n:'SERVQUAL (Parasuraman et al. 1988) service quality dimensions', k:'framework'},</w:t>
      </w:r>
    </w:p>
    <w:p w14:paraId="650D93E7" w14:textId="77777777" w:rsidR="00EB5354" w:rsidRDefault="00EB5354" w:rsidP="00EB5354">
      <w:r>
        <w:t xml:space="preserve"> {n:'Gronroos technical-functional-image service quality model', k:'framework'},</w:t>
      </w:r>
    </w:p>
    <w:p w14:paraId="54EFE0C7" w14:textId="77777777" w:rsidR="00EB5354" w:rsidRDefault="00EB5354" w:rsidP="00EB5354">
      <w:r>
        <w:t xml:space="preserve"> {n:'Pathways of servitization (Clayton et al. 2012)', k:'framework'}</w:t>
      </w:r>
    </w:p>
    <w:p w14:paraId="118F26A9" w14:textId="77777777" w:rsidR="00EB5354" w:rsidRDefault="00EB5354" w:rsidP="00EB5354">
      <w:r>
        <w:t>] AS c</w:t>
      </w:r>
    </w:p>
    <w:p w14:paraId="3BCAD83E" w14:textId="77777777" w:rsidR="00EB5354" w:rsidRDefault="00EB5354" w:rsidP="00EB5354">
      <w:r>
        <w:t>MERGE (x:Concept {name:c.n}) ON CREATE SET x.kind=c.k</w:t>
      </w:r>
    </w:p>
    <w:p w14:paraId="6FD69ADC" w14:textId="77777777" w:rsidR="00EB5354" w:rsidRDefault="00EB5354" w:rsidP="00EB5354">
      <w:r>
        <w:t>MERGE (p)-[:STUDIES]-&gt;(x);</w:t>
      </w:r>
    </w:p>
    <w:p w14:paraId="16FFF00C" w14:textId="77777777" w:rsidR="00EB5354" w:rsidRDefault="00EB5354" w:rsidP="00EB5354"/>
    <w:p w14:paraId="73A8B53A" w14:textId="77777777" w:rsidR="00EB5354" w:rsidRDefault="00EB5354" w:rsidP="00EB5354">
      <w:r>
        <w:t>MATCH (p:Paper {doi:'10.1108/IJQRM-02-2022-0055'})</w:t>
      </w:r>
    </w:p>
    <w:p w14:paraId="2A3D6D1B" w14:textId="77777777" w:rsidR="00EB5354" w:rsidRDefault="00EB5354" w:rsidP="00EB5354">
      <w:r>
        <w:t>UNWIND ['Delphi method (3 rounds)','Purposive expert sampling'] AS m</w:t>
      </w:r>
    </w:p>
    <w:p w14:paraId="118F622E" w14:textId="77777777" w:rsidR="00EB5354" w:rsidRDefault="00EB5354" w:rsidP="00EB5354">
      <w:r>
        <w:t>MERGE (x:Method {name:m}) MERGE (p)-[:USES_METHOD]-&gt;(x);</w:t>
      </w:r>
    </w:p>
    <w:p w14:paraId="44B6291F" w14:textId="77777777" w:rsidR="00EB5354" w:rsidRDefault="00EB5354" w:rsidP="00EB5354"/>
    <w:p w14:paraId="1B545CC3" w14:textId="77777777" w:rsidR="00EB5354" w:rsidRDefault="00EB5354" w:rsidP="00EB5354">
      <w:r>
        <w:t>MATCH (p:Paper {doi:'10.1108/IJQRM-02-2022-0055'})</w:t>
      </w:r>
    </w:p>
    <w:p w14:paraId="0E7757CB" w14:textId="77777777" w:rsidR="00EB5354" w:rsidRDefault="00EB5354" w:rsidP="00EB5354">
      <w:r>
        <w:t>MERGE (x:Technique {name:'Thematic coding (Braun and Clarke 2006)'}) MERGE (p)-[:USES_TECHNIQUE]-&gt;(x);</w:t>
      </w:r>
    </w:p>
    <w:p w14:paraId="136FCE02" w14:textId="77777777" w:rsidR="00EB5354" w:rsidRDefault="00EB5354" w:rsidP="00EB5354"/>
    <w:p w14:paraId="433ECC3D" w14:textId="77777777" w:rsidR="00EB5354" w:rsidRDefault="00EB5354" w:rsidP="00EB5354">
      <w:r>
        <w:t>MATCH (p:Paper {doi:'10.1108/IJQRM-02-2022-0055'})</w:t>
      </w:r>
    </w:p>
    <w:p w14:paraId="5B2E0BC3" w14:textId="77777777" w:rsidR="00EB5354" w:rsidRDefault="00EB5354" w:rsidP="00EB5354">
      <w:r>
        <w:t>UNWIND [</w:t>
      </w:r>
    </w:p>
    <w:p w14:paraId="10861C3F" w14:textId="77777777" w:rsidR="00EB5354" w:rsidRDefault="00EB5354" w:rsidP="00EB5354">
      <w:r>
        <w:t xml:space="preserve"> {n:'Delphi panel of 42 project managers (LinkedIn-recruited), 5 industries', d:'Panel included CEO, CFO, investment director, marketing and sales director, operations and engineering director, projects executive director, sales/marketing/projects/quality control managers, business development director; 125 initial codes in round 1 and 143 aspects on characteristics'},</w:t>
      </w:r>
    </w:p>
    <w:p w14:paraId="03F65FA7" w14:textId="77777777" w:rsidR="00EB5354" w:rsidRDefault="00EB5354" w:rsidP="00EB5354">
      <w:r>
        <w:t xml:space="preserve"> {n:'Literature review and secondary data on servitization practices', d:'Stage 1 input to Delphi round 1'}</w:t>
      </w:r>
    </w:p>
    <w:p w14:paraId="1DC03714" w14:textId="77777777" w:rsidR="00EB5354" w:rsidRDefault="00EB5354" w:rsidP="00EB5354">
      <w:r>
        <w:t>] AS d</w:t>
      </w:r>
    </w:p>
    <w:p w14:paraId="720DB096" w14:textId="77777777" w:rsidR="00EB5354" w:rsidRDefault="00EB5354" w:rsidP="00EB5354">
      <w:r>
        <w:t>MERGE (x:DataSource {name:d.n}) SET x.description=d.d MERGE (p)-[:USES_DATA]-&gt;(x);</w:t>
      </w:r>
    </w:p>
    <w:p w14:paraId="123C5EC9" w14:textId="77777777" w:rsidR="00EB5354" w:rsidRDefault="00EB5354" w:rsidP="00EB5354"/>
    <w:p w14:paraId="310CF4E6" w14:textId="77777777" w:rsidR="00EB5354" w:rsidRDefault="00EB5354" w:rsidP="00EB5354">
      <w:r>
        <w:t>MATCH (p:Paper {doi:'10.1108/IJQRM-02-2022-0055'})</w:t>
      </w:r>
    </w:p>
    <w:p w14:paraId="591BF804" w14:textId="77777777" w:rsidR="00EB5354" w:rsidRDefault="00EB5354" w:rsidP="00EB5354">
      <w:r>
        <w:t>UNWIND ['Construction','Oil and Gas','Information technology','Logistics','Health services'] AS i</w:t>
      </w:r>
    </w:p>
    <w:p w14:paraId="210690D7" w14:textId="77777777" w:rsidR="00EB5354" w:rsidRDefault="00EB5354" w:rsidP="00EB5354">
      <w:r>
        <w:t>MERGE (x:Industry {name:i}) MERGE (p)-[:APPLIES_TO]-&gt;(x);</w:t>
      </w:r>
    </w:p>
    <w:p w14:paraId="13EF445A" w14:textId="77777777" w:rsidR="00EB5354" w:rsidRDefault="00EB5354" w:rsidP="00EB5354"/>
    <w:p w14:paraId="5D1DE5AB" w14:textId="77777777" w:rsidR="00EB5354" w:rsidRDefault="00EB5354" w:rsidP="00EB5354">
      <w:r>
        <w:t>// ---------- 26.4 Constructs: success factors (Table 7) ----------</w:t>
      </w:r>
    </w:p>
    <w:p w14:paraId="5F00BB11" w14:textId="77777777" w:rsidR="00EB5354" w:rsidRDefault="00EB5354" w:rsidP="00EB5354">
      <w:r>
        <w:t>MATCH (p:Paper {doi:'10.1108/IJQRM-02-2022-0055'})</w:t>
      </w:r>
    </w:p>
    <w:p w14:paraId="3A15753C" w14:textId="77777777" w:rsidR="00EB5354" w:rsidRDefault="00EB5354" w:rsidP="00EB5354">
      <w:r>
        <w:t>UNWIND [</w:t>
      </w:r>
    </w:p>
    <w:p w14:paraId="643F5483" w14:textId="77777777" w:rsidR="00EB5354" w:rsidRDefault="00EB5354" w:rsidP="00EB5354">
      <w:r>
        <w:lastRenderedPageBreak/>
        <w:t xml:space="preserve"> {n:'The project context', d:'Characteristics of the project setting, including resources, people and policies related to execution'},</w:t>
      </w:r>
    </w:p>
    <w:p w14:paraId="6C9A1DFF" w14:textId="77777777" w:rsidR="00EB5354" w:rsidRDefault="00EB5354" w:rsidP="00EB5354">
      <w:r>
        <w:t xml:space="preserve"> {n:'Customer needs', d:'Service design fits customer needs and expectations and the projects nature and specifications'},</w:t>
      </w:r>
    </w:p>
    <w:p w14:paraId="6F7DBBDE" w14:textId="77777777" w:rsidR="00EB5354" w:rsidRDefault="00EB5354" w:rsidP="00EB5354">
      <w:r>
        <w:t xml:space="preserve"> {n:'Customer relationship management', d:'Practices and technologies to analyse and manage customer interactions and trigger iterative information exchange'},</w:t>
      </w:r>
    </w:p>
    <w:p w14:paraId="459D13C8" w14:textId="77777777" w:rsidR="00EB5354" w:rsidRDefault="00EB5354" w:rsidP="00EB5354">
      <w:r>
        <w:t xml:space="preserve"> {n:'Employees skill', d:'Knowledge, skills and ability of employees influence customer satisfaction and trust'},</w:t>
      </w:r>
    </w:p>
    <w:p w14:paraId="360CBB4B" w14:textId="77777777" w:rsidR="00EB5354" w:rsidRDefault="00EB5354" w:rsidP="00EB5354">
      <w:r>
        <w:t xml:space="preserve"> {n:'The integration system', d:'Systematic integration mechanism (project-, product-, customer-, service-oriented) that maximises value of both project and services'},</w:t>
      </w:r>
    </w:p>
    <w:p w14:paraId="217A0BB5" w14:textId="77777777" w:rsidR="00EB5354" w:rsidRDefault="00EB5354" w:rsidP="00EB5354">
      <w:r>
        <w:t xml:space="preserve"> {n:'Further development', d:'Continual improvement through control, identification and removal of non-value-added elements'},</w:t>
      </w:r>
    </w:p>
    <w:p w14:paraId="621FE1F6" w14:textId="77777777" w:rsidR="00EB5354" w:rsidRDefault="00EB5354" w:rsidP="00EB5354">
      <w:r>
        <w:t xml:space="preserve"> {n:'Synergy', d:'Offered services align with designated customer needs and are compatible with project activities, operations and outcomes'},</w:t>
      </w:r>
    </w:p>
    <w:p w14:paraId="7C2C97F2" w14:textId="77777777" w:rsidR="00EB5354" w:rsidRDefault="00EB5354" w:rsidP="00EB5354">
      <w:r>
        <w:t xml:space="preserve"> {n:'Sustainable operation', d:'Focus on project outcomes and a collaborative operations framework integrating project resources and offered services'}</w:t>
      </w:r>
    </w:p>
    <w:p w14:paraId="55CE093C" w14:textId="77777777" w:rsidR="00EB5354" w:rsidRDefault="00EB5354" w:rsidP="00EB5354">
      <w:r>
        <w:t>] AS c</w:t>
      </w:r>
    </w:p>
    <w:p w14:paraId="5C453968" w14:textId="77777777" w:rsidR="00EB5354" w:rsidRDefault="00EB5354" w:rsidP="00EB5354">
      <w:r>
        <w:t>MERGE (x:Construct {name:c.n, paper_number:26}) SET x.role='Key factor influencing project-service system quality (Round 2, Table 7)', x.definition=c.d</w:t>
      </w:r>
    </w:p>
    <w:p w14:paraId="66B83939" w14:textId="77777777" w:rsidR="00EB5354" w:rsidRDefault="00EB5354" w:rsidP="00EB5354">
      <w:r>
        <w:t>MERGE (p)-[:INVOLVES_CONSTRUCT]-&gt;(x);</w:t>
      </w:r>
    </w:p>
    <w:p w14:paraId="447835DE" w14:textId="77777777" w:rsidR="00EB5354" w:rsidRDefault="00EB5354" w:rsidP="00EB5354"/>
    <w:p w14:paraId="52B770A5" w14:textId="77777777" w:rsidR="00EB5354" w:rsidRDefault="00EB5354" w:rsidP="00EB5354">
      <w:r>
        <w:t>// ---------- 26.5 Constructs: quality criteria (Table 8) and core concept ----------</w:t>
      </w:r>
    </w:p>
    <w:p w14:paraId="62695277" w14:textId="77777777" w:rsidR="00EB5354" w:rsidRDefault="00EB5354" w:rsidP="00EB5354">
      <w:r>
        <w:t>MATCH (p:Paper {doi:'10.1108/IJQRM-02-2022-0055'})</w:t>
      </w:r>
    </w:p>
    <w:p w14:paraId="7D8D87FA" w14:textId="77777777" w:rsidR="00EB5354" w:rsidRDefault="00EB5354" w:rsidP="00EB5354">
      <w:r>
        <w:t>UNWIND [</w:t>
      </w:r>
    </w:p>
    <w:p w14:paraId="39A67F7A" w14:textId="77777777" w:rsidR="00EB5354" w:rsidRDefault="00EB5354" w:rsidP="00EB5354">
      <w:r>
        <w:t xml:space="preserve"> {n:'Collective value', m:'Level of exceeding customer expectations'},</w:t>
      </w:r>
    </w:p>
    <w:p w14:paraId="43753653" w14:textId="77777777" w:rsidR="00EB5354" w:rsidRDefault="00EB5354" w:rsidP="00EB5354">
      <w:r>
        <w:t xml:space="preserve"> {n:'Perceived quality', m:'Level of meeting customer perception and expectation'},</w:t>
      </w:r>
    </w:p>
    <w:p w14:paraId="02B1E12D" w14:textId="77777777" w:rsidR="00EB5354" w:rsidRDefault="00EB5354" w:rsidP="00EB5354">
      <w:r>
        <w:t xml:space="preserve"> {n:'Functionality', m:'On-time performance; failure rate and defect frequency'},</w:t>
      </w:r>
    </w:p>
    <w:p w14:paraId="7D1838B6" w14:textId="77777777" w:rsidR="00EB5354" w:rsidRDefault="00EB5354" w:rsidP="00EB5354">
      <w:r>
        <w:t xml:space="preserve"> {n:'Conformance', m:'Number of non-conformities to specifications'},</w:t>
      </w:r>
    </w:p>
    <w:p w14:paraId="25449542" w14:textId="77777777" w:rsidR="00EB5354" w:rsidRDefault="00EB5354" w:rsidP="00EB5354">
      <w:r>
        <w:t xml:space="preserve"> {n:'Complete solution', m:'Rate of deliverables shortage'},</w:t>
      </w:r>
    </w:p>
    <w:p w14:paraId="531EC830" w14:textId="77777777" w:rsidR="00EB5354" w:rsidRDefault="00EB5354" w:rsidP="00EB5354">
      <w:r>
        <w:t xml:space="preserve"> {n:'Product design', m:'Quantifiable features to be provided upon project completion'},</w:t>
      </w:r>
    </w:p>
    <w:p w14:paraId="5EF2B0A7" w14:textId="77777777" w:rsidR="00EB5354" w:rsidRDefault="00EB5354" w:rsidP="00EB5354">
      <w:r>
        <w:t xml:space="preserve"> {n:'Service design', m:'Level of customer satisfaction with offered services'},</w:t>
      </w:r>
    </w:p>
    <w:p w14:paraId="1F6FE0FE" w14:textId="77777777" w:rsidR="00EB5354" w:rsidRDefault="00EB5354" w:rsidP="00EB5354">
      <w:r>
        <w:t xml:space="preserve"> {n:'Customer engagement', m:'Level of employee interpersonal skills to respond to customers queries'},</w:t>
      </w:r>
    </w:p>
    <w:p w14:paraId="22174073" w14:textId="77777777" w:rsidR="00EB5354" w:rsidRDefault="00EB5354" w:rsidP="00EB5354">
      <w:r>
        <w:t xml:space="preserve"> {n:'Responsiveness', m:'Respond to customers query'}</w:t>
      </w:r>
    </w:p>
    <w:p w14:paraId="71103CE3" w14:textId="77777777" w:rsidR="00EB5354" w:rsidRDefault="00EB5354" w:rsidP="00EB5354">
      <w:r>
        <w:lastRenderedPageBreak/>
        <w:t>] AS c</w:t>
      </w:r>
    </w:p>
    <w:p w14:paraId="16FCCAC0" w14:textId="77777777" w:rsidR="00EB5354" w:rsidRDefault="00EB5354" w:rsidP="00EB5354">
      <w:r>
        <w:t>MERGE (x:Construct {name:c.n, paper_number:26}) SET x.role='Quality criterion (Round 3, Table 8)', x.proposed_metric=c.m</w:t>
      </w:r>
    </w:p>
    <w:p w14:paraId="7AFAEC02" w14:textId="77777777" w:rsidR="00EB5354" w:rsidRDefault="00EB5354" w:rsidP="00EB5354">
      <w:r>
        <w:t>MERGE (p)-[:INVOLVES_CONSTRUCT]-&gt;(x);</w:t>
      </w:r>
    </w:p>
    <w:p w14:paraId="073CF4C7" w14:textId="77777777" w:rsidR="00EB5354" w:rsidRDefault="00EB5354" w:rsidP="00EB5354"/>
    <w:p w14:paraId="48872712" w14:textId="77777777" w:rsidR="00EB5354" w:rsidRDefault="00EB5354" w:rsidP="00EB5354">
      <w:r>
        <w:t>MATCH (p:Paper {doi:'10.1108/IJQRM-02-2022-0055'})</w:t>
      </w:r>
    </w:p>
    <w:p w14:paraId="03F2C0E6" w14:textId="77777777" w:rsidR="00EB5354" w:rsidRDefault="00EB5354" w:rsidP="00EB5354">
      <w:r>
        <w:t>UNWIND [</w:t>
      </w:r>
    </w:p>
    <w:p w14:paraId="12DEE57D" w14:textId="77777777" w:rsidR="00EB5354" w:rsidRDefault="00EB5354" w:rsidP="00EB5354">
      <w:r>
        <w:t xml:space="preserve"> {n:'Quality of servitization', d:'Cumulative construct driven by the project-service systems overall ability to offer more customer value; three interconnected dimensions (service, project, integration system)'},</w:t>
      </w:r>
    </w:p>
    <w:p w14:paraId="0C16AD27" w14:textId="77777777" w:rsidR="00EB5354" w:rsidRDefault="00EB5354" w:rsidP="00EB5354">
      <w:r>
        <w:t xml:space="preserve"> {n:'Service dimension', d:'Understanding customer needs, managing relationships, refining customer journey'},</w:t>
      </w:r>
    </w:p>
    <w:p w14:paraId="5CFD623F" w14:textId="77777777" w:rsidR="00EB5354" w:rsidRDefault="00EB5354" w:rsidP="00EB5354">
      <w:r>
        <w:t xml:space="preserve"> {n:'Project dimension', d:'Project design, implementation and operations; standards, compliance, specifications'},</w:t>
      </w:r>
    </w:p>
    <w:p w14:paraId="7FAEE3C0" w14:textId="77777777" w:rsidR="00EB5354" w:rsidRDefault="00EB5354" w:rsidP="00EB5354">
      <w:r>
        <w:t xml:space="preserve"> {n:'Integration system dimension', d:'Synergy by integrating services into project activities'}</w:t>
      </w:r>
    </w:p>
    <w:p w14:paraId="736426EC" w14:textId="77777777" w:rsidR="00EB5354" w:rsidRDefault="00EB5354" w:rsidP="00EB5354">
      <w:r>
        <w:t>] AS c</w:t>
      </w:r>
    </w:p>
    <w:p w14:paraId="64361468" w14:textId="77777777" w:rsidR="00EB5354" w:rsidRDefault="00EB5354" w:rsidP="00EB5354">
      <w:r>
        <w:t>MERGE (x:Construct {name:c.n, paper_number:26}) SET x.role='Core construct', x.definition=c.d</w:t>
      </w:r>
    </w:p>
    <w:p w14:paraId="09B9D08C" w14:textId="77777777" w:rsidR="00EB5354" w:rsidRDefault="00EB5354" w:rsidP="00EB5354">
      <w:r>
        <w:t>MERGE (p)-[:INVOLVES_CONSTRUCT]-&gt;(x);</w:t>
      </w:r>
    </w:p>
    <w:p w14:paraId="38823A84" w14:textId="77777777" w:rsidR="00EB5354" w:rsidRDefault="00EB5354" w:rsidP="00EB5354"/>
    <w:p w14:paraId="770BA182" w14:textId="77777777" w:rsidR="00EB5354" w:rsidRDefault="00EB5354" w:rsidP="00EB5354">
      <w:r>
        <w:t>// ---------- 26.6 Findings ----------</w:t>
      </w:r>
    </w:p>
    <w:p w14:paraId="143FE3FA" w14:textId="77777777" w:rsidR="00EB5354" w:rsidRDefault="00EB5354" w:rsidP="00EB5354">
      <w:r>
        <w:t>MATCH (p:Paper {doi:'10.1108/IJQRM-02-2022-0055'})</w:t>
      </w:r>
    </w:p>
    <w:p w14:paraId="7219A916" w14:textId="77777777" w:rsidR="00EB5354" w:rsidRDefault="00EB5354" w:rsidP="00EB5354">
      <w:r>
        <w:t>UNWIND [</w:t>
      </w:r>
    </w:p>
    <w:p w14:paraId="5D78A4D4" w14:textId="77777777" w:rsidR="00EB5354" w:rsidRDefault="00EB5354" w:rsidP="00EB5354">
      <w:r>
        <w:t xml:space="preserve"> {id:'F1_P26', s:'Round 1 (drivers): 125 initial codes grouped into six drivers - market value proposition, differentiation tool, creation of more value for customers, providing flexibility, innovation tool, improving project functionality.'},</w:t>
      </w:r>
    </w:p>
    <w:p w14:paraId="78585252" w14:textId="77777777" w:rsidR="00EB5354" w:rsidRDefault="00EB5354" w:rsidP="00EB5354">
      <w:r>
        <w:t xml:space="preserve"> {id:'F2_P26', s:'Round 1 (characteristics): 143 initial aspects grouped into nine codes - customer needs, competitive advantage, project synergy, integration system, project capability, project nature, service innovation, cost of offered services, standardization and formalization.'},</w:t>
      </w:r>
    </w:p>
    <w:p w14:paraId="6F5B16E9" w14:textId="77777777" w:rsidR="00EB5354" w:rsidRDefault="00EB5354" w:rsidP="00EB5354">
      <w:r>
        <w:t xml:space="preserve"> {id:'F3_P26', s:'Round 2: eight key factors influence quality of project-service systems - project context, customer needs, customer relationship management, employees skill, integration system, further development, synergy, sustainable operation.'},</w:t>
      </w:r>
    </w:p>
    <w:p w14:paraId="148AE40E" w14:textId="77777777" w:rsidR="00EB5354" w:rsidRDefault="00EB5354" w:rsidP="00EB5354">
      <w:r>
        <w:t xml:space="preserve"> {id:'F4_P26', s:'Round 3: nine quality criteria with proposed metrics - collective value, perceived quality, functionality, conformance, complete solution, product design, service design, customer engagement, responsiveness.'},</w:t>
      </w:r>
    </w:p>
    <w:p w14:paraId="2F5BA6DB" w14:textId="77777777" w:rsidR="00EB5354" w:rsidRDefault="00EB5354" w:rsidP="00EB5354">
      <w:r>
        <w:lastRenderedPageBreak/>
        <w:t xml:space="preserve"> {id:'F5_P26', s:'Quality of servitization in project-oriented organizations is a cumulative construct driven by the project-service systems overall ability to offer more customer value, defined by three interconnected dimensions: the service, the project and the integration system.'},</w:t>
      </w:r>
    </w:p>
    <w:p w14:paraId="6A1CFB1E" w14:textId="77777777" w:rsidR="00EB5354" w:rsidRDefault="00EB5354" w:rsidP="00EB5354">
      <w:r>
        <w:t xml:space="preserve"> {id:'F6_P26', s:'Proposed customer-oriented quality process has two connected levels (project quality; quality of the complete project-service system) with eight key factors and nine quality criteria.'},</w:t>
      </w:r>
    </w:p>
    <w:p w14:paraId="74DAACC0" w14:textId="77777777" w:rsidR="00EB5354" w:rsidRDefault="00EB5354" w:rsidP="00EB5354">
      <w:r>
        <w:t xml:space="preserve"> {id:'F7_P26', s:'Failure of one component (project or service) leads to collapse of the whole system; a balanced-focus quality system covering projects and services is needed.'},</w:t>
      </w:r>
    </w:p>
    <w:p w14:paraId="04222F73" w14:textId="77777777" w:rsidR="00EB5354" w:rsidRDefault="00EB5354" w:rsidP="00EB5354">
      <w:r>
        <w:t xml:space="preserve"> {id:'F8_P26', s:'Misalignment between the product operation process and the service operation process may prevent organizations from designing a successful integrated system or responding to customer needs.'}</w:t>
      </w:r>
    </w:p>
    <w:p w14:paraId="2E82FF42" w14:textId="77777777" w:rsidR="00EB5354" w:rsidRDefault="00EB5354" w:rsidP="00EB5354">
      <w:r>
        <w:t>] AS f</w:t>
      </w:r>
    </w:p>
    <w:p w14:paraId="72874E75" w14:textId="77777777" w:rsidR="00EB5354" w:rsidRDefault="00EB5354" w:rsidP="00EB5354">
      <w:r>
        <w:t>MERGE (x:Finding {id:f.id}) SET x.statement=f.s, x.paper_number=26</w:t>
      </w:r>
    </w:p>
    <w:p w14:paraId="4BD9C348" w14:textId="77777777" w:rsidR="00EB5354" w:rsidRDefault="00EB5354" w:rsidP="00EB5354">
      <w:r>
        <w:t>MERGE (p)-[:HAS_FINDING]-&gt;(x);</w:t>
      </w:r>
    </w:p>
    <w:p w14:paraId="7C2586D5" w14:textId="77777777" w:rsidR="00EB5354" w:rsidRDefault="00EB5354" w:rsidP="00EB5354"/>
    <w:p w14:paraId="46B285E0" w14:textId="77777777" w:rsidR="00EB5354" w:rsidRDefault="00EB5354" w:rsidP="00EB5354">
      <w:r>
        <w:t>// ---------- 26.7 Gap and future work (no limitations section in paper) ----------</w:t>
      </w:r>
    </w:p>
    <w:p w14:paraId="49C6BCD0" w14:textId="77777777" w:rsidR="00EB5354" w:rsidRDefault="00EB5354" w:rsidP="00EB5354">
      <w:r>
        <w:t>MATCH (p:Paper {doi:'10.1108/IJQRM-02-2022-0055'})</w:t>
      </w:r>
    </w:p>
    <w:p w14:paraId="68465A9E" w14:textId="77777777" w:rsidR="00EB5354" w:rsidRDefault="00EB5354" w:rsidP="00EB5354">
      <w:r>
        <w:t>MERGE (g:ResearchGap {id:'G1_P26'}) SET g.statement='Unclear how project-based organizations can measure the quality of servitization; key quality criteria and factors influencing servitization quality in project-oriented organizations are still unclear.', g.paper_number=26</w:t>
      </w:r>
    </w:p>
    <w:p w14:paraId="6E0F3E2E" w14:textId="77777777" w:rsidR="00EB5354" w:rsidRDefault="00EB5354" w:rsidP="00EB5354">
      <w:r>
        <w:t>MERGE (p)-[:IDENTIFIES_GAP]-&gt;(g);</w:t>
      </w:r>
    </w:p>
    <w:p w14:paraId="59D1624C" w14:textId="77777777" w:rsidR="00EB5354" w:rsidRDefault="00EB5354" w:rsidP="00EB5354"/>
    <w:p w14:paraId="50B4D38D" w14:textId="77777777" w:rsidR="00EB5354" w:rsidRDefault="00EB5354" w:rsidP="00EB5354">
      <w:r>
        <w:t>MATCH (p:Paper {doi:'10.1108/IJQRM-02-2022-0055'})</w:t>
      </w:r>
    </w:p>
    <w:p w14:paraId="4424AF2D" w14:textId="77777777" w:rsidR="00EB5354" w:rsidRDefault="00EB5354" w:rsidP="00EB5354">
      <w:r>
        <w:t>UNWIND [</w:t>
      </w:r>
    </w:p>
    <w:p w14:paraId="4E611ADA" w14:textId="77777777" w:rsidR="00EB5354" w:rsidRDefault="00EB5354" w:rsidP="00EB5354">
      <w:r>
        <w:t xml:space="preserve"> {id:'W1_P26', s:'Further research on servitization quality can build on the study, which provides a platform for it.'},</w:t>
      </w:r>
    </w:p>
    <w:p w14:paraId="7E4FFE4D" w14:textId="77777777" w:rsidR="00EB5354" w:rsidRDefault="00EB5354" w:rsidP="00EB5354">
      <w:r>
        <w:t xml:space="preserve"> {id:'W2_P26', s:'Study how adopting a project-service system could fail (similar approach).'}</w:t>
      </w:r>
    </w:p>
    <w:p w14:paraId="5DDBB965" w14:textId="77777777" w:rsidR="00EB5354" w:rsidRDefault="00EB5354" w:rsidP="00EB5354">
      <w:r>
        <w:t>] AS w</w:t>
      </w:r>
    </w:p>
    <w:p w14:paraId="51644769" w14:textId="77777777" w:rsidR="00EB5354" w:rsidRDefault="00EB5354" w:rsidP="00EB5354">
      <w:r>
        <w:t>MERGE (x:FutureWork {id:w.id}) SET x.statement=w.s, x.paper_number=26</w:t>
      </w:r>
    </w:p>
    <w:p w14:paraId="0F145A51" w14:textId="77777777" w:rsidR="00EB5354" w:rsidRDefault="00EB5354" w:rsidP="00EB5354">
      <w:r>
        <w:t>MERGE (p)-[:SUGGESTS_FUTURE]-&gt;(x);</w:t>
      </w:r>
    </w:p>
    <w:p w14:paraId="1AD9A0BB" w14:textId="77777777" w:rsidR="00EB5354" w:rsidRDefault="00EB5354" w:rsidP="00EB5354"/>
    <w:p w14:paraId="29F7EE77" w14:textId="77777777" w:rsidR="00EB5354" w:rsidRDefault="00EB5354" w:rsidP="00EB5354">
      <w:r>
        <w:t>// ---------- 26.8 Cited papers WITH DOI ----------</w:t>
      </w:r>
    </w:p>
    <w:p w14:paraId="27841E7A" w14:textId="77777777" w:rsidR="00EB5354" w:rsidRDefault="00EB5354" w:rsidP="00EB5354">
      <w:r>
        <w:t>MATCH (p:Paper {doi:'10.1108/IJQRM-02-2022-0055'})</w:t>
      </w:r>
    </w:p>
    <w:p w14:paraId="12920098" w14:textId="77777777" w:rsidR="00EB5354" w:rsidRDefault="00EB5354" w:rsidP="00EB5354">
      <w:r>
        <w:t>UNWIND [</w:t>
      </w:r>
    </w:p>
    <w:p w14:paraId="062D8BA2" w14:textId="77777777" w:rsidR="00EB5354" w:rsidRDefault="00EB5354" w:rsidP="00EB5354">
      <w:r>
        <w:lastRenderedPageBreak/>
        <w:t xml:space="preserve"> {d:'10.1016/0263-2373(88)90033-3', t:'Servitization of business: Adding value by adding services', y:1988, n:'DOI from graph list - not printed in Paper 26 reference list'},</w:t>
      </w:r>
    </w:p>
    <w:p w14:paraId="1C52731C" w14:textId="77777777" w:rsidR="00EB5354" w:rsidRDefault="00EB5354" w:rsidP="00EB5354">
      <w:r>
        <w:t xml:space="preserve"> {d:'10.1108/09564230310474138', t:'Managing the transition from products to services', y:2003, n:'DOI from graph list - not printed in Paper 26 reference list'},</w:t>
      </w:r>
    </w:p>
    <w:p w14:paraId="2216C7EC" w14:textId="77777777" w:rsidR="00EB5354" w:rsidRDefault="00EB5354" w:rsidP="00EB5354">
      <w:r>
        <w:t xml:space="preserve"> {d:'10.1016/j.indmarman.2016.12.007', t:'Servitization and deservitization: Overview, concepts, and definitions', y:2017, n:'DOI from graph list - not printed in Paper 26 reference list'},</w:t>
      </w:r>
    </w:p>
    <w:p w14:paraId="5F007EE6" w14:textId="77777777" w:rsidR="00EB5354" w:rsidRDefault="00EB5354" w:rsidP="00EB5354">
      <w:r>
        <w:t xml:space="preserve"> {d:'10.1016/j.indmarman.2019.03.015', t:'Servitization: A contemporary thematic review of four major research streams', y:2019, n:'DOI from graph list - not printed in Paper 26 reference list'},</w:t>
      </w:r>
    </w:p>
    <w:p w14:paraId="3111396A" w14:textId="77777777" w:rsidR="00EB5354" w:rsidRDefault="00EB5354" w:rsidP="00EB5354">
      <w:r>
        <w:t xml:space="preserve"> {d:'10.1108/17410380910960984', t:'The servitization of manufacturing: A review of literature and reflection on future challenges', y:2009, n:'DOI from graph list - not printed in Paper 26 reference list'},</w:t>
      </w:r>
    </w:p>
    <w:p w14:paraId="7CD454A5" w14:textId="77777777" w:rsidR="00EB5354" w:rsidRDefault="00EB5354" w:rsidP="00EB5354">
      <w:r>
        <w:t xml:space="preserve"> {d:'10.1080/09537287.2015.1033490', t:'A Delphi study to explore the adoption of servitization in UK companies', y:2015, n:null},</w:t>
      </w:r>
    </w:p>
    <w:p w14:paraId="78C04688" w14:textId="77777777" w:rsidR="00EB5354" w:rsidRDefault="00EB5354" w:rsidP="00EB5354">
      <w:r>
        <w:t xml:space="preserve"> {d:'10.1080/09537287.2015.1033495', t:'Pricing strategies of service offerings in manufacturing companies: a literature review and empirical investigation', y:2015, n:null},</w:t>
      </w:r>
    </w:p>
    <w:p w14:paraId="035ED4B5" w14:textId="77777777" w:rsidR="00EB5354" w:rsidRDefault="00EB5354" w:rsidP="00EB5354">
      <w:r>
        <w:t xml:space="preserve"> {d:'10.1080/09537287.2015.1033496', t:'Internal and external alignment in the servitization journey - overcoming the challenges', y:2015, n:'DOI taken from Paper 29 reference list - not printed in Paper 26 - verify'},</w:t>
      </w:r>
    </w:p>
    <w:p w14:paraId="6812DC9F" w14:textId="77777777" w:rsidR="00EB5354" w:rsidRDefault="00EB5354" w:rsidP="00EB5354">
      <w:r>
        <w:t xml:space="preserve"> {d:'10.1080/0960085X.2022.2046515', t:'Exploring the value of IoT data as an enabler of the transformation towards servitization: an action design research approach', y:2022, n:null},</w:t>
      </w:r>
    </w:p>
    <w:p w14:paraId="36A6BACB" w14:textId="77777777" w:rsidR="00EB5354" w:rsidRDefault="00EB5354" w:rsidP="00EB5354">
      <w:r>
        <w:t xml:space="preserve"> {d:'10.1016/j.indmarman.2020.03.009', t:'Internet of things technologies, digital servitization and business model innovation in BtoB manufacturing firms', y:2020, n:null},</w:t>
      </w:r>
    </w:p>
    <w:p w14:paraId="3558E154" w14:textId="77777777" w:rsidR="00EB5354" w:rsidRDefault="00EB5354" w:rsidP="00EB5354">
      <w:r>
        <w:t xml:space="preserve"> {d:'10.1108/JSTP-06-2020-0144', t:'Servitisation through structural adaptation', y:2021, n:null},</w:t>
      </w:r>
    </w:p>
    <w:p w14:paraId="2DC9165A" w14:textId="77777777" w:rsidR="00EB5354" w:rsidRDefault="00EB5354" w:rsidP="00EB5354">
      <w:r>
        <w:t xml:space="preserve"> {d:'10.1177/002224298504900403', t:'A conceptual model of service quality and its implications for future research', y:1985, n:null},</w:t>
      </w:r>
    </w:p>
    <w:p w14:paraId="166B5570" w14:textId="77777777" w:rsidR="00EB5354" w:rsidRDefault="00EB5354" w:rsidP="00EB5354">
      <w:r>
        <w:t xml:space="preserve"> {d:'10.1191/1478088706QP063OA', t:'Using thematic analysis in psychology', y:2006, n:null}</w:t>
      </w:r>
    </w:p>
    <w:p w14:paraId="2EB95BE4" w14:textId="77777777" w:rsidR="00EB5354" w:rsidRDefault="00EB5354" w:rsidP="00EB5354">
      <w:r>
        <w:t>] AS c</w:t>
      </w:r>
    </w:p>
    <w:p w14:paraId="18070822" w14:textId="77777777" w:rsidR="00EB5354" w:rsidRDefault="00EB5354" w:rsidP="00EB5354">
      <w:r>
        <w:t>MERGE (q:Paper {doi:c.d}) ON CREATE SET q.title=c.t, q.year=c.y</w:t>
      </w:r>
    </w:p>
    <w:p w14:paraId="60CFACB5" w14:textId="77777777" w:rsidR="00EB5354" w:rsidRDefault="00EB5354" w:rsidP="00EB5354">
      <w:r>
        <w:t>FOREACH (_ IN CASE WHEN c.n IS NULL THEN [] ELSE [1] END | SET q.doi_status=c.n)</w:t>
      </w:r>
    </w:p>
    <w:p w14:paraId="1A2189FA" w14:textId="77777777" w:rsidR="00EB5354" w:rsidRDefault="00EB5354" w:rsidP="00EB5354">
      <w:r>
        <w:t>MERGE (p)-[:CITES]-&gt;(q);</w:t>
      </w:r>
    </w:p>
    <w:p w14:paraId="13B6F6B8" w14:textId="77777777" w:rsidR="00EB5354" w:rsidRDefault="00EB5354" w:rsidP="00EB5354"/>
    <w:p w14:paraId="6D239B7A" w14:textId="77777777" w:rsidR="00EB5354" w:rsidRDefault="00EB5354" w:rsidP="00EB5354">
      <w:r>
        <w:t>// ---------- 26.9 Cited papers WITHOUT DOI in source (keyed on title) ----------</w:t>
      </w:r>
    </w:p>
    <w:p w14:paraId="0A107EBA" w14:textId="77777777" w:rsidR="00EB5354" w:rsidRDefault="00EB5354" w:rsidP="00EB5354">
      <w:r>
        <w:t>MATCH (p:Paper {doi:'10.1108/IJQRM-02-2022-0055'})</w:t>
      </w:r>
    </w:p>
    <w:p w14:paraId="35DA4C29" w14:textId="77777777" w:rsidR="00EB5354" w:rsidRDefault="00EB5354" w:rsidP="00EB5354">
      <w:r>
        <w:t>UNWIND [</w:t>
      </w:r>
    </w:p>
    <w:p w14:paraId="12A88947" w14:textId="77777777" w:rsidR="00EB5354" w:rsidRDefault="00EB5354" w:rsidP="00EB5354">
      <w:r>
        <w:t xml:space="preserve"> {t:'Impact of services on project business', y:2008, a:'Artto, Wikstrom, Hellstrom &amp; Kujala'},</w:t>
      </w:r>
    </w:p>
    <w:p w14:paraId="66A72E19" w14:textId="77777777" w:rsidR="00EB5354" w:rsidRDefault="00EB5354" w:rsidP="00EB5354">
      <w:r>
        <w:t xml:space="preserve"> {t:'Servitization in project-based firms', y:2014, a:'Galera-Zarco, Morales-Gallego &amp; Perez-Arostegui'},</w:t>
      </w:r>
    </w:p>
    <w:p w14:paraId="36A075F6" w14:textId="77777777" w:rsidR="00EB5354" w:rsidRDefault="00EB5354" w:rsidP="00EB5354">
      <w:r>
        <w:lastRenderedPageBreak/>
        <w:t xml:space="preserve"> {t:'From order-qualifier to order-winner? Servitization value chain and the real estate development projects', y:2018, a:'Zighan, Bamford &amp; Reid'},</w:t>
      </w:r>
    </w:p>
    <w:p w14:paraId="44DA2207" w14:textId="77777777" w:rsidR="00EB5354" w:rsidRDefault="00EB5354" w:rsidP="00EB5354">
      <w:r>
        <w:t xml:space="preserve"> {t:'Dual focus: service-product orientation to manage the change paradox following servitization strategy', y:2022, a:'Zighan &amp; Abualqumboz'},</w:t>
      </w:r>
    </w:p>
    <w:p w14:paraId="7F584134" w14:textId="77777777" w:rsidR="00EB5354" w:rsidRDefault="00EB5354" w:rsidP="00EB5354">
      <w:r>
        <w:t xml:space="preserve"> {t:'Motivational paradox: A Delphi study to reach a consensus knowledge regarding individual vs team motivation in the context of project-based organizations', y:2020, a:'Zighan'},</w:t>
      </w:r>
    </w:p>
    <w:p w14:paraId="77CA5FD9" w14:textId="77777777" w:rsidR="00EB5354" w:rsidRDefault="00EB5354" w:rsidP="00EB5354">
      <w:r>
        <w:t xml:space="preserve"> {t:'Integrating services into solution offerings in the sales work of project-based firms', y:2019, a:'Momeni &amp; Martinsuo'},</w:t>
      </w:r>
    </w:p>
    <w:p w14:paraId="29CC00B1" w14:textId="77777777" w:rsidR="00EB5354" w:rsidRDefault="00EB5354" w:rsidP="00EB5354">
      <w:r>
        <w:t xml:space="preserve"> {t:'Towards a multi-level servitization framework: conceptualizing ambivalence in manufacturing', y:2018, a:'Lenka, Parida, Sjodin &amp; Wincent'},</w:t>
      </w:r>
    </w:p>
    <w:p w14:paraId="12435FB1" w14:textId="77777777" w:rsidR="00EB5354" w:rsidRDefault="00EB5354" w:rsidP="00EB5354">
      <w:r>
        <w:t xml:space="preserve"> {t:'Evaluating existing approaches to product-service system design: a comparison with industrial practice', y:2012, a:'Clayton, Backhouse &amp; Dani'},</w:t>
      </w:r>
    </w:p>
    <w:p w14:paraId="3DBAD787" w14:textId="77777777" w:rsidR="00EB5354" w:rsidRDefault="00EB5354" w:rsidP="00EB5354">
      <w:r>
        <w:t xml:space="preserve"> {t:'How business customers judge solutions: solution quality and value in use', y:2016, a:'Macdonald, Kleinaltenkamp &amp; Wilson'},</w:t>
      </w:r>
    </w:p>
    <w:p w14:paraId="43EB21CC" w14:textId="77777777" w:rsidR="00EB5354" w:rsidRDefault="00EB5354" w:rsidP="00EB5354">
      <w:r>
        <w:t xml:space="preserve"> {t:'Quality assessment of technical product-service systems in the machine tool industry', y:2014, a:'Mert, Waltemode, Aurich'},</w:t>
      </w:r>
    </w:p>
    <w:p w14:paraId="2E7C5B17" w14:textId="77777777" w:rsidR="00EB5354" w:rsidRDefault="00EB5354" w:rsidP="00EB5354">
      <w:r>
        <w:t xml:space="preserve"> {t:'Creating value by delivering integrated solutions', y:2005, a:'Brady, Davies &amp; Gann'},</w:t>
      </w:r>
    </w:p>
    <w:p w14:paraId="73BF3BDF" w14:textId="77777777" w:rsidR="00EB5354" w:rsidRDefault="00EB5354" w:rsidP="00EB5354">
      <w:r>
        <w:t xml:space="preserve"> {t:'Organizing for solutions: systems seller vs systems integrator', y:2007, a:'Davies, Brady &amp; Hobday'},</w:t>
      </w:r>
    </w:p>
    <w:p w14:paraId="0A68D4E6" w14:textId="77777777" w:rsidR="00EB5354" w:rsidRDefault="00EB5354" w:rsidP="00EB5354">
      <w:r>
        <w:t xml:space="preserve"> {t:'Eight types of product-service system: eight ways to sustainability? Experiences from SusProNet', y:2004, a:'Tukker'},</w:t>
      </w:r>
    </w:p>
    <w:p w14:paraId="72BC2AD5" w14:textId="77777777" w:rsidR="00EB5354" w:rsidRDefault="00EB5354" w:rsidP="00EB5354">
      <w:r>
        <w:t xml:space="preserve"> {t:'Competing on the eight dimensions of quality', y:1987, a:'Garvin'},</w:t>
      </w:r>
    </w:p>
    <w:p w14:paraId="37C41ED2" w14:textId="77777777" w:rsidR="00EB5354" w:rsidRDefault="00EB5354" w:rsidP="00EB5354">
      <w:r>
        <w:t xml:space="preserve"> {t:'A service quality model and its marketing implications', y:1984, a:'Gronroos'},</w:t>
      </w:r>
    </w:p>
    <w:p w14:paraId="79DF386D" w14:textId="77777777" w:rsidR="00EB5354" w:rsidRDefault="00EB5354" w:rsidP="00EB5354">
      <w:r>
        <w:t xml:space="preserve"> {t:'SERVQUAL: A multiple-item scale for measuring consumer perceptions of service quality', y:1988, a:'Parasuraman, Zeithaml &amp; Berry'},</w:t>
      </w:r>
    </w:p>
    <w:p w14:paraId="03849B26" w14:textId="77777777" w:rsidR="00EB5354" w:rsidRDefault="00EB5354" w:rsidP="00EB5354">
      <w:r>
        <w:t xml:space="preserve"> {t:'Service-dominant logic: continuing the evolution', y:2008, a:'Vargo &amp; Lusch'},</w:t>
      </w:r>
    </w:p>
    <w:p w14:paraId="1140A380" w14:textId="77777777" w:rsidR="00EB5354" w:rsidRDefault="00EB5354" w:rsidP="00EB5354">
      <w:r>
        <w:t xml:space="preserve"> {t:'Towards an operations strategy for the infusion of product-centric services into manufacturing', y:2011, a:'Baines &amp; Lightfoot (book chapter)'},</w:t>
      </w:r>
    </w:p>
    <w:p w14:paraId="77CD1CCB" w14:textId="77777777" w:rsidR="00EB5354" w:rsidRDefault="00EB5354" w:rsidP="00EB5354">
      <w:r>
        <w:t xml:space="preserve"> {t:'Servitization implementation in the manufacturing organisations: classification of strategies, definitions, benefits and challenges', y:2020, a:'Kamal, Sivarajah, Bigdeli, Missi &amp; Koliousis'},</w:t>
      </w:r>
    </w:p>
    <w:p w14:paraId="12D699E6" w14:textId="77777777" w:rsidR="00EB5354" w:rsidRDefault="00EB5354" w:rsidP="00EB5354">
      <w:r>
        <w:t xml:space="preserve"> {t:'The tribes in the field of servitization: discovering latent streams across 30 years of research', y:2021, a:'Rabetino, Kohtamaki, Brax &amp; Sihvonen'}</w:t>
      </w:r>
    </w:p>
    <w:p w14:paraId="4DDAD3A9" w14:textId="77777777" w:rsidR="00EB5354" w:rsidRDefault="00EB5354" w:rsidP="00EB5354">
      <w:r>
        <w:t>] AS c</w:t>
      </w:r>
    </w:p>
    <w:p w14:paraId="5EF6E2B1" w14:textId="77777777" w:rsidR="00EB5354" w:rsidRDefault="00EB5354" w:rsidP="00EB5354">
      <w:r>
        <w:t>MERGE (q:Paper {title:c.t}) ON CREATE SET q.year=c.y, q.authors_raw=c.a, q.doi_status='[NO DOI IN SOURCE - verify DOI]'</w:t>
      </w:r>
    </w:p>
    <w:p w14:paraId="40639A82" w14:textId="77777777" w:rsidR="00EB5354" w:rsidRDefault="00EB5354" w:rsidP="00EB5354">
      <w:r>
        <w:t>MERGE (p)-[:CITES]-&gt;(q);</w:t>
      </w:r>
    </w:p>
    <w:p w14:paraId="482B50E2" w14:textId="77777777" w:rsidR="00EB5354" w:rsidRDefault="00EB5354" w:rsidP="00EB5354"/>
    <w:p w14:paraId="40CAB7E8" w14:textId="77777777" w:rsidR="00EB5354" w:rsidRDefault="00EB5354" w:rsidP="00EB5354">
      <w:r>
        <w:t>// ---------- 26.10 EXTENDS (stated in paper: Table 3 framework built on these) ----------</w:t>
      </w:r>
    </w:p>
    <w:p w14:paraId="3BFE15E6" w14:textId="77777777" w:rsidR="00EB5354" w:rsidRDefault="00EB5354" w:rsidP="00EB5354">
      <w:r>
        <w:t>MATCH (p:Paper {doi:'10.1108/IJQRM-02-2022-0055'}), (q:Paper {doi:'10.1108/JSTP-06-2020-0144'})</w:t>
      </w:r>
    </w:p>
    <w:p w14:paraId="1420E8B0" w14:textId="1D9AF17F" w:rsidR="00EB5354" w:rsidRDefault="00EB5354" w:rsidP="00EB5354">
      <w:r>
        <w:t>MERGE (p)-[r:EXTENDS]-&gt;(q) SET r.note='[my judgment - delete if too strong] Authors own prior servitization-in-projects work; paper builds Table 3 framework on Artto 2008 and Zighan 2018, and cites Zighan 2021 throughout';</w:t>
      </w:r>
    </w:p>
    <w:p w14:paraId="207F787D" w14:textId="77777777" w:rsidR="00EB5354" w:rsidRDefault="00EB5354" w:rsidP="00EB5354"/>
    <w:p w14:paraId="49BF17B8" w14:textId="77777777" w:rsidR="00EB5354" w:rsidRDefault="00EB5354" w:rsidP="00EB5354">
      <w:r>
        <w:t>// ---------- 29.1 Paper ----------</w:t>
      </w:r>
    </w:p>
    <w:p w14:paraId="42FDD1B9" w14:textId="77777777" w:rsidR="00EB5354" w:rsidRDefault="00EB5354" w:rsidP="00EB5354">
      <w:r>
        <w:t>MERGE (p:Paper {doi:'10.1080/09537287.2023.2286276'})</w:t>
      </w:r>
    </w:p>
    <w:p w14:paraId="1E6384EB" w14:textId="77777777" w:rsidR="00EB5354" w:rsidRDefault="00EB5354" w:rsidP="00EB5354">
      <w:r>
        <w:t>SET p.title='The interplay of product modularity, service types, and servitization depth on firm performance: a moderated mediation model',</w:t>
      </w:r>
    </w:p>
    <w:p w14:paraId="6AEEF59F" w14:textId="77777777" w:rsidR="00EB5354" w:rsidRDefault="00EB5354" w:rsidP="00EB5354">
      <w:r>
        <w:t xml:space="preserve">    p.year=2024, p.journal='Production Planning &amp; Control', p.volume=35, p.issue=15, p.pages='2099-2112',</w:t>
      </w:r>
    </w:p>
    <w:p w14:paraId="6C51D530" w14:textId="77777777" w:rsidR="00EB5354" w:rsidRDefault="00EB5354" w:rsidP="00EB5354">
      <w:r>
        <w:t xml:space="preserve">    p.paper_number=29, p.country='United Kingdom; Germany',</w:t>
      </w:r>
    </w:p>
    <w:p w14:paraId="1A6C792B" w14:textId="77777777" w:rsidR="00EB5354" w:rsidRDefault="00EB5354" w:rsidP="00EB5354">
      <w:r>
        <w:t xml:space="preserve">    p.design='Survey; SEM with mediation and moderation (Hayes 2013 logic)',</w:t>
      </w:r>
    </w:p>
    <w:p w14:paraId="4E711B4C" w14:textId="77777777" w:rsidR="00EB5354" w:rsidRDefault="00EB5354" w:rsidP="00EB5354">
      <w:r>
        <w:t xml:space="preserve">    p.sample_size=204, p.sample_uk=104, p.sample_germany=100, p.responses_received=248, p.population_size=16692;</w:t>
      </w:r>
    </w:p>
    <w:p w14:paraId="643100AF" w14:textId="77777777" w:rsidR="00EB5354" w:rsidRDefault="00EB5354" w:rsidP="00EB5354"/>
    <w:p w14:paraId="46F41DC1" w14:textId="77777777" w:rsidR="00EB5354" w:rsidRDefault="00EB5354" w:rsidP="00EB5354">
      <w:r>
        <w:t>// ---------- 29.2 Authors and institutions ----------</w:t>
      </w:r>
    </w:p>
    <w:p w14:paraId="1E264956" w14:textId="77777777" w:rsidR="00EB5354" w:rsidRDefault="00EB5354" w:rsidP="00EB5354">
      <w:r>
        <w:t>UNWIND [</w:t>
      </w:r>
    </w:p>
    <w:p w14:paraId="3DD82203" w14:textId="77777777" w:rsidR="00EB5354" w:rsidRDefault="00EB5354" w:rsidP="00EB5354">
      <w:r>
        <w:t xml:space="preserve"> {n:'Marin Jovanovic', o:1, i:'Copenhagen Business School'},</w:t>
      </w:r>
    </w:p>
    <w:p w14:paraId="279DA8A7" w14:textId="77777777" w:rsidR="00EB5354" w:rsidRDefault="00EB5354" w:rsidP="00EB5354">
      <w:r>
        <w:t xml:space="preserve"> {n:'Oscar F. Bustinza', o:2, i:'University of Granada'},</w:t>
      </w:r>
    </w:p>
    <w:p w14:paraId="665BE728" w14:textId="77777777" w:rsidR="00EB5354" w:rsidRDefault="00EB5354" w:rsidP="00EB5354">
      <w:r>
        <w:t xml:space="preserve"> {n:'Phil Davies', o:3, i:'University of Bristol'},</w:t>
      </w:r>
    </w:p>
    <w:p w14:paraId="6EBFD739" w14:textId="77777777" w:rsidR="00EB5354" w:rsidRDefault="00EB5354" w:rsidP="00EB5354">
      <w:r>
        <w:t xml:space="preserve"> {n:'Glenn Parry', o:4, i:'University of Surrey'}</w:t>
      </w:r>
    </w:p>
    <w:p w14:paraId="50B0A2E9" w14:textId="77777777" w:rsidR="00EB5354" w:rsidRDefault="00EB5354" w:rsidP="00EB5354">
      <w:r>
        <w:t>] AS a</w:t>
      </w:r>
    </w:p>
    <w:p w14:paraId="2366B291" w14:textId="77777777" w:rsidR="00EB5354" w:rsidRDefault="00EB5354" w:rsidP="00EB5354">
      <w:r>
        <w:t>MATCH (p:Paper {doi:'10.1080/09537287.2023.2286276'})</w:t>
      </w:r>
    </w:p>
    <w:p w14:paraId="35DD2A0F" w14:textId="77777777" w:rsidR="00EB5354" w:rsidRDefault="00EB5354" w:rsidP="00EB5354">
      <w:r>
        <w:t>MERGE (au:Author {name:a.n})</w:t>
      </w:r>
    </w:p>
    <w:p w14:paraId="00A362EF" w14:textId="77777777" w:rsidR="00EB5354" w:rsidRDefault="00EB5354" w:rsidP="00EB5354">
      <w:r>
        <w:t>MERGE (au)-[r:AUTHORED]-&gt;(p) SET r.order=a.o</w:t>
      </w:r>
    </w:p>
    <w:p w14:paraId="17172A5E" w14:textId="77777777" w:rsidR="00EB5354" w:rsidRDefault="00EB5354" w:rsidP="00EB5354">
      <w:r>
        <w:t>MERGE (ins:Institution {name:a.i})</w:t>
      </w:r>
    </w:p>
    <w:p w14:paraId="6EC10CD2" w14:textId="77777777" w:rsidR="00EB5354" w:rsidRDefault="00EB5354" w:rsidP="00EB5354">
      <w:r>
        <w:t>MERGE (au)-[:AFFILIATED_WITH]-&gt;(ins);</w:t>
      </w:r>
    </w:p>
    <w:p w14:paraId="7F15D43A" w14:textId="77777777" w:rsidR="00EB5354" w:rsidRDefault="00EB5354" w:rsidP="00EB5354"/>
    <w:p w14:paraId="037BA7F0" w14:textId="77777777" w:rsidR="00EB5354" w:rsidRDefault="00EB5354" w:rsidP="00EB5354">
      <w:r>
        <w:t>// ---------- 29.3 Concepts, theory, methods, techniques, data, industry ----------</w:t>
      </w:r>
    </w:p>
    <w:p w14:paraId="39E66732" w14:textId="77777777" w:rsidR="00EB5354" w:rsidRDefault="00EB5354" w:rsidP="00EB5354">
      <w:r>
        <w:t>MATCH (p:Paper {doi:'10.1080/09537287.2023.2286276'})</w:t>
      </w:r>
    </w:p>
    <w:p w14:paraId="5711CE2B" w14:textId="77777777" w:rsidR="00EB5354" w:rsidRDefault="00EB5354" w:rsidP="00EB5354">
      <w:r>
        <w:lastRenderedPageBreak/>
        <w:t>UNWIND ['Servitization','Servitization depth','Product modularity','Service types (base, intermediate, advanced)','Firm performance'] AS c</w:t>
      </w:r>
    </w:p>
    <w:p w14:paraId="611F1BC4" w14:textId="77777777" w:rsidR="00EB5354" w:rsidRDefault="00EB5354" w:rsidP="00EB5354">
      <w:r>
        <w:t>MERGE (x:Concept {name:c}) MERGE (p)-[:STUDIES]-&gt;(x);</w:t>
      </w:r>
    </w:p>
    <w:p w14:paraId="0179075F" w14:textId="77777777" w:rsidR="00EB5354" w:rsidRDefault="00EB5354" w:rsidP="00EB5354"/>
    <w:p w14:paraId="1B1C80D6" w14:textId="77777777" w:rsidR="00EB5354" w:rsidRDefault="00EB5354" w:rsidP="00EB5354">
      <w:r>
        <w:t>MATCH (p:Paper {doi:'10.1080/09537287.2023.2286276'})</w:t>
      </w:r>
    </w:p>
    <w:p w14:paraId="2F87437F" w14:textId="77777777" w:rsidR="00EB5354" w:rsidRDefault="00EB5354" w:rsidP="00EB5354">
      <w:r>
        <w:t>MERGE (t:Theory {name:'Resource-based view of the firm'}) SET t.origin='Barney, Wright &amp; Ketchen 2001 (cited)'</w:t>
      </w:r>
    </w:p>
    <w:p w14:paraId="7335357D" w14:textId="77777777" w:rsidR="00EB5354" w:rsidRDefault="00EB5354" w:rsidP="00EB5354">
      <w:r>
        <w:t>MERGE (p)-[r:USES_THEORY]-&gt;(t) SET r.note='Invoked in section 2.2 for the resource base dimension of servitization depth; [weak/implicit - verify]';</w:t>
      </w:r>
    </w:p>
    <w:p w14:paraId="5B51F681" w14:textId="77777777" w:rsidR="00EB5354" w:rsidRDefault="00EB5354" w:rsidP="00EB5354"/>
    <w:p w14:paraId="726A9F48" w14:textId="77777777" w:rsidR="00EB5354" w:rsidRDefault="00EB5354" w:rsidP="00EB5354">
      <w:r>
        <w:t>MATCH (p:Paper {doi:'10.1080/09537287.2023.2286276'})</w:t>
      </w:r>
    </w:p>
    <w:p w14:paraId="7F6D86FC" w14:textId="77777777" w:rsidR="00EB5354" w:rsidRDefault="00EB5354" w:rsidP="00EB5354">
      <w:r>
        <w:t>UNWIND ['Survey (Qualtrics panel)','Structural equation modelling with mediation and moderation'] AS m</w:t>
      </w:r>
    </w:p>
    <w:p w14:paraId="27E07F3D" w14:textId="77777777" w:rsidR="00EB5354" w:rsidRDefault="00EB5354" w:rsidP="00EB5354">
      <w:r>
        <w:t>MERGE (x:Method {name:m}) MERGE (p)-[:USES_METHOD]-&gt;(x);</w:t>
      </w:r>
    </w:p>
    <w:p w14:paraId="6A7E0D37" w14:textId="77777777" w:rsidR="00EB5354" w:rsidRDefault="00EB5354" w:rsidP="00EB5354"/>
    <w:p w14:paraId="00CDF0D1" w14:textId="77777777" w:rsidR="00EB5354" w:rsidRDefault="00EB5354" w:rsidP="00EB5354">
      <w:r>
        <w:t>MATCH (p:Paper {doi:'10.1080/09537287.2023.2286276'})</w:t>
      </w:r>
    </w:p>
    <w:p w14:paraId="779C42BC" w14:textId="77777777" w:rsidR="00EB5354" w:rsidRDefault="00EB5354" w:rsidP="00EB5354">
      <w:r>
        <w:t>UNWIND ['Maximum likelihood SEM (Stata 17)','Bootstrapping (1,000 resamples)','Principal component analysis (Varimax)','Unmeasured latent method factor (common method bias test)','Early vs late respondent t-tests (non-response bias)','Convergent and discriminant validity (condisc, avecr)'] AS tq</w:t>
      </w:r>
    </w:p>
    <w:p w14:paraId="40B92B12" w14:textId="77777777" w:rsidR="00EB5354" w:rsidRDefault="00EB5354" w:rsidP="00EB5354">
      <w:r>
        <w:t>MERGE (x:Technique {name:tq}) MERGE (p)-[:USES_TECHNIQUE]-&gt;(x);</w:t>
      </w:r>
    </w:p>
    <w:p w14:paraId="1AB631D3" w14:textId="77777777" w:rsidR="00EB5354" w:rsidRDefault="00EB5354" w:rsidP="00EB5354"/>
    <w:p w14:paraId="5AA22EC9" w14:textId="77777777" w:rsidR="00EB5354" w:rsidRDefault="00EB5354" w:rsidP="00EB5354">
      <w:r>
        <w:t>MATCH (p:Paper {doi:'10.1080/09537287.2023.2286276'})</w:t>
      </w:r>
    </w:p>
    <w:p w14:paraId="1AE9CBA2" w14:textId="77777777" w:rsidR="00EB5354" w:rsidRDefault="00EB5354" w:rsidP="00EB5354">
      <w:r>
        <w:t>MERGE (x:DataSource {name:'Qualtrics survey of 204 UK and German manufacturing firms'})</w:t>
      </w:r>
    </w:p>
    <w:p w14:paraId="1635CDEF" w14:textId="77777777" w:rsidR="00EB5354" w:rsidRDefault="00EB5354" w:rsidP="00EB5354">
      <w:r>
        <w:t>SET x.description='SIC 10-39, 100+ employees, respondents at management level in the service business unit; 25-sample pilot; 248 responses, 44 incomplete excluded; 21 base-only, 54 intermediate, 129 advanced/multiple-service firms'</w:t>
      </w:r>
    </w:p>
    <w:p w14:paraId="292A19A0" w14:textId="77777777" w:rsidR="00EB5354" w:rsidRDefault="00EB5354" w:rsidP="00EB5354">
      <w:r>
        <w:t>MERGE (p)-[:USES_DATA]-&gt;(x);</w:t>
      </w:r>
    </w:p>
    <w:p w14:paraId="4F25D3C2" w14:textId="77777777" w:rsidR="00EB5354" w:rsidRDefault="00EB5354" w:rsidP="00EB5354"/>
    <w:p w14:paraId="7939A200" w14:textId="77777777" w:rsidR="00EB5354" w:rsidRDefault="00EB5354" w:rsidP="00EB5354">
      <w:r>
        <w:t>MATCH (p:Paper {doi:'10.1080/09537287.2023.2286276'})</w:t>
      </w:r>
    </w:p>
    <w:p w14:paraId="3308C2C0" w14:textId="77777777" w:rsidR="00EB5354" w:rsidRDefault="00EB5354" w:rsidP="00EB5354">
      <w:r>
        <w:t>MERGE (x:Industry {name:'Manufacturing (SIC 10-39)'}) MERGE (p)-[:APPLIES_TO]-&gt;(x);</w:t>
      </w:r>
    </w:p>
    <w:p w14:paraId="72241730" w14:textId="77777777" w:rsidR="00EB5354" w:rsidRDefault="00EB5354" w:rsidP="00EB5354"/>
    <w:p w14:paraId="6D9A8BAA" w14:textId="77777777" w:rsidR="00EB5354" w:rsidRDefault="00EB5354" w:rsidP="00EB5354">
      <w:r>
        <w:t>// ---------- 29.4 Constructs ----------</w:t>
      </w:r>
    </w:p>
    <w:p w14:paraId="5CECE314" w14:textId="77777777" w:rsidR="00EB5354" w:rsidRDefault="00EB5354" w:rsidP="00EB5354">
      <w:r>
        <w:t>MATCH (p:Paper {doi:'10.1080/09537287.2023.2286276'})</w:t>
      </w:r>
    </w:p>
    <w:p w14:paraId="06D06CE2" w14:textId="77777777" w:rsidR="00EB5354" w:rsidRDefault="00EB5354" w:rsidP="00EB5354">
      <w:r>
        <w:lastRenderedPageBreak/>
        <w:t>UNWIND [</w:t>
      </w:r>
    </w:p>
    <w:p w14:paraId="04EDBBD3" w14:textId="77777777" w:rsidR="00EB5354" w:rsidRDefault="00EB5354" w:rsidP="00EB5354">
      <w:r>
        <w:t xml:space="preserve"> {n:'Product modularity', role:'Independent variable', def:'Nine items after dropping one (Vickery et al. 2016): functionality and variability; alpha .702/.707; CR .714/.716; AVE .529/.559'},</w:t>
      </w:r>
    </w:p>
    <w:p w14:paraId="2F4B3717" w14:textId="77777777" w:rsidR="00EB5354" w:rsidRDefault="00EB5354" w:rsidP="00EB5354">
      <w:r>
        <w:t xml:space="preserve"> {n:'Servitization depth', role:'Mediator', def:'Service orientation, resource base and delivery system (14 items, Ayala et al. 2019), operationalised as a continuous variable via linear prediction'},</w:t>
      </w:r>
    </w:p>
    <w:p w14:paraId="738D31FD" w14:textId="77777777" w:rsidR="00EB5354" w:rsidRDefault="00EB5354" w:rsidP="00EB5354">
      <w:r>
        <w:t xml:space="preserve"> {n:'Firm performance', role:'Dependent variable', def:'Five indicators of growth relative to competitors three years after servitization (market share, profit, competitive position, ROA, new product/service success); alpha .733, CR .746, AVE .500'},</w:t>
      </w:r>
    </w:p>
    <w:p w14:paraId="0AC39F70" w14:textId="77777777" w:rsidR="00EB5354" w:rsidRDefault="00EB5354" w:rsidP="00EB5354">
      <w:r>
        <w:t xml:space="preserve"> {n:'Service types', role:'Moderator', def:'Base, intermediate, advanced (Baines and Lightfoot 2013); multi-type firms grouped as advanced'}</w:t>
      </w:r>
    </w:p>
    <w:p w14:paraId="0DC84E27" w14:textId="77777777" w:rsidR="00EB5354" w:rsidRDefault="00EB5354" w:rsidP="00EB5354">
      <w:r>
        <w:t>] AS c</w:t>
      </w:r>
    </w:p>
    <w:p w14:paraId="586AE610" w14:textId="77777777" w:rsidR="00EB5354" w:rsidRDefault="00EB5354" w:rsidP="00EB5354">
      <w:r>
        <w:t>MERGE (x:Construct {name:c.n, paper_number:29}) SET x.role=c.role, x.definition=c.def</w:t>
      </w:r>
    </w:p>
    <w:p w14:paraId="1808E0FC" w14:textId="77777777" w:rsidR="00EB5354" w:rsidRDefault="00EB5354" w:rsidP="00EB5354">
      <w:r>
        <w:t>MERGE (p)-[:INVOLVES_CONSTRUCT]-&gt;(x);</w:t>
      </w:r>
    </w:p>
    <w:p w14:paraId="27ABEFFA" w14:textId="77777777" w:rsidR="00EB5354" w:rsidRDefault="00EB5354" w:rsidP="00EB5354"/>
    <w:p w14:paraId="0A2207CA" w14:textId="77777777" w:rsidR="00EB5354" w:rsidRDefault="00EB5354" w:rsidP="00EB5354">
      <w:r>
        <w:t>// ---------- 29.5 Hypotheses ----------</w:t>
      </w:r>
    </w:p>
    <w:p w14:paraId="56918C2D" w14:textId="77777777" w:rsidR="00EB5354" w:rsidRDefault="00EB5354" w:rsidP="00EB5354">
      <w:r>
        <w:t>MATCH (p:Paper {doi:'10.1080/09537287.2023.2286276'})</w:t>
      </w:r>
    </w:p>
    <w:p w14:paraId="28BB723E" w14:textId="77777777" w:rsidR="00EB5354" w:rsidRDefault="00EB5354" w:rsidP="00EB5354">
      <w:r>
        <w:t>UNWIND [</w:t>
      </w:r>
    </w:p>
    <w:p w14:paraId="3A1A6A79" w14:textId="77777777" w:rsidR="00EB5354" w:rsidRDefault="00EB5354" w:rsidP="00EB5354">
      <w:r>
        <w:t xml:space="preserve"> {id:'H1_P29', s:'In the context of servitization, product modularity is positively associated with enhanced firm performance.', r:'Supported (beta .361)'},</w:t>
      </w:r>
    </w:p>
    <w:p w14:paraId="22737568" w14:textId="77777777" w:rsidR="00EB5354" w:rsidRDefault="00EB5354" w:rsidP="00EB5354">
      <w:r>
        <w:t xml:space="preserve"> {id:'H2_P29', s:'The impact of product modularity on firm performance is mediated by servitization depth (service orientation, delivery systems, resource base).', r:'Supported (indirect .345, 48.867% of total .706)'},</w:t>
      </w:r>
    </w:p>
    <w:p w14:paraId="426BDB44" w14:textId="77777777" w:rsidR="00EB5354" w:rsidRDefault="00EB5354" w:rsidP="00EB5354">
      <w:r>
        <w:t xml:space="preserve"> {id:'H3a_P29', s:'For base services, firm performance from servitization is more closely associated with product modularity than servitization depth.', r:'Not supported (depth dominant: indirect .548 of total .689, about 80%)'},</w:t>
      </w:r>
    </w:p>
    <w:p w14:paraId="3EC79A4B" w14:textId="77777777" w:rsidR="00EB5354" w:rsidRDefault="00EB5354" w:rsidP="00EB5354">
      <w:r>
        <w:t xml:space="preserve"> {id:'H3b_P29', s:'For intermediate services, performance is closely associated with both modularity and depth, with depth playing an increasingly mediating role compared to base services.', r:'Rejected (direct .812, indirect -.034, total .778)'},</w:t>
      </w:r>
    </w:p>
    <w:p w14:paraId="0A76F9E1" w14:textId="77777777" w:rsidR="00EB5354" w:rsidRDefault="00EB5354" w:rsidP="00EB5354">
      <w:r>
        <w:t xml:space="preserve"> {id:'H3c_P29', s:'For advanced services, performance is more closely associated with servitization depth than modularity, with depth playing an increasingly mediating role compared to base and intermediate services.', r:'Partially supported (direct .246, indirect .364, total .610, about 60% via depth)'}</w:t>
      </w:r>
    </w:p>
    <w:p w14:paraId="115CDCEC" w14:textId="77777777" w:rsidR="00EB5354" w:rsidRDefault="00EB5354" w:rsidP="00EB5354">
      <w:r>
        <w:t>] AS h</w:t>
      </w:r>
    </w:p>
    <w:p w14:paraId="3293F558" w14:textId="77777777" w:rsidR="00EB5354" w:rsidRDefault="00EB5354" w:rsidP="00EB5354">
      <w:r>
        <w:t>MERGE (x:Hypothesis {id:h.id}) SET x.statement=h.s, x.result=h.r, x.type='Hypothesis', x.paper_number=29</w:t>
      </w:r>
    </w:p>
    <w:p w14:paraId="7137FFDE" w14:textId="77777777" w:rsidR="00EB5354" w:rsidRDefault="00EB5354" w:rsidP="00EB5354">
      <w:r>
        <w:t>MERGE (p)-[:HAS_HYPOTHESIS]-&gt;(x);</w:t>
      </w:r>
    </w:p>
    <w:p w14:paraId="0C5FCBC2" w14:textId="77777777" w:rsidR="00EB5354" w:rsidRDefault="00EB5354" w:rsidP="00EB5354"/>
    <w:p w14:paraId="5218785D" w14:textId="77777777" w:rsidR="00EB5354" w:rsidRDefault="00EB5354" w:rsidP="00EB5354">
      <w:r>
        <w:lastRenderedPageBreak/>
        <w:t>// ---------- 29.6 Findings ----------</w:t>
      </w:r>
    </w:p>
    <w:p w14:paraId="0FCE6C0B" w14:textId="77777777" w:rsidR="00EB5354" w:rsidRDefault="00EB5354" w:rsidP="00EB5354">
      <w:r>
        <w:t>MATCH (p:Paper {doi:'10.1080/09537287.2023.2286276'})</w:t>
      </w:r>
    </w:p>
    <w:p w14:paraId="7D1396D1" w14:textId="77777777" w:rsidR="00EB5354" w:rsidRDefault="00EB5354" w:rsidP="00EB5354">
      <w:r>
        <w:t>UNWIND [</w:t>
      </w:r>
    </w:p>
    <w:p w14:paraId="738DD24C" w14:textId="77777777" w:rsidR="00EB5354" w:rsidRDefault="00EB5354" w:rsidP="00EB5354">
      <w:r>
        <w:t xml:space="preserve"> {id:'F1_P29', s:'Product modularity positively affects firm performance directly (beta .361, p&lt;.01).'},</w:t>
      </w:r>
    </w:p>
    <w:p w14:paraId="22C9AFE9" w14:textId="77777777" w:rsidR="00EB5354" w:rsidRDefault="00EB5354" w:rsidP="00EB5354">
      <w:r>
        <w:t xml:space="preserve"> {id:'F2_P29', s:'Modularity strongly predicts servitization depth (beta .756, t=3.977) and depth predicts firm performance (beta .456, t=3.231); bootstrapped indirect effect .345 (BSE .023), so depth mediates and accounts for about half of the total effect (.706).'},</w:t>
      </w:r>
    </w:p>
    <w:p w14:paraId="2E6E52B1" w14:textId="77777777" w:rsidR="00EB5354" w:rsidRDefault="00EB5354" w:rsidP="00EB5354">
      <w:r>
        <w:t xml:space="preserve"> {id:'F3_P29', s:'Base services: depth dominates (direct .141, indirect .548, total .689; about 80% via depth). Counterintuitive, since base services were expected to rely more on modularity.'},</w:t>
      </w:r>
    </w:p>
    <w:p w14:paraId="596709FF" w14:textId="77777777" w:rsidR="00EB5354" w:rsidRDefault="00EB5354" w:rsidP="00EB5354">
      <w:r>
        <w:t xml:space="preserve"> {id:'F4_P29', s:'Intermediate services: modularity dominates (direct .812, indirect -.034, total .778); depth contributes little.'},</w:t>
      </w:r>
    </w:p>
    <w:p w14:paraId="60F7503B" w14:textId="77777777" w:rsidR="00EB5354" w:rsidRDefault="00EB5354" w:rsidP="00EB5354">
      <w:r>
        <w:t xml:space="preserve"> {id:'F5_P29', s:'Advanced services: indirect effect via depth exceeds direct (direct .246, indirect .364, total .610; about 60% via depth); balanced but greater dependence on depth.'},</w:t>
      </w:r>
    </w:p>
    <w:p w14:paraId="0ACDC40C" w14:textId="77777777" w:rsidR="00EB5354" w:rsidRDefault="00EB5354" w:rsidP="00EB5354">
      <w:r>
        <w:t xml:space="preserve"> {id:'F6_P29', s:'Reliance shifts along the product-service continuum: depth for base services, modularity for intermediate, a balanced but depth-heavier mix for advanced services. Authors suggest manufacturers prioritise front-end service capabilities first.'},</w:t>
      </w:r>
    </w:p>
    <w:p w14:paraId="12E6C752" w14:textId="77777777" w:rsidR="00EB5354" w:rsidRDefault="00EB5354" w:rsidP="00EB5354">
      <w:r>
        <w:t xml:space="preserve"> {id:'F7_P29', s:'Service types are not significantly correlated with modularity, depth or performance (r=.094, .095, -.019); modularity-depth r=.672, modularity-performance r=.550, depth-performance r=.680 (all p&lt;.01).'}</w:t>
      </w:r>
    </w:p>
    <w:p w14:paraId="3A7948CA" w14:textId="77777777" w:rsidR="00EB5354" w:rsidRDefault="00EB5354" w:rsidP="00EB5354">
      <w:r>
        <w:t>] AS f</w:t>
      </w:r>
    </w:p>
    <w:p w14:paraId="59EA4978" w14:textId="77777777" w:rsidR="00EB5354" w:rsidRDefault="00EB5354" w:rsidP="00EB5354">
      <w:r>
        <w:t>MERGE (x:Finding {id:f.id}) SET x.statement=f.s, x.paper_number=29</w:t>
      </w:r>
    </w:p>
    <w:p w14:paraId="0C116381" w14:textId="77777777" w:rsidR="00EB5354" w:rsidRDefault="00EB5354" w:rsidP="00EB5354">
      <w:r>
        <w:t>MERGE (p)-[:HAS_FINDING]-&gt;(x);</w:t>
      </w:r>
    </w:p>
    <w:p w14:paraId="1222F65A" w14:textId="77777777" w:rsidR="00EB5354" w:rsidRDefault="00EB5354" w:rsidP="00EB5354"/>
    <w:p w14:paraId="62518DCB" w14:textId="77777777" w:rsidR="00EB5354" w:rsidRDefault="00EB5354" w:rsidP="00EB5354">
      <w:r>
        <w:t>// ---------- 29.7 Gap, limitations, future work ----------</w:t>
      </w:r>
    </w:p>
    <w:p w14:paraId="6DB9A04D" w14:textId="77777777" w:rsidR="00EB5354" w:rsidRDefault="00EB5354" w:rsidP="00EB5354">
      <w:r>
        <w:t>MATCH (p:Paper {doi:'10.1080/09537287.2023.2286276'})</w:t>
      </w:r>
    </w:p>
    <w:p w14:paraId="054797F9" w14:textId="77777777" w:rsidR="00EB5354" w:rsidRDefault="00EB5354" w:rsidP="00EB5354">
      <w:r>
        <w:t>MERGE (g:ResearchGap {id:'G1_P29'}) SET g.statement='Noticeable lack of quantitative evidence linking product modularity, servitization depth and service types to firm performance; mostly qualitative prior work; interplay of these factors under-investigated.', g.paper_number=29</w:t>
      </w:r>
    </w:p>
    <w:p w14:paraId="269DD173" w14:textId="77777777" w:rsidR="00EB5354" w:rsidRDefault="00EB5354" w:rsidP="00EB5354">
      <w:r>
        <w:t>MERGE (p)-[:IDENTIFIES_GAP]-&gt;(g);</w:t>
      </w:r>
    </w:p>
    <w:p w14:paraId="0F78DFC7" w14:textId="77777777" w:rsidR="00EB5354" w:rsidRDefault="00EB5354" w:rsidP="00EB5354"/>
    <w:p w14:paraId="2B2D9535" w14:textId="77777777" w:rsidR="00EB5354" w:rsidRDefault="00EB5354" w:rsidP="00EB5354">
      <w:r>
        <w:t>MATCH (p:Paper {doi:'10.1080/09537287.2023.2286276'})</w:t>
      </w:r>
    </w:p>
    <w:p w14:paraId="0EC1E9C6" w14:textId="77777777" w:rsidR="00EB5354" w:rsidRDefault="00EB5354" w:rsidP="00EB5354">
      <w:r>
        <w:t>UNWIND [</w:t>
      </w:r>
    </w:p>
    <w:p w14:paraId="40320A66" w14:textId="77777777" w:rsidR="00EB5354" w:rsidRDefault="00EB5354" w:rsidP="00EB5354">
      <w:r>
        <w:t xml:space="preserve"> {id:'L1_P29', s:'Sample limited to UK and German manufacturing firms; generalisability.'},</w:t>
      </w:r>
    </w:p>
    <w:p w14:paraId="5AC5D11B" w14:textId="77777777" w:rsidR="00EB5354" w:rsidRDefault="00EB5354" w:rsidP="00EB5354">
      <w:r>
        <w:t xml:space="preserve"> {id:'L2_P29', s:'Only functionality and variability aspects of product modularity measured.'},</w:t>
      </w:r>
    </w:p>
    <w:p w14:paraId="71F3E1C8" w14:textId="77777777" w:rsidR="00EB5354" w:rsidRDefault="00EB5354" w:rsidP="00EB5354">
      <w:r>
        <w:lastRenderedPageBreak/>
        <w:t xml:space="preserve"> {id:'L3_P29', s:'Firm-performance indicators may not capture the full picture of servitization outcomes.'}</w:t>
      </w:r>
    </w:p>
    <w:p w14:paraId="3429A1DB" w14:textId="77777777" w:rsidR="00EB5354" w:rsidRDefault="00EB5354" w:rsidP="00EB5354">
      <w:r>
        <w:t>] AS l</w:t>
      </w:r>
    </w:p>
    <w:p w14:paraId="3C330D20" w14:textId="77777777" w:rsidR="00EB5354" w:rsidRDefault="00EB5354" w:rsidP="00EB5354">
      <w:r>
        <w:t>MERGE (x:Limitation {id:l.id}) SET x.statement=l.s, x.paper_number=29</w:t>
      </w:r>
    </w:p>
    <w:p w14:paraId="0D8B51CE" w14:textId="77777777" w:rsidR="00EB5354" w:rsidRDefault="00EB5354" w:rsidP="00EB5354">
      <w:r>
        <w:t>MERGE (p)-[:HAS_LIMITATION]-&gt;(x);</w:t>
      </w:r>
    </w:p>
    <w:p w14:paraId="34CE02C2" w14:textId="77777777" w:rsidR="00EB5354" w:rsidRDefault="00EB5354" w:rsidP="00EB5354"/>
    <w:p w14:paraId="5E4CABC9" w14:textId="77777777" w:rsidR="00EB5354" w:rsidRDefault="00EB5354" w:rsidP="00EB5354">
      <w:r>
        <w:t>MATCH (p:Paper {doi:'10.1080/09537287.2023.2286276'})</w:t>
      </w:r>
    </w:p>
    <w:p w14:paraId="3E6719A8" w14:textId="77777777" w:rsidR="00EB5354" w:rsidRDefault="00EB5354" w:rsidP="00EB5354">
      <w:r>
        <w:t>UNWIND [</w:t>
      </w:r>
    </w:p>
    <w:p w14:paraId="1450217E" w14:textId="77777777" w:rsidR="00EB5354" w:rsidRDefault="00EB5354" w:rsidP="00EB5354">
      <w:r>
        <w:t xml:space="preserve"> {id:'W1_P29', s:'Wider geographical scope.'},</w:t>
      </w:r>
    </w:p>
    <w:p w14:paraId="6121A1FB" w14:textId="77777777" w:rsidR="00EB5354" w:rsidRDefault="00EB5354" w:rsidP="00EB5354">
      <w:r>
        <w:t xml:space="preserve"> {id:'W2_P29', s:'Explore drivers of the decision to modularise (customisation, interoperability, recombination, disassembly, repair) and service-related drivers; why base services are less reliant on modularity than intermediate.'},</w:t>
      </w:r>
    </w:p>
    <w:p w14:paraId="625017C3" w14:textId="77777777" w:rsidR="00EB5354" w:rsidRDefault="00EB5354" w:rsidP="00EB5354">
      <w:r>
        <w:t xml:space="preserve"> {id:'W3_P29', s:'More comprehensive evaluation of product architectures (modular, integral or mixed).'},</w:t>
      </w:r>
    </w:p>
    <w:p w14:paraId="35AC7E2A" w14:textId="77777777" w:rsidR="00EB5354" w:rsidRDefault="00EB5354" w:rsidP="00EB5354">
      <w:r>
        <w:t xml:space="preserve"> {id:'W4_P29', s:'Broaden outcome variables: customer satisfaction, supplier profit division, resource productivity.'}</w:t>
      </w:r>
    </w:p>
    <w:p w14:paraId="3570E16F" w14:textId="77777777" w:rsidR="00EB5354" w:rsidRDefault="00EB5354" w:rsidP="00EB5354">
      <w:r>
        <w:t>] AS w</w:t>
      </w:r>
    </w:p>
    <w:p w14:paraId="46852070" w14:textId="77777777" w:rsidR="00EB5354" w:rsidRDefault="00EB5354" w:rsidP="00EB5354">
      <w:r>
        <w:t>MERGE (x:FutureWork {id:w.id}) SET x.statement=w.s, x.paper_number=29</w:t>
      </w:r>
    </w:p>
    <w:p w14:paraId="7C3A3C9B" w14:textId="77777777" w:rsidR="00EB5354" w:rsidRDefault="00EB5354" w:rsidP="00EB5354">
      <w:r>
        <w:t>MERGE (p)-[:SUGGESTS_FUTURE]-&gt;(x);</w:t>
      </w:r>
    </w:p>
    <w:p w14:paraId="6133F0EE" w14:textId="77777777" w:rsidR="00EB5354" w:rsidRDefault="00EB5354" w:rsidP="00EB5354"/>
    <w:p w14:paraId="20AEC696" w14:textId="77777777" w:rsidR="00EB5354" w:rsidRDefault="00EB5354" w:rsidP="00EB5354">
      <w:r>
        <w:t>// ---------- 29.8 Cited papers ----------</w:t>
      </w:r>
    </w:p>
    <w:p w14:paraId="6C052016" w14:textId="77777777" w:rsidR="00EB5354" w:rsidRDefault="00EB5354" w:rsidP="00EB5354">
      <w:r>
        <w:t>MATCH (p:Paper {doi:'10.1080/09537287.2023.2286276'})</w:t>
      </w:r>
    </w:p>
    <w:p w14:paraId="1BACE3A8" w14:textId="77777777" w:rsidR="00EB5354" w:rsidRDefault="00EB5354" w:rsidP="00EB5354">
      <w:r>
        <w:t>UNWIND [</w:t>
      </w:r>
    </w:p>
    <w:p w14:paraId="52A65AA7" w14:textId="77777777" w:rsidR="00EB5354" w:rsidRDefault="00EB5354" w:rsidP="00EB5354">
      <w:r>
        <w:t xml:space="preserve"> {d:'10.1016/0263-2373(88)90033-3', t:'Servitization of business: Adding value by adding services', y:1988},</w:t>
      </w:r>
    </w:p>
    <w:p w14:paraId="52F0A277" w14:textId="77777777" w:rsidR="00EB5354" w:rsidRDefault="00EB5354" w:rsidP="00EB5354">
      <w:r>
        <w:t xml:space="preserve"> {d:'10.1108/IJOPM-06-2015-0312', t:'Servitization: Revisiting the state-of-the-art and research priorities', y:2017},</w:t>
      </w:r>
    </w:p>
    <w:p w14:paraId="74959B59" w14:textId="77777777" w:rsidR="00EB5354" w:rsidRDefault="00EB5354" w:rsidP="00EB5354">
      <w:r>
        <w:t xml:space="preserve"> {d:'10.1016/j.jom.2013.02.001', t:'Servitization: Disentangling the impact of service business model innovation on manufacturing firm performance', y:2013},</w:t>
      </w:r>
    </w:p>
    <w:p w14:paraId="2A75A9A8" w14:textId="77777777" w:rsidR="00EB5354" w:rsidRDefault="00EB5354" w:rsidP="00EB5354">
      <w:r>
        <w:t xml:space="preserve"> {d:'10.1016/j.indmarman.2016.12.007', t:'Servitization and deservitization: Overview, concepts, and definitions', y:2017},</w:t>
      </w:r>
    </w:p>
    <w:p w14:paraId="7EFA637A" w14:textId="77777777" w:rsidR="00EB5354" w:rsidRDefault="00EB5354" w:rsidP="00EB5354">
      <w:r>
        <w:t xml:space="preserve"> {d:'10.1016/j.jbusres.2019.06.027', t:'Digital servitization business models in ecosystems: A theory of the firm', y:2019},</w:t>
      </w:r>
    </w:p>
    <w:p w14:paraId="66C72A2B" w14:textId="77777777" w:rsidR="00EB5354" w:rsidRDefault="00EB5354" w:rsidP="00EB5354">
      <w:r>
        <w:t xml:space="preserve"> {d:'10.1509/jm.09.0395', t:'Hybrid offerings: How manufacturing firms combine goods and services successfully', y:2011},</w:t>
      </w:r>
    </w:p>
    <w:p w14:paraId="01A98E5D" w14:textId="77777777" w:rsidR="00EB5354" w:rsidRDefault="00EB5354" w:rsidP="00EB5354">
      <w:r>
        <w:lastRenderedPageBreak/>
        <w:t xml:space="preserve"> {d:'10.1111/jpim.12254', t:'Only the brave: Product innovation, service business model innovation, and their impact on performance', y:2016},</w:t>
      </w:r>
    </w:p>
    <w:p w14:paraId="60C737FC" w14:textId="77777777" w:rsidR="00EB5354" w:rsidRDefault="00EB5354" w:rsidP="00EB5354">
      <w:r>
        <w:t xml:space="preserve"> {d:'10.1108/IJOPM-08-2017-0474', t:'Managing servitization in product companies: The moderating role of service suppliers', y:2019},</w:t>
      </w:r>
    </w:p>
    <w:p w14:paraId="55BBB336" w14:textId="77777777" w:rsidR="00EB5354" w:rsidRDefault="00EB5354" w:rsidP="00EB5354">
      <w:r>
        <w:t xml:space="preserve"> {d:'10.1108/IJOPM-11-2015-0696', t:'Capability antecedents and performance outcomes of servitization', y:2017},</w:t>
      </w:r>
    </w:p>
    <w:p w14:paraId="1CD6FCCE" w14:textId="77777777" w:rsidR="00EB5354" w:rsidRDefault="00EB5354" w:rsidP="00EB5354">
      <w:r>
        <w:t xml:space="preserve"> {d:'10.1108/IJOPM-04-2018-0195', t:'The next phase in servitization: Transforming integrated solutions into modular solutions', y:2019},</w:t>
      </w:r>
    </w:p>
    <w:p w14:paraId="7EAD2AAC" w14:textId="77777777" w:rsidR="00EB5354" w:rsidRDefault="00EB5354" w:rsidP="00EB5354">
      <w:r>
        <w:t xml:space="preserve"> {d:'10.1016/j.indmarman.2017.09.001', t:'Leveraging the benefits of modularity in the provision of integrated solutions: A strategic learning perspective', y:2018},</w:t>
      </w:r>
    </w:p>
    <w:p w14:paraId="544AFF65" w14:textId="77777777" w:rsidR="00EB5354" w:rsidRDefault="00EB5354" w:rsidP="00EB5354">
      <w:r>
        <w:t xml:space="preserve"> {d:'10.1108/IJOPM-08-2020-0536', t:'Reconciling and reconceptualising servitization research: Drawing on modularity, platforms, ecosystems, risk and governance to develop mid-range theory', y:2021},</w:t>
      </w:r>
    </w:p>
    <w:p w14:paraId="5C34A9B8" w14:textId="77777777" w:rsidR="00EB5354" w:rsidRDefault="00EB5354" w:rsidP="00EB5354">
      <w:r>
        <w:t xml:space="preserve"> {d:'10.1108/IJOPM-08-2020-0543', t:'Boundary negotiations: A paradox theoretical approach for efficient and flexible modular systems', y:2021},</w:t>
      </w:r>
    </w:p>
    <w:p w14:paraId="6B5FE47D" w14:textId="77777777" w:rsidR="00EB5354" w:rsidRDefault="00EB5354" w:rsidP="00EB5354">
      <w:r>
        <w:t xml:space="preserve"> {d:'10.1016/j.jbusres.2019.05.015', t:'Paths to service capability development for servitization: Examining an internal service ecosystem', y:2019},</w:t>
      </w:r>
    </w:p>
    <w:p w14:paraId="58CD77C9" w14:textId="77777777" w:rsidR="00EB5354" w:rsidRDefault="00EB5354" w:rsidP="00EB5354">
      <w:r>
        <w:t xml:space="preserve"> {d:'10.1016/j.indmarman.2022.03.003', t:'Capabilities supporting digital servitization: A multi-actor perspective', y:2022},</w:t>
      </w:r>
    </w:p>
    <w:p w14:paraId="5D7934E8" w14:textId="77777777" w:rsidR="00EB5354" w:rsidRDefault="00EB5354" w:rsidP="00EB5354">
      <w:r>
        <w:t xml:space="preserve"> {d:'10.1108/IJOPM-04-2017-0204', t:'The impact of servitization on firm performance: A meta-analysis', y:2018},</w:t>
      </w:r>
    </w:p>
    <w:p w14:paraId="0DEF8EC9" w14:textId="77777777" w:rsidR="00EB5354" w:rsidRDefault="00EB5354" w:rsidP="00EB5354">
      <w:r>
        <w:t xml:space="preserve"> {d:'10.1016/j.technovation.2018.02.003', t:'The path to outcome delivery: Interplay of service market strategy and open business models', y:2018},</w:t>
      </w:r>
    </w:p>
    <w:p w14:paraId="3A457B14" w14:textId="77777777" w:rsidR="00EB5354" w:rsidRDefault="00EB5354" w:rsidP="00EB5354">
      <w:r>
        <w:t xml:space="preserve"> {d:'10.1177/1094670513485823', t:'Revenue and profit implications of industrial service strategies', y:2014},</w:t>
      </w:r>
    </w:p>
    <w:p w14:paraId="168F81BD" w14:textId="77777777" w:rsidR="00EB5354" w:rsidRDefault="00EB5354" w:rsidP="00EB5354">
      <w:r>
        <w:t xml:space="preserve"> {d:'10.1111/poms.12495', t:'Product modularity, process modularity, and new product introduction performance: Does complexity matter?', y:2016},</w:t>
      </w:r>
    </w:p>
    <w:p w14:paraId="1A70F07A" w14:textId="77777777" w:rsidR="00EB5354" w:rsidRDefault="00EB5354" w:rsidP="00EB5354">
      <w:r>
        <w:t xml:space="preserve"> {d:'10.1016/j.technovation.2021.102248', t:'A platform ecosystem view of servitization in manufacturing', y:2021},</w:t>
      </w:r>
    </w:p>
    <w:p w14:paraId="79C6305D" w14:textId="77777777" w:rsidR="00EB5354" w:rsidRDefault="00EB5354" w:rsidP="00EB5354">
      <w:r>
        <w:t xml:space="preserve"> {d:'10.1016/j.jbusres.2019.01.035', t:'Make-or-buy configurational approaches in product-service ecosystems and performance', y:2019},</w:t>
      </w:r>
    </w:p>
    <w:p w14:paraId="433A5AE4" w14:textId="77777777" w:rsidR="00EB5354" w:rsidRDefault="00EB5354" w:rsidP="00EB5354">
      <w:r>
        <w:t xml:space="preserve"> {d:'10.1108/IJOPM-08-2020-0525', t:'Exploring digital servitization trajectories within product-service-software space', y:2021},</w:t>
      </w:r>
    </w:p>
    <w:p w14:paraId="30BDC774" w14:textId="77777777" w:rsidR="00EB5354" w:rsidRDefault="00EB5354" w:rsidP="00EB5354">
      <w:r>
        <w:t xml:space="preserve"> {d:'10.1016/j.indmarman.2015.02.016', t:'What service transition? Rethinking established assumptions about manufacturers service-led growth strategies', y:2015},</w:t>
      </w:r>
    </w:p>
    <w:p w14:paraId="7B9972D2" w14:textId="77777777" w:rsidR="00EB5354" w:rsidRDefault="00EB5354" w:rsidP="00EB5354">
      <w:r>
        <w:t xml:space="preserve"> {d:'10.1080/09537287.2021.1905900', t:'Servitization and performance: The moderating effect of supply chain integration', y:2023},</w:t>
      </w:r>
    </w:p>
    <w:p w14:paraId="48D6DFA5" w14:textId="77777777" w:rsidR="00EB5354" w:rsidRDefault="00EB5354" w:rsidP="00EB5354">
      <w:r>
        <w:lastRenderedPageBreak/>
        <w:t xml:space="preserve"> {d:'10.1080/09537287.2015.1033496', t:'Internal and external alignment in the servitization journey - overcoming the challenges', y:2015},</w:t>
      </w:r>
    </w:p>
    <w:p w14:paraId="764E926E" w14:textId="77777777" w:rsidR="00EB5354" w:rsidRDefault="00EB5354" w:rsidP="00EB5354">
      <w:r>
        <w:t xml:space="preserve"> {d:'10.1108/IJOPM-09-2014-0447', t:'Motivations for servitization: the impact of product complexity', y:2016},</w:t>
      </w:r>
    </w:p>
    <w:p w14:paraId="3F548FD4" w14:textId="77777777" w:rsidR="00EB5354" w:rsidRDefault="00EB5354" w:rsidP="00EB5354">
      <w:r>
        <w:t xml:space="preserve"> {d:'10.1016/j.emj.2012.10.002', t:'Moving from products to services: Strategic approaches for developing capabilities', y:2013},</w:t>
      </w:r>
    </w:p>
    <w:p w14:paraId="2A1E9A40" w14:textId="77777777" w:rsidR="00EB5354" w:rsidRDefault="00EB5354" w:rsidP="00EB5354">
      <w:r>
        <w:t xml:space="preserve"> {d:'10.1111/j.1540-5885.2006.00188.x', t:'Capturing the degree of modularity embedded in product architectures', y:2006}</w:t>
      </w:r>
    </w:p>
    <w:p w14:paraId="731041BE" w14:textId="77777777" w:rsidR="00EB5354" w:rsidRDefault="00EB5354" w:rsidP="00EB5354">
      <w:r>
        <w:t>] AS c</w:t>
      </w:r>
    </w:p>
    <w:p w14:paraId="51B71494" w14:textId="77777777" w:rsidR="00EB5354" w:rsidRDefault="00EB5354" w:rsidP="00EB5354">
      <w:r>
        <w:t>MERGE (q:Paper {doi:c.d}) ON CREATE SET q.title=c.t, q.year=c.y</w:t>
      </w:r>
    </w:p>
    <w:p w14:paraId="779D43A9" w14:textId="77777777" w:rsidR="00EB5354" w:rsidRDefault="00EB5354" w:rsidP="00EB5354">
      <w:r>
        <w:t>MERGE (p)-[:CITES]-&gt;(q);</w:t>
      </w:r>
    </w:p>
    <w:p w14:paraId="673998B0" w14:textId="77777777" w:rsidR="00EB5354" w:rsidRDefault="00EB5354" w:rsidP="00EB5354"/>
    <w:p w14:paraId="27A3802A" w14:textId="77777777" w:rsidR="00EB5354" w:rsidRDefault="00EB5354" w:rsidP="00EB5354">
      <w:r>
        <w:t>MATCH (p:Paper {doi:'10.1080/09537287.2023.2286276'})</w:t>
      </w:r>
    </w:p>
    <w:p w14:paraId="46789822" w14:textId="77777777" w:rsidR="00EB5354" w:rsidRDefault="00EB5354" w:rsidP="00EB5354">
      <w:r>
        <w:t>UNWIND [</w:t>
      </w:r>
    </w:p>
    <w:p w14:paraId="1B713821" w14:textId="77777777" w:rsidR="00EB5354" w:rsidRDefault="00EB5354" w:rsidP="00EB5354">
      <w:r>
        <w:t xml:space="preserve"> {t:'Made to Serve: How Manufacturers Can Compete Through Servitization and Product Service Systems', y:2013, a:'Baines &amp; Lightfoot (book)'},</w:t>
      </w:r>
    </w:p>
    <w:p w14:paraId="6183136B" w14:textId="77777777" w:rsidR="00EB5354" w:rsidRDefault="00EB5354" w:rsidP="00EB5354">
      <w:r>
        <w:t xml:space="preserve"> {t:'Design Rules: The Power of Modularity', y:2000, a:'Baldwin &amp; Clark (book)'},</w:t>
      </w:r>
    </w:p>
    <w:p w14:paraId="7C8CCA02" w14:textId="77777777" w:rsidR="00EB5354" w:rsidRDefault="00EB5354" w:rsidP="00EB5354">
      <w:r>
        <w:t xml:space="preserve"> {t:'Introduction to Mediation, Moderation, and Conditional Process Analysis: A Regression-Based Approach', y:2013, a:'Hayes (book)'}</w:t>
      </w:r>
    </w:p>
    <w:p w14:paraId="402E9C46" w14:textId="77777777" w:rsidR="00EB5354" w:rsidRDefault="00EB5354" w:rsidP="00EB5354">
      <w:r>
        <w:t>] AS c</w:t>
      </w:r>
    </w:p>
    <w:p w14:paraId="572DF27C" w14:textId="77777777" w:rsidR="00EB5354" w:rsidRDefault="00EB5354" w:rsidP="00EB5354">
      <w:r>
        <w:t>MERGE (q:Paper {title:c.t}) ON CREATE SET q.year=c.y, q.authors_raw=c.a, q.doi_status='[NO DOI IN SOURCE - verify DOI]'</w:t>
      </w:r>
    </w:p>
    <w:p w14:paraId="18BC5CB6" w14:textId="77777777" w:rsidR="00EB5354" w:rsidRDefault="00EB5354" w:rsidP="00EB5354">
      <w:r>
        <w:t>MERGE (p)-[:CITES]-&gt;(q);</w:t>
      </w:r>
    </w:p>
    <w:p w14:paraId="0D3D678B" w14:textId="77777777" w:rsidR="00EB5354" w:rsidRDefault="00EB5354" w:rsidP="00EB5354"/>
    <w:p w14:paraId="07BA0688" w14:textId="77777777" w:rsidR="00EB5354" w:rsidRDefault="00EB5354" w:rsidP="00EB5354">
      <w:r>
        <w:t>// ---------- 29.9 EXTENDS and CONTRADICTS (my judgment) ----------</w:t>
      </w:r>
    </w:p>
    <w:p w14:paraId="06994A61" w14:textId="77777777" w:rsidR="00EB5354" w:rsidRDefault="00EB5354" w:rsidP="00EB5354">
      <w:r>
        <w:t>MATCH (p:Paper {doi:'10.1080/09537287.2023.2286276'}), (q:Paper {doi:'10.1108/IJOPM-08-2017-0474'})</w:t>
      </w:r>
    </w:p>
    <w:p w14:paraId="41C71CD7" w14:textId="77777777" w:rsidR="00EB5354" w:rsidRDefault="00EB5354" w:rsidP="00EB5354">
      <w:r>
        <w:t>MERGE (p)-[r:EXTENDS]-&gt;(q) SET r.note='Paper adopts the Ayala et al. 2019 servitization-depth scale and extends it by adding product modularity and service types [stated adoption; EXTENDS label is my judgment]';</w:t>
      </w:r>
    </w:p>
    <w:p w14:paraId="0EAA4764" w14:textId="77777777" w:rsidR="00EB5354" w:rsidRDefault="00EB5354" w:rsidP="00EB5354"/>
    <w:p w14:paraId="35816E4B" w14:textId="77777777" w:rsidR="00EB5354" w:rsidRDefault="00EB5354" w:rsidP="00EB5354">
      <w:r>
        <w:t>MATCH (p:Paper {doi:'10.1080/09537287.2023.2286276'}), (q:Paper {doi:'10.1108/IJOPM-04-2018-0195'})</w:t>
      </w:r>
    </w:p>
    <w:p w14:paraId="4170F81B" w14:textId="77777777" w:rsidR="00EB5354" w:rsidRDefault="00EB5354" w:rsidP="00EB5354">
      <w:r>
        <w:t>MERGE (p)-[r:EXTENDS]-&gt;(q) SET r.note='[my judgment - delete if too strong] Adds a quantitative test of modularity and servitization depth to Rajala et al. 2019 qualitative modularity-servitization argument';</w:t>
      </w:r>
    </w:p>
    <w:p w14:paraId="25EAFAE1" w14:textId="77777777" w:rsidR="00EB5354" w:rsidRDefault="00EB5354" w:rsidP="00EB5354"/>
    <w:p w14:paraId="42A73FC3" w14:textId="77777777" w:rsidR="00EB5354" w:rsidRDefault="00EB5354" w:rsidP="00EB5354">
      <w:r>
        <w:t>MATCH (p:Paper {doi:'10.1080/09537287.2023.2286276'}), (q:Paper {doi:'10.1108/IJOPM-11-2015-0696'})</w:t>
      </w:r>
    </w:p>
    <w:p w14:paraId="4AF0BDBA" w14:textId="2545F442" w:rsidR="00EB5354" w:rsidRDefault="00EB5354" w:rsidP="00EB5354">
      <w:r>
        <w:t>MERGE (p)-[r:CONTRADICTS]-&gt;(q) SET r.note='[my judgment - delete if too strong] Paper calls its base-service result counterintuitive against the expectation, attributed to Sousa and da Silveira 2017, that base services rely more on modularity than depth';</w:t>
      </w:r>
    </w:p>
    <w:sectPr w:rsidR="00EB5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9A"/>
    <w:rsid w:val="00242B4A"/>
    <w:rsid w:val="004770A4"/>
    <w:rsid w:val="00572D67"/>
    <w:rsid w:val="009E185F"/>
    <w:rsid w:val="00A31D4B"/>
    <w:rsid w:val="00BB6A9A"/>
    <w:rsid w:val="00EB5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9182"/>
  <w15:chartTrackingRefBased/>
  <w15:docId w15:val="{319F160D-91F0-4075-9F7A-DC709337E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A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A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A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A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A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A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A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A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A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9A"/>
    <w:rPr>
      <w:rFonts w:eastAsiaTheme="majorEastAsia" w:cstheme="majorBidi"/>
      <w:color w:val="272727" w:themeColor="text1" w:themeTint="D8"/>
    </w:rPr>
  </w:style>
  <w:style w:type="paragraph" w:styleId="Title">
    <w:name w:val="Title"/>
    <w:basedOn w:val="Normal"/>
    <w:next w:val="Normal"/>
    <w:link w:val="TitleChar"/>
    <w:uiPriority w:val="10"/>
    <w:qFormat/>
    <w:rsid w:val="00BB6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9A"/>
    <w:pPr>
      <w:spacing w:before="160"/>
      <w:jc w:val="center"/>
    </w:pPr>
    <w:rPr>
      <w:i/>
      <w:iCs/>
      <w:color w:val="404040" w:themeColor="text1" w:themeTint="BF"/>
    </w:rPr>
  </w:style>
  <w:style w:type="character" w:customStyle="1" w:styleId="QuoteChar">
    <w:name w:val="Quote Char"/>
    <w:basedOn w:val="DefaultParagraphFont"/>
    <w:link w:val="Quote"/>
    <w:uiPriority w:val="29"/>
    <w:rsid w:val="00BB6A9A"/>
    <w:rPr>
      <w:i/>
      <w:iCs/>
      <w:color w:val="404040" w:themeColor="text1" w:themeTint="BF"/>
    </w:rPr>
  </w:style>
  <w:style w:type="paragraph" w:styleId="ListParagraph">
    <w:name w:val="List Paragraph"/>
    <w:basedOn w:val="Normal"/>
    <w:uiPriority w:val="34"/>
    <w:qFormat/>
    <w:rsid w:val="00BB6A9A"/>
    <w:pPr>
      <w:ind w:left="720"/>
      <w:contextualSpacing/>
    </w:pPr>
  </w:style>
  <w:style w:type="character" w:styleId="IntenseEmphasis">
    <w:name w:val="Intense Emphasis"/>
    <w:basedOn w:val="DefaultParagraphFont"/>
    <w:uiPriority w:val="21"/>
    <w:qFormat/>
    <w:rsid w:val="00BB6A9A"/>
    <w:rPr>
      <w:i/>
      <w:iCs/>
      <w:color w:val="2F5496" w:themeColor="accent1" w:themeShade="BF"/>
    </w:rPr>
  </w:style>
  <w:style w:type="paragraph" w:styleId="IntenseQuote">
    <w:name w:val="Intense Quote"/>
    <w:basedOn w:val="Normal"/>
    <w:next w:val="Normal"/>
    <w:link w:val="IntenseQuoteChar"/>
    <w:uiPriority w:val="30"/>
    <w:qFormat/>
    <w:rsid w:val="00BB6A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A9A"/>
    <w:rPr>
      <w:i/>
      <w:iCs/>
      <w:color w:val="2F5496" w:themeColor="accent1" w:themeShade="BF"/>
    </w:rPr>
  </w:style>
  <w:style w:type="character" w:styleId="IntenseReference">
    <w:name w:val="Intense Reference"/>
    <w:basedOn w:val="DefaultParagraphFont"/>
    <w:uiPriority w:val="32"/>
    <w:qFormat/>
    <w:rsid w:val="00BB6A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8961</Words>
  <Characters>51082</Characters>
  <Application>Microsoft Office Word</Application>
  <DocSecurity>0</DocSecurity>
  <Lines>425</Lines>
  <Paragraphs>119</Paragraphs>
  <ScaleCrop>false</ScaleCrop>
  <Company/>
  <LinksUpToDate>false</LinksUpToDate>
  <CharactersWithSpaces>59924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2</cp:revision>
  <dcterms:created xsi:type="dcterms:W3CDTF">2026-10-13T10:08:00Z</dcterms:created>
  <dcterms:modified xsi:type="dcterms:W3CDTF">2026-10-20T07:52:00Z</dcterms:modified>
</cp:coreProperties>
</file>