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07" w:rsidRDefault="001D2707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  <w:r>
        <w:rPr>
          <w:rFonts w:ascii="PTSansRegular" w:hAnsi="PTSansRegular"/>
          <w:noProof/>
          <w:color w:val="E06618"/>
          <w:spacing w:val="2"/>
          <w:lang w:eastAsia="ru-RU"/>
        </w:rPr>
        <w:drawing>
          <wp:anchor distT="0" distB="0" distL="114300" distR="114300" simplePos="0" relativeHeight="251658240" behindDoc="1" locked="0" layoutInCell="1" allowOverlap="1" wp14:anchorId="4661673C" wp14:editId="21C24629">
            <wp:simplePos x="0" y="0"/>
            <wp:positionH relativeFrom="margin">
              <wp:posOffset>-51435</wp:posOffset>
            </wp:positionH>
            <wp:positionV relativeFrom="paragraph">
              <wp:posOffset>31115</wp:posOffset>
            </wp:positionV>
            <wp:extent cx="2000250" cy="609600"/>
            <wp:effectExtent l="19050" t="19050" r="19050" b="19050"/>
            <wp:wrapTight wrapText="bothSides">
              <wp:wrapPolygon edited="0">
                <wp:start x="-206" y="-675"/>
                <wp:lineTo x="-206" y="21600"/>
                <wp:lineTo x="21600" y="21600"/>
                <wp:lineTo x="21600" y="-675"/>
                <wp:lineTo x="-206" y="-675"/>
              </wp:wrapPolygon>
            </wp:wrapTight>
            <wp:docPr id="1" name="Рисунок 1" descr="КонсультантПлюс - надежная правовая поддержк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" descr="КонсультантПлюс - надежная правовая поддержк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3" r="-1"/>
                    <a:stretch/>
                  </pic:blipFill>
                  <pic:spPr bwMode="auto"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DF6467">
        <w:rPr>
          <w:rFonts w:ascii="Times New Roman" w:hAnsi="Times New Roman" w:cs="Times New Roman"/>
          <w:b/>
          <w:sz w:val="28"/>
          <w:szCs w:val="28"/>
        </w:rPr>
        <w:t>Консультант Плюс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DF6467" w:rsidRPr="00DF6467">
        <w:rPr>
          <w:rFonts w:ascii="Times New Roman" w:hAnsi="Times New Roman" w:cs="Times New Roman"/>
          <w:sz w:val="28"/>
          <w:szCs w:val="28"/>
        </w:rPr>
        <w:t>–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справочная правовая система в России. Законодательство РФ: кодексы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законы в последней редакции</w:t>
      </w:r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.</w:t>
      </w:r>
    </w:p>
    <w:p w:rsidR="00655D33" w:rsidRPr="00DF6467" w:rsidRDefault="00655D33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DB3787" w:rsidRPr="00966031" w:rsidRDefault="00966031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A6CFD8" wp14:editId="748044DE">
            <wp:simplePos x="0" y="0"/>
            <wp:positionH relativeFrom="margin">
              <wp:posOffset>-55880</wp:posOffset>
            </wp:positionH>
            <wp:positionV relativeFrom="paragraph">
              <wp:posOffset>3810</wp:posOffset>
            </wp:positionV>
            <wp:extent cx="19907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497" y="20903"/>
                <wp:lineTo x="21497" y="0"/>
                <wp:lineTo x="0" y="0"/>
              </wp:wrapPolygon>
            </wp:wrapTight>
            <wp:docPr id="2" name="Рисунок 2" descr="http://zhgu.edu.kz/library/en/images/blog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hgu.edu.kz/library/en/images/blog/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DF6467">
        <w:rPr>
          <w:rFonts w:ascii="Times New Roman" w:hAnsi="Times New Roman" w:cs="Times New Roman"/>
          <w:b/>
          <w:sz w:val="28"/>
          <w:szCs w:val="28"/>
        </w:rPr>
        <w:t>Polpred.com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DF6467" w:rsidRPr="00DF6467">
        <w:rPr>
          <w:rFonts w:ascii="Times New Roman" w:hAnsi="Times New Roman" w:cs="Times New Roman"/>
          <w:sz w:val="28"/>
          <w:szCs w:val="28"/>
        </w:rPr>
        <w:t>–</w:t>
      </w:r>
      <w:r w:rsidR="00655D33" w:rsidRPr="00DF6467">
        <w:rPr>
          <w:rFonts w:ascii="Times New Roman" w:hAnsi="Times New Roman" w:cs="Times New Roman"/>
          <w:sz w:val="28"/>
          <w:szCs w:val="28"/>
        </w:rPr>
        <w:t xml:space="preserve"> 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полнотекстовая база данных лучших статей деловой российской и иностранной прессы. </w:t>
      </w:r>
    </w:p>
    <w:p w:rsidR="00655D33" w:rsidRPr="00DF6467" w:rsidRDefault="00655D33" w:rsidP="00966031">
      <w:pPr>
        <w:jc w:val="bot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FA07CA" w:rsidRPr="00DF6467" w:rsidRDefault="00966031" w:rsidP="00966031">
      <w:pPr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03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A97ED89" wp14:editId="6180841F">
            <wp:simplePos x="0" y="0"/>
            <wp:positionH relativeFrom="margin">
              <wp:posOffset>-27305</wp:posOffset>
            </wp:positionH>
            <wp:positionV relativeFrom="paragraph">
              <wp:posOffset>22860</wp:posOffset>
            </wp:positionV>
            <wp:extent cx="1962150" cy="754380"/>
            <wp:effectExtent l="19050" t="19050" r="19050" b="26670"/>
            <wp:wrapSquare wrapText="bothSides"/>
            <wp:docPr id="3" name="Рисунок 3" descr="http://elibrary.kaznu.kz/sites/default/files/u115/ea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ibrary.kaznu.kz/sites/default/files/u115/east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4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East</w:t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655D33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View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6467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655D33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базы данных полных текстов более 100 наименований российских газет и журналов. Хронологический период с середины 1990-х годов до настоящего времени.</w:t>
      </w:r>
    </w:p>
    <w:p w:rsidR="00FA07CA" w:rsidRPr="00DF6467" w:rsidRDefault="00FB7B49" w:rsidP="0096603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55CFD74" wp14:editId="7B74231A">
            <wp:simplePos x="0" y="0"/>
            <wp:positionH relativeFrom="column">
              <wp:posOffset>-3810</wp:posOffset>
            </wp:positionH>
            <wp:positionV relativeFrom="paragraph">
              <wp:posOffset>325120</wp:posOffset>
            </wp:positionV>
            <wp:extent cx="1938655" cy="685800"/>
            <wp:effectExtent l="19050" t="19050" r="23495" b="19050"/>
            <wp:wrapTight wrapText="bothSides">
              <wp:wrapPolygon edited="0">
                <wp:start x="-212" y="-600"/>
                <wp:lineTo x="-212" y="21600"/>
                <wp:lineTo x="21650" y="21600"/>
                <wp:lineTo x="21650" y="-600"/>
                <wp:lineTo x="-212" y="-600"/>
              </wp:wrapPolygon>
            </wp:wrapTight>
            <wp:docPr id="6" name="Рисунок 6" descr="https://pp.userapi.com/c831208/v831208802/99f6e/h8XCZkco7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1208/v831208802/99f6e/h8XCZkco7g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4" b="13496"/>
                    <a:stretch/>
                  </pic:blipFill>
                  <pic:spPr bwMode="auto">
                    <a:xfrm>
                      <a:off x="0" y="0"/>
                      <a:ext cx="193865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7CA" w:rsidRPr="00966031" w:rsidRDefault="001D2707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627B" w:rsidRPr="00966031">
        <w:rPr>
          <w:rFonts w:ascii="Times New Roman" w:hAnsi="Times New Roman" w:cs="Times New Roman"/>
          <w:b/>
          <w:sz w:val="28"/>
          <w:szCs w:val="28"/>
        </w:rPr>
        <w:t>Библиотека «</w:t>
      </w:r>
      <w:proofErr w:type="spellStart"/>
      <w:r w:rsidR="00FA07CA" w:rsidRPr="00966031">
        <w:rPr>
          <w:rFonts w:ascii="Times New Roman" w:hAnsi="Times New Roman" w:cs="Times New Roman"/>
          <w:b/>
          <w:sz w:val="28"/>
          <w:szCs w:val="28"/>
        </w:rPr>
        <w:t>ЛитРес</w:t>
      </w:r>
      <w:proofErr w:type="spellEnd"/>
      <w:r w:rsidR="0034627B" w:rsidRPr="00966031">
        <w:rPr>
          <w:rFonts w:ascii="Times New Roman" w:hAnsi="Times New Roman" w:cs="Times New Roman"/>
          <w:b/>
          <w:sz w:val="28"/>
          <w:szCs w:val="28"/>
        </w:rPr>
        <w:t>»</w:t>
      </w:r>
      <w:r w:rsidR="00FA07CA" w:rsidRPr="009660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467" w:rsidRPr="00966031">
        <w:rPr>
          <w:rFonts w:ascii="Times New Roman" w:hAnsi="Times New Roman" w:cs="Times New Roman"/>
          <w:sz w:val="28"/>
          <w:szCs w:val="28"/>
        </w:rPr>
        <w:t>–</w:t>
      </w:r>
      <w:r w:rsidR="00FA07CA" w:rsidRPr="00966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агрегатор</w:t>
      </w:r>
      <w:proofErr w:type="spellEnd"/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, дистрибьютор и продавец электронных книг в России и странах СНГ. </w:t>
      </w:r>
    </w:p>
    <w:p w:rsidR="00FA07CA" w:rsidRPr="00DF6467" w:rsidRDefault="00FA07CA" w:rsidP="0096603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07CA" w:rsidRPr="00966031" w:rsidRDefault="00FB7B49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21590</wp:posOffset>
            </wp:positionV>
            <wp:extent cx="1928921" cy="558165"/>
            <wp:effectExtent l="19050" t="19050" r="14605" b="13335"/>
            <wp:wrapTight wrapText="bothSides">
              <wp:wrapPolygon edited="0">
                <wp:start x="-213" y="-737"/>
                <wp:lineTo x="-213" y="21379"/>
                <wp:lineTo x="21550" y="21379"/>
                <wp:lineTo x="21550" y="-737"/>
                <wp:lineTo x="-213" y="-737"/>
              </wp:wrapPolygon>
            </wp:wrapTight>
            <wp:docPr id="7" name="Рисунок 7" descr="http://prv-lib.ru/wp-content/uploads/2017/03/%D0%9D%D0%AD%D0%91-1110x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v-lib.ru/wp-content/uploads/2017/03/%D0%9D%D0%AD%D0%91-1110x6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2" t="18685" r="7258" b="26134"/>
                    <a:stretch/>
                  </pic:blipFill>
                  <pic:spPr bwMode="auto">
                    <a:xfrm>
                      <a:off x="0" y="0"/>
                      <a:ext cx="1928921" cy="5581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4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F6467"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Национальная электронная библиотека (НЭБ)</w:t>
      </w:r>
      <w:r w:rsidR="00DF6467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проект Министерства </w:t>
      </w:r>
      <w:r w:rsidR="00FA07CA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культуры Российской Федерации, призванный предоставить пользователям Интернет доступ к оцифрованным документам, размещённым в российских библиотеках, музеях и архивах, в соответствии с требованиями Гражданского кодекса Российской федерации в отношении соблюдения авторских прав.</w:t>
      </w:r>
    </w:p>
    <w:p w:rsidR="00A84371" w:rsidRDefault="00FB7B49" w:rsidP="00966031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966031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2562E5A" wp14:editId="7F3CFCF2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1962150" cy="771525"/>
            <wp:effectExtent l="19050" t="19050" r="19050" b="28575"/>
            <wp:wrapTight wrapText="bothSides">
              <wp:wrapPolygon edited="0">
                <wp:start x="-210" y="-533"/>
                <wp:lineTo x="-210" y="21867"/>
                <wp:lineTo x="21600" y="21867"/>
                <wp:lineTo x="21600" y="-533"/>
                <wp:lineTo x="-210" y="-533"/>
              </wp:wrapPolygon>
            </wp:wrapTight>
            <wp:docPr id="8" name="Рисунок 8" descr="https://im0-tub-ru.yandex.net/i?id=11e358bf04c2211fc20748480b9fb173-sr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0-tub-ru.yandex.net/i?id=11e358bf04c2211fc20748480b9fb173-sr&amp;n=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7CA" w:rsidRPr="00966031">
        <w:rPr>
          <w:rFonts w:ascii="Times New Roman" w:hAnsi="Times New Roman" w:cs="Times New Roman"/>
          <w:b/>
          <w:sz w:val="28"/>
          <w:szCs w:val="28"/>
        </w:rPr>
        <w:t>Президентск</w:t>
      </w:r>
      <w:r w:rsidR="00A84371" w:rsidRPr="00966031">
        <w:rPr>
          <w:rFonts w:ascii="Times New Roman" w:hAnsi="Times New Roman" w:cs="Times New Roman"/>
          <w:b/>
          <w:sz w:val="28"/>
          <w:szCs w:val="28"/>
        </w:rPr>
        <w:t>ая</w:t>
      </w:r>
      <w:r w:rsidR="00FA07CA" w:rsidRPr="00966031">
        <w:rPr>
          <w:rFonts w:ascii="Times New Roman" w:hAnsi="Times New Roman" w:cs="Times New Roman"/>
          <w:b/>
          <w:sz w:val="28"/>
          <w:szCs w:val="28"/>
        </w:rPr>
        <w:t xml:space="preserve"> библиотек</w:t>
      </w:r>
      <w:r w:rsidR="00A84371" w:rsidRPr="00966031">
        <w:rPr>
          <w:rFonts w:ascii="Times New Roman" w:hAnsi="Times New Roman" w:cs="Times New Roman"/>
          <w:b/>
          <w:sz w:val="28"/>
          <w:szCs w:val="28"/>
        </w:rPr>
        <w:t>а</w:t>
      </w:r>
      <w:r w:rsidR="00FA07CA" w:rsidRPr="00966031">
        <w:rPr>
          <w:rFonts w:ascii="Times New Roman" w:hAnsi="Times New Roman" w:cs="Times New Roman"/>
          <w:b/>
          <w:sz w:val="28"/>
          <w:szCs w:val="28"/>
        </w:rPr>
        <w:t xml:space="preserve"> им Б.Н. Ельцина</w:t>
      </w:r>
      <w:r w:rsidR="002A3977" w:rsidRPr="00966031">
        <w:rPr>
          <w:rFonts w:ascii="Times New Roman" w:hAnsi="Times New Roman" w:cs="Times New Roman"/>
          <w:sz w:val="28"/>
          <w:szCs w:val="28"/>
        </w:rPr>
        <w:t xml:space="preserve"> </w:t>
      </w:r>
      <w:r w:rsidR="00A84371" w:rsidRPr="00966031">
        <w:rPr>
          <w:rFonts w:ascii="Times New Roman" w:hAnsi="Times New Roman" w:cs="Times New Roman"/>
          <w:sz w:val="28"/>
          <w:szCs w:val="28"/>
        </w:rPr>
        <w:t>–</w:t>
      </w:r>
      <w:r w:rsidR="00FA07CA" w:rsidRPr="00966031">
        <w:rPr>
          <w:sz w:val="28"/>
          <w:szCs w:val="28"/>
          <w:shd w:val="clear" w:color="auto" w:fill="FFFFFF"/>
        </w:rPr>
        <w:t xml:space="preserve"> </w:t>
      </w:r>
      <w:r w:rsidR="00A84371"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электронный ресурс, поддерживаемый уникальным цифровым и мультимедийным оборудованием, которое обеспечивает новые возможности доступа к национальному, научному и культурному наследию России</w:t>
      </w:r>
      <w:r w:rsidR="00A84371" w:rsidRPr="00A84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84371" w:rsidRPr="00A8437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</w:p>
    <w:p w:rsidR="00A84371" w:rsidRPr="00A84371" w:rsidRDefault="00707F27" w:rsidP="00966031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78CDB1A" wp14:editId="21BE5A33">
            <wp:simplePos x="0" y="0"/>
            <wp:positionH relativeFrom="column">
              <wp:posOffset>15875</wp:posOffset>
            </wp:positionH>
            <wp:positionV relativeFrom="paragraph">
              <wp:posOffset>205740</wp:posOffset>
            </wp:positionV>
            <wp:extent cx="1961515" cy="752475"/>
            <wp:effectExtent l="19050" t="19050" r="19685" b="28575"/>
            <wp:wrapTight wrapText="bothSides">
              <wp:wrapPolygon edited="0">
                <wp:start x="-210" y="-547"/>
                <wp:lineTo x="-210" y="21873"/>
                <wp:lineTo x="21607" y="21873"/>
                <wp:lineTo x="21607" y="-547"/>
                <wp:lineTo x="-210" y="-547"/>
              </wp:wrapPolygon>
            </wp:wrapTight>
            <wp:docPr id="9" name="Рисунок 9" descr="https://2.bp.blogspot.com/-r1_80TGviRE/XECZKPFRQ7I/AAAAAAAABhQ/K24Tg27o5WolYsNXW2trqSXYlxa9AUQHwCLcBGAs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2.bp.blogspot.com/-r1_80TGviRE/XECZKPFRQ7I/AAAAAAAABhQ/K24Tg27o5WolYsNXW2trqSXYlxa9AUQHwCLcBGAs/s1600/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371" w:rsidRPr="00966031" w:rsidRDefault="00A84371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 w:rsidRPr="00966031">
        <w:rPr>
          <w:rFonts w:ascii="Times New Roman" w:hAnsi="Times New Roman" w:cs="Times New Roman"/>
          <w:b/>
          <w:sz w:val="28"/>
          <w:szCs w:val="28"/>
        </w:rPr>
        <w:t>АРТПОРТАЛ</w:t>
      </w:r>
      <w:r w:rsidRPr="00966031">
        <w:rPr>
          <w:rFonts w:ascii="Times New Roman" w:hAnsi="Times New Roman" w:cs="Times New Roman"/>
          <w:sz w:val="28"/>
          <w:szCs w:val="28"/>
        </w:rPr>
        <w:t xml:space="preserve"> 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- онлайн галерея произведений мирового искусства. Виды искусства</w:t>
      </w:r>
      <w:r w:rsidRPr="00966031">
        <w:rPr>
          <w:rFonts w:ascii="Arial" w:hAnsi="Arial" w:cs="Arial"/>
          <w:sz w:val="20"/>
          <w:szCs w:val="20"/>
        </w:rPr>
        <w:t>.</w:t>
      </w:r>
    </w:p>
    <w:p w:rsidR="00A84371" w:rsidRDefault="00A84371" w:rsidP="009660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1229" w:rsidRDefault="00966031" w:rsidP="009660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27E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12F22FC1" wp14:editId="701EC445">
            <wp:simplePos x="0" y="0"/>
            <wp:positionH relativeFrom="column">
              <wp:posOffset>-3175</wp:posOffset>
            </wp:positionH>
            <wp:positionV relativeFrom="paragraph">
              <wp:posOffset>297815</wp:posOffset>
            </wp:positionV>
            <wp:extent cx="1922145" cy="796290"/>
            <wp:effectExtent l="19050" t="19050" r="20955" b="22860"/>
            <wp:wrapTight wrapText="bothSides">
              <wp:wrapPolygon edited="0">
                <wp:start x="-214" y="-517"/>
                <wp:lineTo x="-214" y="21703"/>
                <wp:lineTo x="21621" y="21703"/>
                <wp:lineTo x="21621" y="-517"/>
                <wp:lineTo x="-214" y="-517"/>
              </wp:wrapPolygon>
            </wp:wrapTight>
            <wp:docPr id="11" name="Рисунок 11" descr="https://cache3.youla.io/files/images/720_720_out/5c/a9/5ca9f1109380005cdd2fa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ache3.youla.io/files/images/720_720_out/5c/a9/5ca9f1109380005cdd2fa9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13324" r="3089" b="19475"/>
                    <a:stretch/>
                  </pic:blipFill>
                  <pic:spPr bwMode="auto">
                    <a:xfrm>
                      <a:off x="0" y="0"/>
                      <a:ext cx="1922145" cy="7962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E6" w:rsidRPr="00966031" w:rsidRDefault="00BC27E6" w:rsidP="0096603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66031">
        <w:rPr>
          <w:rFonts w:ascii="Times New Roman" w:hAnsi="Times New Roman" w:cs="Times New Roman"/>
          <w:b/>
          <w:sz w:val="28"/>
          <w:szCs w:val="28"/>
        </w:rPr>
        <w:t>Adobe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6031">
        <w:rPr>
          <w:rFonts w:ascii="Times New Roman" w:hAnsi="Times New Roman" w:cs="Times New Roman"/>
          <w:b/>
          <w:sz w:val="28"/>
          <w:szCs w:val="28"/>
        </w:rPr>
        <w:t>Photoshop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>ПО для графического дизайна и обработки изображений.</w:t>
      </w:r>
    </w:p>
    <w:p w:rsidR="00BC27E6" w:rsidRPr="00966031" w:rsidRDefault="00BC27E6" w:rsidP="009660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7E6" w:rsidRDefault="00966031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A3FEF40" wp14:editId="31CA6116">
            <wp:simplePos x="0" y="0"/>
            <wp:positionH relativeFrom="column">
              <wp:posOffset>-3810</wp:posOffset>
            </wp:positionH>
            <wp:positionV relativeFrom="paragraph">
              <wp:posOffset>320040</wp:posOffset>
            </wp:positionV>
            <wp:extent cx="1924050" cy="742950"/>
            <wp:effectExtent l="0" t="0" r="0" b="0"/>
            <wp:wrapSquare wrapText="bothSides"/>
            <wp:docPr id="12" name="Рисунок 12" descr="https://incared.net/wp-content/uploads/2015/08/activar-office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cared.net/wp-content/uploads/2015/08/activar-office-20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371" w:rsidRPr="00966031" w:rsidRDefault="00BC27E6" w:rsidP="00966031">
      <w:pPr>
        <w:ind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Microsoft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Office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полный пакет офисных программ.</w:t>
      </w:r>
    </w:p>
    <w:p w:rsidR="00BC27E6" w:rsidRDefault="00BC27E6" w:rsidP="009660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7E6" w:rsidRDefault="0052531B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 w:rsidRPr="005308A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7456" behindDoc="0" locked="0" layoutInCell="1" allowOverlap="1" wp14:anchorId="11DAA00D" wp14:editId="0B3ADE2E">
            <wp:simplePos x="0" y="0"/>
            <wp:positionH relativeFrom="column">
              <wp:posOffset>-45720</wp:posOffset>
            </wp:positionH>
            <wp:positionV relativeFrom="paragraph">
              <wp:posOffset>294640</wp:posOffset>
            </wp:positionV>
            <wp:extent cx="1931670" cy="685800"/>
            <wp:effectExtent l="19050" t="19050" r="11430" b="19050"/>
            <wp:wrapSquare wrapText="bothSides"/>
            <wp:docPr id="13" name="Рисунок 13" descr="http://old.vmr-mo.ru/upload/iblock/c45/irb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ld.vmr-mo.ru/upload/iblock/c45/irbi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8A9" w:rsidRDefault="005308A9" w:rsidP="00966031">
      <w:pPr>
        <w:jc w:val="both"/>
        <w:rPr>
          <w:rFonts w:ascii="Times New Roman" w:hAnsi="Times New Roman" w:cs="Times New Roman"/>
          <w:sz w:val="28"/>
          <w:szCs w:val="28"/>
        </w:rPr>
      </w:pPr>
      <w:r w:rsidRPr="0053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Web</w:t>
      </w:r>
      <w:proofErr w:type="spellEnd"/>
      <w:r w:rsidRPr="009660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-ИРБИС</w:t>
      </w:r>
      <w:r w:rsidRPr="009660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осуществления доступа пользователей Интернет к электронным каталогам библиотеки.</w:t>
      </w:r>
      <w:bookmarkStart w:id="0" w:name="_GoBack"/>
      <w:bookmarkEnd w:id="0"/>
    </w:p>
    <w:sectPr w:rsidR="005308A9" w:rsidSect="00966031">
      <w:pgSz w:w="10206" w:h="11340"/>
      <w:pgMar w:top="426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07"/>
    <w:rsid w:val="000E098E"/>
    <w:rsid w:val="001D2707"/>
    <w:rsid w:val="001E1007"/>
    <w:rsid w:val="002A3977"/>
    <w:rsid w:val="0034627B"/>
    <w:rsid w:val="0042618E"/>
    <w:rsid w:val="0052531B"/>
    <w:rsid w:val="005308A9"/>
    <w:rsid w:val="00655D33"/>
    <w:rsid w:val="00707F27"/>
    <w:rsid w:val="0074576B"/>
    <w:rsid w:val="00966031"/>
    <w:rsid w:val="00A84371"/>
    <w:rsid w:val="00B71229"/>
    <w:rsid w:val="00BC27E6"/>
    <w:rsid w:val="00D7442C"/>
    <w:rsid w:val="00DB3787"/>
    <w:rsid w:val="00DF6467"/>
    <w:rsid w:val="00FA07CA"/>
    <w:rsid w:val="00FB7B49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73A4C-E748-4230-8540-9DBD8394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0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consultant.ru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B11B-FBCA-46E2-8711-178A673B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</dc:creator>
  <cp:keywords/>
  <dc:description/>
  <cp:lastModifiedBy>compl</cp:lastModifiedBy>
  <cp:revision>12</cp:revision>
  <dcterms:created xsi:type="dcterms:W3CDTF">2019-06-20T05:21:00Z</dcterms:created>
  <dcterms:modified xsi:type="dcterms:W3CDTF">2019-06-21T05:32:00Z</dcterms:modified>
</cp:coreProperties>
</file>