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79BCAD9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D5364B">
        <w:rPr>
          <w:rFonts w:ascii="Calibri" w:hAnsi="Calibri" w:cs="Calibri"/>
          <w:b/>
          <w:bCs/>
          <w:sz w:val="44"/>
          <w:szCs w:val="44"/>
        </w:rPr>
        <w:t>Konversation mit LLM</w:t>
      </w:r>
    </w:p>
    <w:p w14:paraId="24FBE7FB" w14:textId="6F39880A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D5364B">
        <w:rPr>
          <w:rFonts w:ascii="Calibri" w:hAnsi="Calibri" w:cs="Calibri"/>
          <w:sz w:val="32"/>
          <w:szCs w:val="32"/>
        </w:rPr>
        <w:t>Verständnis der Funktionsweise einer Konversation</w:t>
      </w:r>
    </w:p>
    <w:p w14:paraId="777A80C2" w14:textId="3DC56B1A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r w:rsidR="00EE3818">
          <w:rPr>
            <w:rStyle w:val="Hyperlink"/>
            <w:rFonts w:ascii="Calibri" w:hAnsi="Calibri" w:cs="Calibri"/>
            <w:sz w:val="32"/>
            <w:szCs w:val="32"/>
          </w:rPr>
          <w:t>ollama_Chatbo</w:t>
        </w:r>
        <w:r w:rsidR="00EE3818">
          <w:rPr>
            <w:rStyle w:val="Hyperlink"/>
            <w:rFonts w:ascii="Calibri" w:hAnsi="Calibri" w:cs="Calibri"/>
            <w:sz w:val="32"/>
            <w:szCs w:val="32"/>
          </w:rPr>
          <w:t>t</w:t>
        </w:r>
        <w:r w:rsidR="00EE3818">
          <w:rPr>
            <w:rStyle w:val="Hyperlink"/>
            <w:rFonts w:ascii="Calibri" w:hAnsi="Calibri" w:cs="Calibri"/>
            <w:sz w:val="32"/>
            <w:szCs w:val="32"/>
          </w:rPr>
          <w:t>_advanced_2.0.ipynb</w:t>
        </w:r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5D8CF600" w14:textId="3206A952" w:rsidR="00C2316E" w:rsidRDefault="00C2316E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2316E">
        <w:rPr>
          <w:rFonts w:ascii="Calibri" w:hAnsi="Calibri" w:cs="Calibri"/>
          <w:sz w:val="24"/>
          <w:szCs w:val="24"/>
        </w:rPr>
        <w:t xml:space="preserve">Die </w:t>
      </w:r>
      <w:proofErr w:type="spellStart"/>
      <w:r w:rsidRPr="00C2316E">
        <w:rPr>
          <w:rFonts w:ascii="Calibri" w:hAnsi="Calibri" w:cs="Calibri"/>
          <w:sz w:val="24"/>
          <w:szCs w:val="24"/>
        </w:rPr>
        <w:t>ollama</w:t>
      </w:r>
      <w:proofErr w:type="spellEnd"/>
      <w:r w:rsidRPr="00C2316E">
        <w:rPr>
          <w:rFonts w:ascii="Calibri" w:hAnsi="Calibri" w:cs="Calibri"/>
          <w:sz w:val="24"/>
          <w:szCs w:val="24"/>
        </w:rPr>
        <w:t>-Serversoftware zusammen mit dem ausgewählten Sprachmodell muss installiert sein.</w:t>
      </w:r>
    </w:p>
    <w:p w14:paraId="26C62823" w14:textId="77777777" w:rsidR="00C2316E" w:rsidRDefault="00C2316E" w:rsidP="00C2316E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  <w:r>
        <w:rPr>
          <w:rFonts w:ascii="Calibri" w:hAnsi="Calibri" w:cs="Calibri"/>
          <w:sz w:val="24"/>
          <w:szCs w:val="24"/>
          <w:highlight w:val="yellow"/>
        </w:rPr>
        <w:t xml:space="preserve"> Der letzte Teil der Aufgabe 3 ist </w:t>
      </w:r>
      <w:r w:rsidRPr="00555EEA">
        <w:rPr>
          <w:rFonts w:ascii="Calibri" w:hAnsi="Calibri" w:cs="Calibri"/>
          <w:color w:val="EE0000"/>
          <w:sz w:val="24"/>
          <w:szCs w:val="24"/>
          <w:highlight w:val="yellow"/>
        </w:rPr>
        <w:t xml:space="preserve">nicht </w:t>
      </w:r>
      <w:r>
        <w:rPr>
          <w:rFonts w:ascii="Calibri" w:hAnsi="Calibri" w:cs="Calibri"/>
          <w:sz w:val="24"/>
          <w:szCs w:val="24"/>
          <w:highlight w:val="yellow"/>
        </w:rPr>
        <w:t>lehrplangerecht.</w:t>
      </w:r>
    </w:p>
    <w:p w14:paraId="0E246F15" w14:textId="77777777" w:rsidR="00C2316E" w:rsidRPr="00C2316E" w:rsidRDefault="00C2316E" w:rsidP="00C2316E">
      <w:pPr>
        <w:pStyle w:val="Listenabsatz"/>
        <w:rPr>
          <w:rFonts w:ascii="Calibri" w:hAnsi="Calibri" w:cs="Calibri"/>
          <w:sz w:val="24"/>
          <w:szCs w:val="24"/>
        </w:rPr>
      </w:pP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0D146033" w:rsidR="006A2E9D" w:rsidRPr="00DB22C9" w:rsidRDefault="006A2E9D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t>Bemerkungen im Dokument beachten.</w:t>
      </w:r>
      <w:r w:rsidR="00F66FEA"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9"/>
      <w:footerReference w:type="default" r:id="rId10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A057B" w14:textId="77777777" w:rsidR="00C5250E" w:rsidRDefault="00C5250E" w:rsidP="001D736C">
      <w:pPr>
        <w:spacing w:after="0" w:line="240" w:lineRule="auto"/>
      </w:pPr>
      <w:r>
        <w:separator/>
      </w:r>
    </w:p>
  </w:endnote>
  <w:endnote w:type="continuationSeparator" w:id="0">
    <w:p w14:paraId="3D89AFA8" w14:textId="77777777" w:rsidR="00C5250E" w:rsidRDefault="00C5250E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372B8" w14:textId="77777777" w:rsidR="00C5250E" w:rsidRDefault="00C5250E" w:rsidP="001D736C">
      <w:pPr>
        <w:spacing w:after="0" w:line="240" w:lineRule="auto"/>
      </w:pPr>
      <w:r>
        <w:separator/>
      </w:r>
    </w:p>
  </w:footnote>
  <w:footnote w:type="continuationSeparator" w:id="0">
    <w:p w14:paraId="31FBCA57" w14:textId="77777777" w:rsidR="00C5250E" w:rsidRDefault="00C5250E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46C82"/>
    <w:rsid w:val="00052FDD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961FA"/>
    <w:rsid w:val="002A6ED1"/>
    <w:rsid w:val="002E2543"/>
    <w:rsid w:val="00366A58"/>
    <w:rsid w:val="00433664"/>
    <w:rsid w:val="004805D0"/>
    <w:rsid w:val="004C7205"/>
    <w:rsid w:val="00524315"/>
    <w:rsid w:val="00550483"/>
    <w:rsid w:val="00555EEA"/>
    <w:rsid w:val="00572AA6"/>
    <w:rsid w:val="00575A7E"/>
    <w:rsid w:val="0059200E"/>
    <w:rsid w:val="00604A26"/>
    <w:rsid w:val="00615F65"/>
    <w:rsid w:val="006A2E9D"/>
    <w:rsid w:val="006B7145"/>
    <w:rsid w:val="007124BA"/>
    <w:rsid w:val="00725B02"/>
    <w:rsid w:val="007A563B"/>
    <w:rsid w:val="007E3A9C"/>
    <w:rsid w:val="00854DBB"/>
    <w:rsid w:val="00855271"/>
    <w:rsid w:val="00857934"/>
    <w:rsid w:val="00884A23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B51BD7"/>
    <w:rsid w:val="00B52109"/>
    <w:rsid w:val="00B666FB"/>
    <w:rsid w:val="00BD3C2A"/>
    <w:rsid w:val="00C21961"/>
    <w:rsid w:val="00C2316E"/>
    <w:rsid w:val="00C470CF"/>
    <w:rsid w:val="00C5250E"/>
    <w:rsid w:val="00C53C2C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37FFA"/>
    <w:rsid w:val="00EA74D1"/>
    <w:rsid w:val="00EB3788"/>
    <w:rsid w:val="00EE381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8421c1d246378e0e53e76ef9e13bd4e99f95e310/Chatbot/advanvced/ollama_Chatbot_advanced_2.0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553</Characters>
  <Application>Microsoft Office Word</Application>
  <DocSecurity>0</DocSecurity>
  <Lines>26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8</cp:revision>
  <dcterms:created xsi:type="dcterms:W3CDTF">2025-10-14T18:30:00Z</dcterms:created>
  <dcterms:modified xsi:type="dcterms:W3CDTF">2025-10-14T18:43:00Z</dcterms:modified>
</cp:coreProperties>
</file>