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rPr/>
      </w:pPr>
      <w:r>
        <w:rPr/>
        <w:t>Von reinen Sprachmodellen zum agentischen System</w:t>
      </w:r>
    </w:p>
    <w:p>
      <w:pPr>
        <w:pStyle w:val="BodyText"/>
        <w:bidi w:val="0"/>
        <w:jc w:val="start"/>
        <w:rPr/>
      </w:pPr>
      <w:r>
        <w:rPr/>
        <w:t>Unterrichtsmaterial für das Fach KIT | Berufliche Oberschule – Ausbildungsrichtung Technik</w:t>
      </w:r>
    </w:p>
    <w:p>
      <w:pPr>
        <w:pStyle w:val="HorizontaleLinieuser"/>
        <w:bidi w:val="0"/>
        <w:jc w:val="start"/>
        <w:rPr/>
      </w:pPr>
      <w:r>
        <w:rPr/>
      </w:r>
    </w:p>
    <w:p>
      <w:pPr>
        <w:pStyle w:val="Heading2"/>
        <w:numPr>
          <w:ilvl w:val="1"/>
          <w:numId w:val="1"/>
        </w:numPr>
        <w:bidi w:val="0"/>
        <w:ind w:hanging="0" w:start="0"/>
        <w:jc w:val="start"/>
        <w:rPr/>
      </w:pPr>
      <w:r>
        <w:rPr/>
        <w:t>Stufe 1 – Das reine Sprachmodell (LLM)</w:t>
      </w:r>
    </w:p>
    <w:p>
      <w:pPr>
        <w:pStyle w:val="BodyText"/>
        <w:bidi w:val="0"/>
        <w:jc w:val="start"/>
        <w:rPr/>
      </w:pPr>
      <w:r>
        <w:rPr/>
        <w:t xml:space="preserve">Stell dir ein extrem gut trainiertes </w:t>
      </w:r>
      <w:r>
        <w:rPr>
          <w:b/>
        </w:rPr>
        <w:t>Autovervollständigungs-System</w:t>
      </w:r>
      <w:r>
        <w:rPr/>
        <w:t xml:space="preserve"> vor. Du gibst Text ein – du bekommst Text zurück. Das war's.</w:t>
      </w:r>
    </w:p>
    <w:p>
      <w:pPr>
        <w:pStyle w:val="VorformatierterTextuser"/>
        <w:rPr/>
      </w:pPr>
      <w:r>
        <w:rPr/>
        <w:t>Eingabe:  "Was ist die Hauptstadt von Frankreich?"</w:t>
        <w:br/>
        <w:t>Ausgabe:  "Die Hauptstadt von Frankreich ist Paris."</w:t>
      </w:r>
    </w:p>
    <w:p>
      <w:pPr>
        <w:pStyle w:val="BodyText"/>
        <w:bidi w:val="0"/>
        <w:jc w:val="start"/>
        <w:rPr/>
      </w:pPr>
      <w:r>
        <w:rPr/>
        <w:t xml:space="preserve">Das Modell selbst ist dabei wie ein </w:t>
      </w:r>
      <w:r>
        <w:rPr>
          <w:b/>
        </w:rPr>
        <w:t>Gehirn ohne Hände</w:t>
      </w:r>
      <w:r>
        <w:rPr/>
        <w:t xml:space="preserve">: Es kann denken und formulieren, aber es kann nichts anfassen, nichts ausführen, nichts nachschlagen. Es kennt nur das, was beim Training in seine Gewichte eingeflossen ist – und das hat einen </w:t>
      </w:r>
      <w:r>
        <w:rPr>
          <w:b/>
        </w:rPr>
        <w:t>Stichtag</w:t>
      </w:r>
      <w:r>
        <w:rPr/>
        <w:t xml:space="preserve"> (sog. </w:t>
      </w:r>
      <w:r>
        <w:rPr>
          <w:i/>
        </w:rPr>
        <w:t>Knowledge Cutoff</w:t>
      </w:r>
      <w:r>
        <w:rPr/>
        <w:t>).</w:t>
      </w:r>
    </w:p>
    <w:p>
      <w:pPr>
        <w:pStyle w:val="BodyText"/>
        <w:bidi w:val="0"/>
        <w:jc w:val="start"/>
        <w:rPr/>
      </w:pPr>
      <w:r>
        <w:rPr>
          <w:b/>
        </w:rPr>
        <w:t>Grenzen dieses Modells: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Kein Zugriff auf aktuelle Informationen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Kann keine Dateien lesen oder erstellen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Kann keinen Code ausführen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Vergisst alles nach dem Gespräch (kein Gedächtnis)</w:t>
      </w:r>
    </w:p>
    <w:p>
      <w:pPr>
        <w:pStyle w:val="HorizontaleLinieuser"/>
        <w:bidi w:val="0"/>
        <w:jc w:val="start"/>
        <w:rPr/>
      </w:pPr>
      <w:r>
        <w:rPr/>
      </w:r>
    </w:p>
    <w:p>
      <w:pPr>
        <w:pStyle w:val="Heading2"/>
        <w:numPr>
          <w:ilvl w:val="1"/>
          <w:numId w:val="1"/>
        </w:numPr>
        <w:bidi w:val="0"/>
        <w:ind w:hanging="0" w:start="0"/>
        <w:jc w:val="start"/>
        <w:rPr/>
      </w:pPr>
      <w:r>
        <w:rPr/>
        <w:t>Stufe 2 – Das Modell bekommt Werkzeuge (</w:t>
      </w:r>
      <w:r>
        <w:rPr>
          <w:i/>
        </w:rPr>
        <w:t>Tool Use</w:t>
      </w:r>
      <w:r>
        <w:rPr/>
        <w:t>)</w:t>
      </w:r>
    </w:p>
    <w:p>
      <w:pPr>
        <w:pStyle w:val="BodyText"/>
        <w:bidi w:val="0"/>
        <w:jc w:val="start"/>
        <w:rPr/>
      </w:pPr>
      <w:r>
        <w:rPr/>
        <w:t xml:space="preserve">Der entscheidende Schritt: Man gibt dem Sprachmodell die Fähigkeit, </w:t>
      </w:r>
      <w:r>
        <w:rPr>
          <w:b/>
        </w:rPr>
        <w:t>Werkzeuge aufzurufen</w:t>
      </w:r>
      <w:r>
        <w:rPr/>
        <w:t>. Das funktioniert so:</w:t>
      </w:r>
    </w:p>
    <w:p>
      <w:pPr>
        <w:pStyle w:val="BodyText"/>
        <w:bidi w:val="0"/>
        <w:jc w:val="start"/>
        <w:rPr/>
      </w:pPr>
      <w:r>
        <w:rPr/>
        <w:t xml:space="preserve">Das Modell lernt, statt einer normalen Textantwort einen speziellen </w:t>
      </w:r>
      <w:r>
        <w:rPr>
          <w:b/>
        </w:rPr>
        <w:t>Werkzeugaufruf</w:t>
      </w:r>
      <w:r>
        <w:rPr/>
        <w:t xml:space="preserve"> zu formulieren – z.B.:</w:t>
      </w:r>
    </w:p>
    <w:p>
      <w:pPr>
        <w:pStyle w:val="VorformatierterTextuser"/>
        <w:shd w:val="clear" w:fill="E1E1E1"/>
        <w:bidi w:val="0"/>
        <w:spacing w:before="0" w:after="283"/>
        <w:jc w:val="start"/>
        <w:rPr/>
      </w:pPr>
      <w:r>
        <w:rPr/>
        <w:t>"Ich brauche das Ergebnis von: web_search('Aktienkurs Apple heute')"</w:t>
      </w:r>
    </w:p>
    <w:p>
      <w:pPr>
        <w:pStyle w:val="BodyText"/>
        <w:bidi w:val="0"/>
        <w:jc w:val="start"/>
        <w:rPr/>
      </w:pPr>
      <w:r>
        <w:rPr/>
        <w:t xml:space="preserve">Ein äußeres System (der sog. </w:t>
      </w:r>
      <w:r>
        <w:rPr>
          <w:b/>
        </w:rPr>
        <w:t>Tool-Runner</w:t>
      </w:r>
      <w:r>
        <w:rPr/>
        <w:t>) erkennt diesen Aufruf, führt die Suche wirklich aus, und gibt das Ergebnis zurück ans Modell. Das Modell formuliert dann seine endgültige Antwort.</w:t>
      </w:r>
    </w:p>
    <w:p>
      <w:pPr>
        <w:pStyle w:val="BodyText"/>
        <w:bidi w:val="0"/>
        <w:jc w:val="start"/>
        <w:rPr/>
      </w:pPr>
      <w:r>
        <w:rPr/>
        <w:t>Das Prinzip lässt sich auf viele Werkzeuge ausweiten: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8"/>
        <w:gridCol w:w="4820"/>
      </w:tblGrid>
      <w:tr>
        <w:trPr>
          <w:tblHeader w:val="true"/>
        </w:trPr>
        <w:tc>
          <w:tcPr>
            <w:tcW w:w="4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berschriftuser"/>
              <w:bidi w:val="0"/>
              <w:jc w:val="start"/>
              <w:rPr/>
            </w:pPr>
            <w:r>
              <w:rPr/>
              <w:t>Werkzeug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berschriftuser"/>
              <w:bidi w:val="0"/>
              <w:jc w:val="start"/>
              <w:rPr/>
            </w:pPr>
            <w:r>
              <w:rPr/>
              <w:t>Was es kann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user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web_search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user"/>
              <w:bidi w:val="0"/>
              <w:jc w:val="start"/>
              <w:rPr/>
            </w:pPr>
            <w:r>
              <w:rPr/>
              <w:t>Im Internet suchen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user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read_file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user"/>
              <w:bidi w:val="0"/>
              <w:jc w:val="start"/>
              <w:rPr/>
            </w:pPr>
            <w:r>
              <w:rPr/>
              <w:t>Eine Datei einlesen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user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execute_python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user"/>
              <w:bidi w:val="0"/>
              <w:jc w:val="start"/>
              <w:rPr/>
            </w:pPr>
            <w:r>
              <w:rPr/>
              <w:t>Python-Code ausführen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user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write_file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user"/>
              <w:bidi w:val="0"/>
              <w:jc w:val="start"/>
              <w:rPr/>
            </w:pPr>
            <w:r>
              <w:rPr/>
              <w:t>Eine Datei erstellen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Das Modell entscheidet selbst, </w:t>
      </w:r>
      <w:r>
        <w:rPr>
          <w:b/>
        </w:rPr>
        <w:t>welches Werkzeug wann sinnvoll ist</w:t>
      </w:r>
      <w:r>
        <w:rPr/>
        <w:t xml:space="preserve"> – genau wie ein Handwerker, der selbst greift, ob er Hammer oder Schraubenzieher braucht.</w:t>
      </w:r>
    </w:p>
    <w:p>
      <w:pPr>
        <w:pStyle w:val="HorizontaleLinieuser"/>
        <w:bidi w:val="0"/>
        <w:jc w:val="start"/>
        <w:rPr/>
      </w:pPr>
      <w:r>
        <w:rPr/>
      </w:r>
    </w:p>
    <w:p>
      <w:pPr>
        <w:pStyle w:val="Heading2"/>
        <w:numPr>
          <w:ilvl w:val="1"/>
          <w:numId w:val="1"/>
        </w:numPr>
        <w:bidi w:val="0"/>
        <w:ind w:hanging="0" w:start="0"/>
        <w:jc w:val="start"/>
        <w:rPr/>
      </w:pPr>
      <w:r>
        <w:rPr/>
        <w:t>Stufe 3 – Der Agentische Loop</w:t>
      </w:r>
    </w:p>
    <w:p>
      <w:pPr>
        <w:pStyle w:val="BodyText"/>
        <w:bidi w:val="0"/>
        <w:jc w:val="start"/>
        <w:rPr/>
      </w:pPr>
      <w:r>
        <w:rPr/>
        <w:t xml:space="preserve">Jetzt wird es richtig interessant. Ein </w:t>
      </w:r>
      <w:r>
        <w:rPr>
          <w:b/>
        </w:rPr>
        <w:t>agentisches System</w:t>
      </w:r>
      <w:r>
        <w:rPr/>
        <w:t xml:space="preserve"> führt nicht nur einen einzelnen Werkzeugaufruf durch, sondern arbeitet in einem </w:t>
      </w:r>
      <w:r>
        <w:rPr>
          <w:b/>
        </w:rPr>
        <w:t>Regelkreis</w:t>
      </w:r>
      <w:r>
        <w:rPr/>
        <w:t xml:space="preserve"> (</w:t>
      </w:r>
      <w:r>
        <w:rPr>
          <w:i/>
        </w:rPr>
        <w:t>Loop</w:t>
      </w:r>
      <w:r>
        <w:rPr/>
        <w:t>):</w:t>
      </w:r>
    </w:p>
    <w:p>
      <w:pPr>
        <w:pStyle w:val="VorformatierterTextuser"/>
        <w:shd w:val="clear" w:fill="E1E1E1"/>
        <w:bidi w:val="0"/>
        <w:spacing w:before="0" w:after="283"/>
        <w:jc w:val="start"/>
        <w:rPr/>
      </w:pPr>
      <w:r>
        <w:rPr/>
        <w:t>┌─────────────────────────────────────────────────────┐</w:t>
      </w:r>
      <w:r>
        <w:rPr/>
        <w:br/>
        <w:t>│                                                     │</w:t>
        <w:br/>
        <w:t>│   Ziel empfangen                                    │</w:t>
        <w:br/>
        <w:t>│        ↓                                            │</w:t>
        <w:br/>
        <w:t>│   Überlegen: Was ist der nächste sinnvolle Schritt? │</w:t>
        <w:br/>
        <w:t>│        ↓                                            │</w:t>
        <w:br/>
        <w:t>│   Werkzeug aufrufen                                 │</w:t>
        <w:br/>
        <w:t>│        ↓                                            │</w:t>
        <w:br/>
        <w:t>│   Ergebnis auswerten                                │</w:t>
        <w:br/>
        <w:t>│        ↓                                            │</w:t>
        <w:br/>
        <w:t>│   Ziel erreicht? ──── Nein ────→ (zurück zum        │</w:t>
        <w:br/>
        <w:t>│        │                          Überlegen)        │</w:t>
        <w:br/>
        <w:t>│       Ja                                            │</w:t>
        <w:br/>
        <w:t>│        ↓                                            │</w:t>
        <w:br/>
        <w:t>│   Antwort ausgeben                                  │</w:t>
        <w:br/>
        <w:t>└─────────────────────────────────────────────────────┘</w:t>
      </w:r>
    </w:p>
    <w:p>
      <w:pPr>
        <w:pStyle w:val="BodyText"/>
        <w:bidi w:val="0"/>
        <w:jc w:val="start"/>
        <w:rPr/>
      </w:pPr>
      <w:r>
        <w:rPr/>
        <w:t xml:space="preserve">Das Modell plant also </w:t>
      </w:r>
      <w:r>
        <w:rPr>
          <w:b/>
        </w:rPr>
        <w:t>mehrstufig</w:t>
      </w:r>
      <w:r>
        <w:rPr/>
        <w:t>: Es bricht ein komplexes Ziel in Teilschritte auf, führt diese nacheinander aus – und passt seinen Plan an, wenn ein Schritt unerwartete Ergebnisse liefert.</w:t>
      </w:r>
    </w:p>
    <w:p>
      <w:pPr>
        <w:pStyle w:val="BodyText"/>
        <w:bidi w:val="0"/>
        <w:jc w:val="start"/>
        <w:rPr/>
      </w:pPr>
      <w:r>
        <w:rPr>
          <w:b/>
        </w:rPr>
        <w:t>Konkretes Beispiel:</w:t>
      </w:r>
    </w:p>
    <w:p>
      <w:pPr>
        <w:pStyle w:val="Blockzitatuser"/>
        <w:bidi w:val="0"/>
        <w:jc w:val="start"/>
        <w:rPr/>
      </w:pPr>
      <w:r>
        <w:rPr/>
        <w:t xml:space="preserve">Nutzer: </w:t>
      </w:r>
      <w:r>
        <w:rPr>
          <w:i/>
        </w:rPr>
        <w:t>„Lies meine Excel-Datei ein, berechne den Durchschnitt aller Umsätze und erstelle einen Word-Bericht darüber."</w:t>
      </w:r>
    </w:p>
    <w:p>
      <w:pPr>
        <w:pStyle w:val="BodyText"/>
        <w:bidi w:val="0"/>
        <w:jc w:val="start"/>
        <w:rPr/>
      </w:pPr>
      <w:r>
        <w:rPr/>
        <w:t>Das agentische System arbeitet dann selbstständig: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Datei einlesen → </w:t>
      </w:r>
      <w:r>
        <w:rPr>
          <w:rFonts w:ascii="Liberation Mono" w:hAnsi="Liberation Mono"/>
        </w:rPr>
        <w:t>read_file("umsaetze.xlsx")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Python-Code schreiben und ausführen → Durchschnitt berechnen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Ergebnis in Word-Dokument schreiben → </w:t>
      </w:r>
      <w:r>
        <w:rPr>
          <w:rFonts w:ascii="Liberation Mono" w:hAnsi="Liberation Mono"/>
        </w:rPr>
        <w:t>create_file("bericht.docx")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Fertige Datei ausgeben</w:t>
      </w:r>
    </w:p>
    <w:p>
      <w:pPr>
        <w:pStyle w:val="BodyText"/>
        <w:bidi w:val="0"/>
        <w:jc w:val="start"/>
        <w:rPr/>
      </w:pPr>
      <w:r>
        <w:rPr/>
        <w:t xml:space="preserve">Kein einzelner dieser Schritte ist dabei „Intelligenz" im klassischen Sinne – die Stärke liegt in der </w:t>
      </w:r>
      <w:r>
        <w:rPr>
          <w:b/>
        </w:rPr>
        <w:t>Kombination von Sprachverständnis, Planung und Werkzeugnutzung</w:t>
      </w:r>
      <w:r>
        <w:rPr/>
        <w:t>.</w:t>
      </w:r>
    </w:p>
    <w:p>
      <w:pPr>
        <w:pStyle w:val="HorizontaleLinieuser"/>
        <w:bidi w:val="0"/>
        <w:jc w:val="start"/>
        <w:rPr/>
      </w:pPr>
      <w:r>
        <w:rPr/>
      </w:r>
      <w:r>
        <w:br w:type="page"/>
      </w:r>
    </w:p>
    <w:p>
      <w:pPr>
        <w:pStyle w:val="Heading2"/>
        <w:numPr>
          <w:ilvl w:val="0"/>
          <w:numId w:val="0"/>
        </w:numPr>
        <w:bidi w:val="0"/>
        <w:spacing w:before="0" w:after="120"/>
        <w:ind w:hanging="0" w:start="0"/>
        <w:jc w:val="start"/>
        <w:rPr/>
      </w:pPr>
      <w:r>
        <w:rPr/>
        <w:t>Die Entwicklungsstufen im Überblick</w:t>
      </w:r>
    </w:p>
    <w:p>
      <w:pPr>
        <w:pStyle w:val="VorformatierterTextuser"/>
        <w:shd w:val="clear" w:fill="E1E1E1"/>
        <w:bidi w:val="0"/>
        <w:spacing w:before="0" w:after="283"/>
        <w:jc w:val="start"/>
        <w:rPr/>
      </w:pPr>
      <w:r>
        <w:rPr/>
        <w:t>Stufe 1: LLM pur</w:t>
        <w:br/>
        <w:t xml:space="preserve">         Text → [Sprachmodell] → Text</w:t>
        <w:br/>
        <w:t xml:space="preserve">         (passiv, kein Gedächtnis, kein Zugriff)</w:t>
        <w:br/>
        <w:br/>
        <w:t>Stufe 2: LLM + Tools</w:t>
        <w:br/>
        <w:t xml:space="preserve">         Text → [Sprachmodell] ⇄ [Werkzeuge] → Text</w:t>
        <w:br/>
        <w:t xml:space="preserve">         (kann suchen, lesen, ausführen)</w:t>
        <w:br/>
        <w:br/>
        <w:t>Stufe 3: Agentisches System</w:t>
        <w:br/>
        <w:t xml:space="preserve">         Ziel → [Planen → Handeln → Beobachten → Anpassen] → Ergebnis</w:t>
        <w:br/>
        <w:t xml:space="preserve">         (autonom, mehrstufig, zielorientiert)</w:t>
      </w:r>
    </w:p>
    <w:p>
      <w:pPr>
        <w:pStyle w:val="HorizontaleLinieuser"/>
        <w:bidi w:val="0"/>
        <w:jc w:val="start"/>
        <w:rPr/>
      </w:pPr>
      <w:r>
        <w:rPr/>
      </w:r>
    </w:p>
    <w:p>
      <w:pPr>
        <w:pStyle w:val="Heading2"/>
        <w:numPr>
          <w:ilvl w:val="1"/>
          <w:numId w:val="1"/>
        </w:numPr>
        <w:bidi w:val="0"/>
        <w:ind w:hanging="0" w:start="0"/>
        <w:jc w:val="start"/>
        <w:rPr/>
      </w:pPr>
      <w:r>
        <w:rPr/>
        <w:t>Eine hilfreiche Analogie</w:t>
      </w:r>
    </w:p>
    <w:p>
      <w:pPr>
        <w:pStyle w:val="BodyText"/>
        <w:bidi w:val="0"/>
        <w:jc w:val="start"/>
        <w:rPr/>
      </w:pPr>
      <w:r>
        <w:rPr/>
        <w:t xml:space="preserve">Stell dir einen </w:t>
      </w:r>
      <w:r>
        <w:rPr>
          <w:b/>
        </w:rPr>
        <w:t>sehr klugen Praktikanten</w:t>
      </w:r>
      <w:r>
        <w:rPr/>
        <w:t xml:space="preserve"> vor: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Stufe 1:</w:t>
      </w:r>
      <w:r>
        <w:rPr/>
        <w:t xml:space="preserve"> Er sitzt in einem Raum ohne Fenster, ohne Computer, ohne Telefon. Er kann nur denken und reden – aber nichts nachschlagen oder ausführen.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Stufe 2:</w:t>
      </w:r>
      <w:r>
        <w:rPr/>
        <w:t xml:space="preserve"> Er bekommt einen Computer mit Internet, Python und Word. Er kann jetzt Dinge wirklich erledigen.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Stufe 3:</w:t>
      </w:r>
      <w:r>
        <w:rPr/>
        <w:t xml:space="preserve"> Man gibt ihm ein komplexes Projekt und er arbeitet es </w:t>
      </w:r>
      <w:r>
        <w:rPr>
          <w:b/>
        </w:rPr>
        <w:t>selbstständig ab</w:t>
      </w:r>
      <w:r>
        <w:rPr/>
        <w:t xml:space="preserve"> – er entscheidet selbst, wann er was nachschlägt, ausführt oder erstellt, und meldet sich erst, wenn er fertig ist.</w:t>
      </w:r>
    </w:p>
    <w:p>
      <w:pPr>
        <w:pStyle w:val="HorizontaleLinieuser"/>
        <w:bidi w:val="0"/>
        <w:jc w:val="start"/>
        <w:rPr/>
      </w:pPr>
      <w:r>
        <w:rPr/>
      </w:r>
    </w:p>
    <w:p>
      <w:pPr>
        <w:pStyle w:val="Blockzitatuser"/>
        <w:bidi w:val="0"/>
        <w:jc w:val="start"/>
        <w:rPr/>
      </w:pPr>
      <w:r>
        <w:rPr/>
        <w:t xml:space="preserve">💡 </w:t>
      </w:r>
      <w:r>
        <w:rPr>
          <w:b/>
        </w:rPr>
        <w:t>Merke:</w:t>
      </w:r>
      <w:r>
        <w:rPr/>
        <w:t xml:space="preserve"> Ein agentisches KI-System = Sprachmodell + Werkzeuge + autonomer Planungs-Loop. Die KI entscheidet selbst, welche Werkzeuge sie in welcher Reihenfolge einsetzt, um ein Ziel zu erreichen.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nsolas"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Calibri" w:hAnsi="Calibri" w:eastAsia="NSimSun" w:cs="Lucida Sans"/>
      <w:color w:val="auto"/>
      <w:kern w:val="0"/>
      <w:sz w:val="24"/>
      <w:szCs w:val="24"/>
      <w:lang w:val="de-DE" w:eastAsia="zh-CN" w:bidi="hi-IN"/>
    </w:rPr>
  </w:style>
  <w:style w:type="paragraph" w:styleId="Heading1">
    <w:name w:val="heading 1"/>
    <w:basedOn w:val="berschriftuser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berschriftuser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Aufzhlungszeichenuser">
    <w:name w:val="Aufzählungszeichen (user)"/>
    <w:qFormat/>
    <w:rPr>
      <w:rFonts w:ascii="OpenSymbol" w:hAnsi="OpenSymbol" w:eastAsia="OpenSymbol" w:cs="OpenSymbol"/>
    </w:rPr>
  </w:style>
  <w:style w:type="character" w:styleId="Nummerierungszeichenuser">
    <w:name w:val="Nummerierungszeichen (user)"/>
    <w:qFormat/>
    <w:rPr/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>
      <w:rFonts w:ascii="Calibri" w:hAnsi="Calibri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berschriftuser">
    <w:name w:val="Überschrift (user)"/>
    <w:basedOn w:val="Normal"/>
    <w:next w:val="BodyText"/>
    <w:qFormat/>
    <w:pPr>
      <w:keepNext w:val="true"/>
      <w:spacing w:before="240" w:after="120"/>
    </w:pPr>
    <w:rPr>
      <w:rFonts w:ascii="Calibri" w:hAnsi="Calibri" w:eastAsia="Microsoft YaHei" w:cs="Lucida Sans"/>
      <w:sz w:val="28"/>
      <w:szCs w:val="28"/>
    </w:rPr>
  </w:style>
  <w:style w:type="paragraph" w:styleId="Verzeichnisuser">
    <w:name w:val="Verzeichnis (user)"/>
    <w:basedOn w:val="Normal"/>
    <w:qFormat/>
    <w:pPr>
      <w:suppressLineNumbers/>
    </w:pPr>
    <w:rPr>
      <w:rFonts w:cs="Lucida Sans"/>
    </w:rPr>
  </w:style>
  <w:style w:type="paragraph" w:styleId="Blockzitatuser">
    <w:name w:val="Blockzitat (user)"/>
    <w:basedOn w:val="Normal"/>
    <w:qFormat/>
    <w:pPr>
      <w:spacing w:before="0" w:after="283"/>
      <w:ind w:hanging="0" w:start="567" w:end="567"/>
    </w:pPr>
    <w:rPr/>
  </w:style>
  <w:style w:type="paragraph" w:styleId="HorizontaleLinieuser">
    <w:name w:val="Horizontale Linie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VorformatierterTextuser">
    <w:name w:val="Vorformatierter Text (user)"/>
    <w:basedOn w:val="Normal"/>
    <w:qFormat/>
    <w:pPr>
      <w:shd w:val="clear" w:fill="E1E1E1"/>
      <w:bidi w:val="0"/>
      <w:spacing w:before="0" w:after="283"/>
      <w:jc w:val="start"/>
    </w:pPr>
    <w:rPr>
      <w:rFonts w:ascii="Consolas" w:hAnsi="Consolas" w:eastAsia="NSimSun" w:cs="Liberation Mono"/>
      <w:sz w:val="20"/>
      <w:szCs w:val="20"/>
    </w:rPr>
  </w:style>
  <w:style w:type="paragraph" w:styleId="Tabelleninhaltuser">
    <w:name w:val="Tabelleninhalt (user)"/>
    <w:basedOn w:val="Normal"/>
    <w:qFormat/>
    <w:pPr>
      <w:widowControl w:val="false"/>
      <w:suppressLineNumbers/>
    </w:pPr>
    <w:rPr/>
  </w:style>
  <w:style w:type="paragraph" w:styleId="Tabellenberschriftuser">
    <w:name w:val="Tabellenüberschrift (user)"/>
    <w:basedOn w:val="Tabelleninhaltuser"/>
    <w:qFormat/>
    <w:pPr>
      <w:suppressLineNumbers/>
      <w:jc w:val="center"/>
    </w:pPr>
    <w:rPr>
      <w:b/>
      <w:bCs/>
    </w:rPr>
  </w:style>
  <w:style w:type="paragraph" w:styleId="EnvelopeReturn">
    <w:name w:val="envelope return"/>
    <w:basedOn w:val="Normal"/>
    <w:pPr>
      <w:suppressLineNumbers/>
      <w:spacing w:before="0" w:after="60"/>
    </w:pPr>
    <w:rPr/>
  </w:style>
  <w:style w:type="paragraph" w:styleId="Title">
    <w:name w:val="Title"/>
    <w:basedOn w:val="berschriftuser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72</TotalTime>
  <Application>LibreOffice/26.2.1.2$Windows_X86_64 LibreOffice_project/620$Build-2</Application>
  <AppVersion>15.0000</AppVersion>
  <Pages>3</Pages>
  <Words>595</Words>
  <Characters>3520</Characters>
  <CharactersWithSpaces>4666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de-DE</dc:language>
  <cp:lastModifiedBy/>
  <cp:lastPrinted>2026-03-23T19:32:39Z</cp:lastPrinted>
  <dcterms:modified xsi:type="dcterms:W3CDTF">2026-03-23T20:04:00Z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