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ECD" w:rsidRPr="00401ECD" w:rsidRDefault="00401ECD" w:rsidP="00401ECD">
      <w:pPr>
        <w:pStyle w:val="2"/>
        <w:ind w:firstLine="420"/>
        <w:rPr>
          <w:rFonts w:ascii="宋体" w:eastAsia="宋体" w:hAnsi="宋体" w:cs="宋体"/>
          <w:b w:val="0"/>
          <w:bCs w:val="0"/>
          <w:kern w:val="0"/>
          <w:sz w:val="24"/>
          <w:szCs w:val="24"/>
        </w:rPr>
      </w:pPr>
      <w:r>
        <w:rPr>
          <w:rFonts w:ascii="宋体" w:eastAsia="宋体" w:hAnsi="宋体" w:cs="宋体" w:hint="eastAsia"/>
          <w:b w:val="0"/>
          <w:bCs w:val="0"/>
          <w:kern w:val="0"/>
          <w:sz w:val="24"/>
          <w:szCs w:val="24"/>
        </w:rPr>
        <w:t>本文</w:t>
      </w:r>
      <w:r w:rsidR="00D82682">
        <w:rPr>
          <w:rFonts w:ascii="宋体" w:eastAsia="宋体" w:hAnsi="宋体" w:cs="宋体" w:hint="eastAsia"/>
          <w:b w:val="0"/>
          <w:bCs w:val="0"/>
          <w:kern w:val="0"/>
          <w:sz w:val="24"/>
          <w:szCs w:val="24"/>
        </w:rPr>
        <w:t>将从区块链产生的背景开始介绍比特</w:t>
      </w:r>
      <w:proofErr w:type="gramStart"/>
      <w:r w:rsidR="00D82682">
        <w:rPr>
          <w:rFonts w:ascii="宋体" w:eastAsia="宋体" w:hAnsi="宋体" w:cs="宋体" w:hint="eastAsia"/>
          <w:b w:val="0"/>
          <w:bCs w:val="0"/>
          <w:kern w:val="0"/>
          <w:sz w:val="24"/>
          <w:szCs w:val="24"/>
        </w:rPr>
        <w:t>币</w:t>
      </w:r>
      <w:r w:rsidRPr="00401ECD">
        <w:rPr>
          <w:rFonts w:ascii="宋体" w:eastAsia="宋体" w:hAnsi="宋体" w:cs="宋体" w:hint="eastAsia"/>
          <w:b w:val="0"/>
          <w:bCs w:val="0"/>
          <w:kern w:val="0"/>
          <w:sz w:val="24"/>
          <w:szCs w:val="24"/>
        </w:rPr>
        <w:t>热点</w:t>
      </w:r>
      <w:proofErr w:type="gramEnd"/>
      <w:r w:rsidRPr="00401ECD">
        <w:rPr>
          <w:rFonts w:ascii="宋体" w:eastAsia="宋体" w:hAnsi="宋体" w:cs="宋体" w:hint="eastAsia"/>
          <w:b w:val="0"/>
          <w:bCs w:val="0"/>
          <w:kern w:val="0"/>
          <w:sz w:val="24"/>
          <w:szCs w:val="24"/>
        </w:rPr>
        <w:t>词汇，</w:t>
      </w:r>
      <w:proofErr w:type="gramStart"/>
      <w:r w:rsidRPr="00401ECD">
        <w:rPr>
          <w:rFonts w:ascii="宋体" w:eastAsia="宋体" w:hAnsi="宋体" w:cs="宋体" w:hint="eastAsia"/>
          <w:b w:val="0"/>
          <w:bCs w:val="0"/>
          <w:kern w:val="0"/>
          <w:sz w:val="24"/>
          <w:szCs w:val="24"/>
        </w:rPr>
        <w:t>探讨区</w:t>
      </w:r>
      <w:proofErr w:type="gramEnd"/>
      <w:r w:rsidRPr="00401ECD">
        <w:rPr>
          <w:rFonts w:ascii="宋体" w:eastAsia="宋体" w:hAnsi="宋体" w:cs="宋体" w:hint="eastAsia"/>
          <w:b w:val="0"/>
          <w:bCs w:val="0"/>
          <w:kern w:val="0"/>
          <w:sz w:val="24"/>
          <w:szCs w:val="24"/>
        </w:rPr>
        <w:t>块链发展趋势，并逐步介绍区块链的基本概念与核心技术，进而分析</w:t>
      </w:r>
      <w:proofErr w:type="spellStart"/>
      <w:r w:rsidRPr="00401ECD">
        <w:rPr>
          <w:rFonts w:ascii="宋体" w:eastAsia="宋体" w:hAnsi="宋体" w:cs="宋体" w:hint="eastAsia"/>
          <w:b w:val="0"/>
          <w:bCs w:val="0"/>
          <w:kern w:val="0"/>
          <w:sz w:val="24"/>
          <w:szCs w:val="24"/>
        </w:rPr>
        <w:t>Hyperledger</w:t>
      </w:r>
      <w:proofErr w:type="spellEnd"/>
      <w:r w:rsidRPr="00401ECD">
        <w:rPr>
          <w:rFonts w:ascii="宋体" w:eastAsia="宋体" w:hAnsi="宋体" w:cs="宋体" w:hint="eastAsia"/>
          <w:b w:val="0"/>
          <w:bCs w:val="0"/>
          <w:kern w:val="0"/>
          <w:sz w:val="24"/>
          <w:szCs w:val="24"/>
        </w:rPr>
        <w:t xml:space="preserve"> Fabric的架构与核心机制。</w:t>
      </w:r>
    </w:p>
    <w:p w:rsidR="009F6E01" w:rsidRPr="00853F0B" w:rsidRDefault="009F6E01" w:rsidP="009F6E01">
      <w:pPr>
        <w:pStyle w:val="2"/>
        <w:rPr>
          <w:sz w:val="28"/>
          <w:szCs w:val="28"/>
        </w:rPr>
      </w:pPr>
      <w:r w:rsidRPr="00853F0B">
        <w:rPr>
          <w:rFonts w:ascii="Calibri" w:hAnsi="Calibri" w:cs="Calibri"/>
          <w:sz w:val="28"/>
          <w:szCs w:val="28"/>
        </w:rPr>
        <w:t>1</w:t>
      </w:r>
      <w:r w:rsidR="00DA5DF8">
        <w:rPr>
          <w:rFonts w:ascii="Calibri" w:hAnsi="Calibri" w:cs="Calibri" w:hint="eastAsia"/>
          <w:sz w:val="28"/>
          <w:szCs w:val="28"/>
        </w:rPr>
        <w:t>．</w:t>
      </w:r>
      <w:r w:rsidRPr="00853F0B">
        <w:rPr>
          <w:rFonts w:hint="eastAsia"/>
          <w:sz w:val="28"/>
          <w:szCs w:val="28"/>
        </w:rPr>
        <w:t>区块链产生背景</w:t>
      </w:r>
      <w:r w:rsidR="0030484F">
        <w:rPr>
          <w:rFonts w:hint="eastAsia"/>
          <w:sz w:val="28"/>
          <w:szCs w:val="28"/>
        </w:rPr>
        <w:t>、</w:t>
      </w:r>
      <w:r w:rsidRPr="00853F0B">
        <w:rPr>
          <w:rFonts w:hint="eastAsia"/>
          <w:sz w:val="28"/>
          <w:szCs w:val="28"/>
        </w:rPr>
        <w:t>发展</w:t>
      </w:r>
      <w:r w:rsidR="0030484F">
        <w:rPr>
          <w:rFonts w:hint="eastAsia"/>
          <w:sz w:val="28"/>
          <w:szCs w:val="28"/>
        </w:rPr>
        <w:t>及涉及的主要技术</w:t>
      </w:r>
    </w:p>
    <w:p w:rsidR="009F6E01" w:rsidRPr="009F6E01" w:rsidRDefault="009F6E01" w:rsidP="00853F0B">
      <w:pPr>
        <w:pStyle w:val="3"/>
        <w:ind w:firstLine="420"/>
        <w:rPr>
          <w:rFonts w:ascii="Calibri" w:hAnsi="Calibri" w:cs="Calibri"/>
          <w:b w:val="0"/>
          <w:sz w:val="28"/>
          <w:szCs w:val="28"/>
        </w:rPr>
      </w:pPr>
      <w:r w:rsidRPr="009F6E01">
        <w:rPr>
          <w:rFonts w:ascii="Calibri" w:hAnsi="Calibri" w:cs="Calibri" w:hint="eastAsia"/>
          <w:b w:val="0"/>
          <w:sz w:val="28"/>
          <w:szCs w:val="28"/>
        </w:rPr>
        <w:t xml:space="preserve">1.1 </w:t>
      </w:r>
      <w:r w:rsidRPr="009F6E01">
        <w:rPr>
          <w:rFonts w:ascii="Calibri" w:hAnsi="Calibri" w:cs="Calibri" w:hint="eastAsia"/>
          <w:b w:val="0"/>
          <w:sz w:val="28"/>
          <w:szCs w:val="28"/>
        </w:rPr>
        <w:t>背景</w:t>
      </w:r>
    </w:p>
    <w:p w:rsidR="009F6E01" w:rsidRPr="00D20321" w:rsidRDefault="00D20321" w:rsidP="00D20321">
      <w:pPr>
        <w:pStyle w:val="4"/>
        <w:ind w:firstLine="420"/>
        <w:rPr>
          <w:rFonts w:ascii="Calibri" w:hAnsi="Calibri" w:cs="Calibri"/>
          <w:b w:val="0"/>
          <w:sz w:val="24"/>
        </w:rPr>
      </w:pPr>
      <w:r>
        <w:rPr>
          <w:rFonts w:ascii="Calibri" w:hAnsi="Calibri" w:cs="Calibri" w:hint="eastAsia"/>
          <w:b w:val="0"/>
          <w:sz w:val="24"/>
        </w:rPr>
        <w:t xml:space="preserve">1.1.1 </w:t>
      </w:r>
      <w:r w:rsidR="006C601B" w:rsidRPr="00D20321">
        <w:rPr>
          <w:rFonts w:ascii="Calibri" w:hAnsi="Calibri" w:cs="Calibri" w:hint="eastAsia"/>
          <w:b w:val="0"/>
          <w:sz w:val="24"/>
        </w:rPr>
        <w:t>区块链的</w:t>
      </w:r>
      <w:r w:rsidR="00324380" w:rsidRPr="00D20321">
        <w:rPr>
          <w:rFonts w:ascii="Calibri" w:hAnsi="Calibri" w:cs="Calibri" w:hint="eastAsia"/>
          <w:b w:val="0"/>
          <w:sz w:val="24"/>
        </w:rPr>
        <w:t>背景</w:t>
      </w:r>
    </w:p>
    <w:p w:rsidR="00DE31E0" w:rsidRDefault="00DE31E0" w:rsidP="00470694">
      <w:pPr>
        <w:pStyle w:val="a3"/>
        <w:spacing w:before="0" w:beforeAutospacing="0" w:after="0" w:afterAutospacing="0" w:line="360" w:lineRule="auto"/>
        <w:ind w:leftChars="200" w:left="420" w:firstLineChars="200" w:firstLine="480"/>
      </w:pPr>
      <w:r>
        <w:rPr>
          <w:rFonts w:hint="eastAsia"/>
        </w:rPr>
        <w:t>传统互联网上的交易都需要借助可信赖的第三方机构来处理电子支付信息，交易双方信赖第三方机构。</w:t>
      </w:r>
    </w:p>
    <w:p w:rsidR="00DE31E0" w:rsidRDefault="00DE31E0" w:rsidP="00470694">
      <w:pPr>
        <w:pStyle w:val="a3"/>
        <w:spacing w:before="0" w:beforeAutospacing="0" w:after="0" w:afterAutospacing="0" w:line="360" w:lineRule="auto"/>
        <w:ind w:leftChars="200" w:left="420" w:firstLineChars="200" w:firstLine="480"/>
      </w:pPr>
      <w:r>
        <w:rPr>
          <w:rFonts w:hint="eastAsia"/>
        </w:rPr>
        <w:t>回忆一下你在网上购买一本书的流程：</w:t>
      </w:r>
    </w:p>
    <w:p w:rsidR="00DE31E0" w:rsidRDefault="00DE31E0" w:rsidP="00470694">
      <w:pPr>
        <w:pStyle w:val="a3"/>
        <w:spacing w:before="0" w:beforeAutospacing="0" w:after="0" w:afterAutospacing="0" w:line="360" w:lineRule="auto"/>
        <w:ind w:leftChars="200" w:left="420" w:firstLineChars="200" w:firstLine="480"/>
      </w:pPr>
      <w:r>
        <w:rPr>
          <w:rFonts w:hint="eastAsia"/>
        </w:rPr>
        <w:t>第一步，你下单并把钱打给支付宝；</w:t>
      </w:r>
    </w:p>
    <w:p w:rsidR="00DE31E0" w:rsidRDefault="00DE31E0" w:rsidP="00470694">
      <w:pPr>
        <w:pStyle w:val="a3"/>
        <w:spacing w:before="0" w:beforeAutospacing="0" w:after="0" w:afterAutospacing="0" w:line="360" w:lineRule="auto"/>
        <w:ind w:leftChars="200" w:left="420" w:firstLineChars="200" w:firstLine="480"/>
      </w:pPr>
      <w:r>
        <w:rPr>
          <w:rFonts w:hint="eastAsia"/>
        </w:rPr>
        <w:t>第二步，支付宝收款后通知卖家可以发货了；</w:t>
      </w:r>
    </w:p>
    <w:p w:rsidR="00DE31E0" w:rsidRDefault="00DE31E0" w:rsidP="00470694">
      <w:pPr>
        <w:pStyle w:val="a3"/>
        <w:spacing w:before="0" w:beforeAutospacing="0" w:after="0" w:afterAutospacing="0" w:line="360" w:lineRule="auto"/>
        <w:ind w:leftChars="200" w:left="420" w:firstLineChars="200" w:firstLine="480"/>
      </w:pPr>
      <w:r>
        <w:rPr>
          <w:rFonts w:hint="eastAsia"/>
        </w:rPr>
        <w:t>第三步，卖家收到支付</w:t>
      </w:r>
      <w:proofErr w:type="gramStart"/>
      <w:r>
        <w:rPr>
          <w:rFonts w:hint="eastAsia"/>
        </w:rPr>
        <w:t>宝通知</w:t>
      </w:r>
      <w:proofErr w:type="gramEnd"/>
      <w:r>
        <w:rPr>
          <w:rFonts w:hint="eastAsia"/>
        </w:rPr>
        <w:t>之后给你发货；</w:t>
      </w:r>
    </w:p>
    <w:p w:rsidR="00DE31E0" w:rsidRDefault="00DE31E0" w:rsidP="00470694">
      <w:pPr>
        <w:pStyle w:val="a3"/>
        <w:spacing w:before="0" w:beforeAutospacing="0" w:after="0" w:afterAutospacing="0" w:line="360" w:lineRule="auto"/>
        <w:ind w:leftChars="200" w:left="420" w:firstLineChars="200" w:firstLine="480"/>
      </w:pPr>
      <w:r>
        <w:rPr>
          <w:rFonts w:hint="eastAsia"/>
        </w:rPr>
        <w:t>第四步，你收到书之后，觉得满意，在</w:t>
      </w:r>
      <w:proofErr w:type="gramStart"/>
      <w:r>
        <w:rPr>
          <w:rFonts w:hint="eastAsia"/>
        </w:rPr>
        <w:t>支付宝上选择</w:t>
      </w:r>
      <w:proofErr w:type="gramEnd"/>
      <w:r>
        <w:rPr>
          <w:rFonts w:hint="eastAsia"/>
        </w:rPr>
        <w:t>确认收货；</w:t>
      </w:r>
    </w:p>
    <w:p w:rsidR="00DE31E0" w:rsidRDefault="00DE31E0" w:rsidP="00470694">
      <w:pPr>
        <w:pStyle w:val="a3"/>
        <w:spacing w:before="0" w:beforeAutospacing="0" w:after="0" w:afterAutospacing="0" w:line="360" w:lineRule="auto"/>
        <w:ind w:leftChars="200" w:left="420" w:firstLineChars="200" w:firstLine="480"/>
      </w:pPr>
      <w:r>
        <w:rPr>
          <w:rFonts w:hint="eastAsia"/>
        </w:rPr>
        <w:t>第五步，支付宝收到通知，把款项打给卖家。流程结束。</w:t>
      </w:r>
    </w:p>
    <w:p w:rsidR="00DE31E0" w:rsidRDefault="00D20321" w:rsidP="00470694">
      <w:pPr>
        <w:pStyle w:val="a3"/>
        <w:spacing w:before="0" w:beforeAutospacing="0" w:after="0" w:afterAutospacing="0" w:line="360" w:lineRule="auto"/>
        <w:ind w:leftChars="200" w:left="420" w:firstLineChars="200" w:firstLine="480"/>
      </w:pPr>
      <w:r w:rsidRPr="00D20321">
        <w:rPr>
          <w:rFonts w:hint="eastAsia"/>
        </w:rPr>
        <w:t>你会发现，虽然你是在跟卖家做交易，但是，所有的关键流程都是在</w:t>
      </w:r>
      <w:proofErr w:type="gramStart"/>
      <w:r w:rsidRPr="00D20321">
        <w:rPr>
          <w:rFonts w:hint="eastAsia"/>
        </w:rPr>
        <w:t>跟支付宝</w:t>
      </w:r>
      <w:proofErr w:type="gramEnd"/>
      <w:r w:rsidRPr="00D20321">
        <w:rPr>
          <w:rFonts w:hint="eastAsia"/>
        </w:rPr>
        <w:t>打交道。这样的好处在于：万一哪个环节出问题，卖家和买家都可以通过支付宝寻求帮助，</w:t>
      </w:r>
      <w:proofErr w:type="gramStart"/>
      <w:r w:rsidRPr="00D20321">
        <w:rPr>
          <w:rFonts w:hint="eastAsia"/>
        </w:rPr>
        <w:t>让支付宝做出</w:t>
      </w:r>
      <w:proofErr w:type="gramEnd"/>
      <w:r w:rsidRPr="00D20321">
        <w:rPr>
          <w:rFonts w:hint="eastAsia"/>
        </w:rPr>
        <w:t>仲裁。这就是一个最简单的基于中心化思维构建的交易模型，它的价值显著，就是建立权威，通过权威背书来获得多方的信任，同时依赖权威方背后的资本和技术实力确保数据的可靠安全。</w:t>
      </w:r>
      <w:r w:rsidR="00DE31E0">
        <w:rPr>
          <w:rFonts w:hint="eastAsia"/>
        </w:rPr>
        <w:t>但是第三方介入也有很多缺点：</w:t>
      </w:r>
    </w:p>
    <w:p w:rsidR="00DE31E0" w:rsidRDefault="00DE31E0" w:rsidP="00DE31E0">
      <w:pPr>
        <w:pStyle w:val="a3"/>
        <w:spacing w:before="0" w:beforeAutospacing="0" w:after="0" w:afterAutospacing="0" w:line="360" w:lineRule="auto"/>
        <w:ind w:leftChars="200" w:left="420" w:firstLine="420"/>
      </w:pPr>
      <w:r>
        <w:rPr>
          <w:rFonts w:hint="eastAsia"/>
        </w:rPr>
        <w:t xml:space="preserve">- </w:t>
      </w:r>
      <w:r w:rsidR="00342568" w:rsidRPr="00342568">
        <w:rPr>
          <w:rFonts w:hint="eastAsia"/>
        </w:rPr>
        <w:t>高度中心化系统中单节点故障带来系统失效</w:t>
      </w:r>
    </w:p>
    <w:p w:rsidR="00DE31E0" w:rsidRDefault="00DE31E0" w:rsidP="00DE31E0">
      <w:pPr>
        <w:pStyle w:val="a3"/>
        <w:spacing w:before="0" w:beforeAutospacing="0" w:after="0" w:afterAutospacing="0" w:line="360" w:lineRule="auto"/>
        <w:ind w:leftChars="200" w:left="420" w:firstLine="420"/>
      </w:pPr>
      <w:r>
        <w:rPr>
          <w:rFonts w:hint="eastAsia"/>
        </w:rPr>
        <w:t>- 暴露隐私（第三方为了验证信息，需提供交易双方信息）</w:t>
      </w:r>
    </w:p>
    <w:p w:rsidR="00FA731E" w:rsidRPr="00FA731E" w:rsidRDefault="00DE31E0" w:rsidP="00470694">
      <w:pPr>
        <w:pStyle w:val="a3"/>
        <w:spacing w:before="0" w:beforeAutospacing="0" w:after="0" w:afterAutospacing="0" w:line="360" w:lineRule="auto"/>
        <w:ind w:leftChars="200" w:left="420" w:firstLineChars="200" w:firstLine="480"/>
      </w:pPr>
      <w:r>
        <w:rPr>
          <w:rFonts w:hint="eastAsia"/>
        </w:rPr>
        <w:t>试想如果去掉第三方机构，交易双方直接交易，这样怎么保证交易生效呢？</w:t>
      </w:r>
      <w:r w:rsidR="00FA731E">
        <w:rPr>
          <w:rFonts w:hint="eastAsia"/>
        </w:rPr>
        <w:t>区块链技术的出现就是为了解决这样的问题，区块链是一个基于密码学</w:t>
      </w:r>
      <w:r w:rsidR="00FA731E">
        <w:rPr>
          <w:rFonts w:hint="eastAsia"/>
        </w:rPr>
        <w:lastRenderedPageBreak/>
        <w:t>原理建立起点对点信任关系，使得达成一致的双方直接交易，并且公布给所有的见证人。</w:t>
      </w:r>
    </w:p>
    <w:p w:rsidR="00342568" w:rsidRDefault="00FA731E" w:rsidP="00470694">
      <w:pPr>
        <w:pStyle w:val="a3"/>
        <w:spacing w:before="0" w:beforeAutospacing="0" w:after="0" w:afterAutospacing="0" w:line="360" w:lineRule="auto"/>
        <w:ind w:leftChars="200" w:left="420" w:firstLineChars="200" w:firstLine="480"/>
      </w:pPr>
      <w:r>
        <w:rPr>
          <w:rFonts w:hint="eastAsia"/>
        </w:rPr>
        <w:t>在</w:t>
      </w:r>
      <w:proofErr w:type="gramStart"/>
      <w:r w:rsidR="00324380">
        <w:rPr>
          <w:rFonts w:hint="eastAsia"/>
        </w:rPr>
        <w:t>2008年中本聪在</w:t>
      </w:r>
      <w:proofErr w:type="gramEnd"/>
      <w:r w:rsidR="00324380">
        <w:rPr>
          <w:rFonts w:hint="eastAsia"/>
        </w:rPr>
        <w:t>网络上发表的一</w:t>
      </w:r>
      <w:r w:rsidR="00C74B38">
        <w:rPr>
          <w:rFonts w:hint="eastAsia"/>
        </w:rPr>
        <w:t>篇</w:t>
      </w:r>
      <w:r w:rsidR="00324380">
        <w:rPr>
          <w:rFonts w:hint="eastAsia"/>
        </w:rPr>
        <w:t>论文《比特币：一种点对点的电子现金系统》（《Bitcoin: A Peer-to-Peer Electronic Cash System》）,这是比特币和区块链理论形成中重要的奠基性论文，并真正开启了虚拟数字货币与区块链应用的新时代。</w:t>
      </w:r>
      <w:r w:rsidR="00401ECD">
        <w:rPr>
          <w:rFonts w:hint="eastAsia"/>
        </w:rPr>
        <w:t>在</w:t>
      </w:r>
      <w:proofErr w:type="gramStart"/>
      <w:r w:rsidR="00401ECD" w:rsidRPr="00401ECD">
        <w:rPr>
          <w:rFonts w:hint="eastAsia"/>
        </w:rPr>
        <w:t>中本聪</w:t>
      </w:r>
      <w:r w:rsidR="00401ECD">
        <w:rPr>
          <w:rFonts w:hint="eastAsia"/>
        </w:rPr>
        <w:t>的</w:t>
      </w:r>
      <w:proofErr w:type="gramEnd"/>
      <w:r w:rsidR="00401ECD" w:rsidRPr="00401ECD">
        <w:rPr>
          <w:rFonts w:hint="eastAsia"/>
        </w:rPr>
        <w:t>这篇论文中</w:t>
      </w:r>
      <w:r w:rsidR="00401ECD">
        <w:rPr>
          <w:rFonts w:hint="eastAsia"/>
        </w:rPr>
        <w:t>，他</w:t>
      </w:r>
      <w:r w:rsidR="00401ECD" w:rsidRPr="00401ECD">
        <w:rPr>
          <w:rFonts w:hint="eastAsia"/>
        </w:rPr>
        <w:t>解决了之前发行虚拟数字货币存在的货币伪造、双重支付（或称“双花”, Double Spent）、匿名化交易、中心化货币发行等挑战，可以不依赖第三方信用机构进行背书，无须基于中心化货币发行体系，在全球范围内实现了点对点交易的可靠记账。</w:t>
      </w:r>
      <w:r w:rsidR="00401ECD">
        <w:rPr>
          <w:rFonts w:hint="eastAsia"/>
        </w:rPr>
        <w:t>（</w:t>
      </w:r>
      <w:r w:rsidR="00401ECD" w:rsidRPr="00470694">
        <w:rPr>
          <w:rFonts w:hint="eastAsia"/>
          <w:b/>
        </w:rPr>
        <w:t>Endorse: 背书</w:t>
      </w:r>
      <w:r w:rsidR="00401ECD" w:rsidRPr="00401ECD">
        <w:rPr>
          <w:rFonts w:hint="eastAsia"/>
        </w:rPr>
        <w:t>，金融上的意义为：指持票人为将票据权利转让给他人或者将一定的票据权利授予他人行使，而在票据背面或者粘单上记载有关事项并签章的行为。通常我们引申为对某个事情负责。在我们的共识机制的投票环节里，背书意味着参与投票。</w:t>
      </w:r>
      <w:r w:rsidR="00401ECD">
        <w:rPr>
          <w:rFonts w:hint="eastAsia"/>
        </w:rPr>
        <w:t>）</w:t>
      </w:r>
    </w:p>
    <w:p w:rsidR="00324380" w:rsidRDefault="00D20321" w:rsidP="00470694">
      <w:pPr>
        <w:pStyle w:val="a3"/>
        <w:spacing w:before="0" w:beforeAutospacing="0" w:after="0" w:afterAutospacing="0" w:line="360" w:lineRule="auto"/>
        <w:ind w:leftChars="200" w:left="420" w:firstLineChars="200" w:firstLine="480"/>
      </w:pPr>
      <w:r w:rsidRPr="00D20321">
        <w:rPr>
          <w:rFonts w:hint="eastAsia"/>
        </w:rPr>
        <w:t>比特</w:t>
      </w:r>
      <w:proofErr w:type="gramStart"/>
      <w:r w:rsidRPr="00D20321">
        <w:rPr>
          <w:rFonts w:hint="eastAsia"/>
        </w:rPr>
        <w:t>币持续</w:t>
      </w:r>
      <w:proofErr w:type="gramEnd"/>
      <w:r>
        <w:rPr>
          <w:rFonts w:hint="eastAsia"/>
        </w:rPr>
        <w:t>11年</w:t>
      </w:r>
      <w:r w:rsidRPr="00D20321">
        <w:rPr>
          <w:rFonts w:hint="eastAsia"/>
        </w:rPr>
        <w:t>不间断的正常运行表明，这种分布式架构在适当的激励机制与共识算法的作用下支撑全球范围交易，为当前中心化架构提供了解决思路。</w:t>
      </w:r>
      <w:r w:rsidR="000455EC">
        <w:rPr>
          <w:rFonts w:hint="eastAsia"/>
        </w:rPr>
        <w:t>因此，在比特币的</w:t>
      </w:r>
      <w:r w:rsidRPr="00D20321">
        <w:rPr>
          <w:rFonts w:hint="eastAsia"/>
        </w:rPr>
        <w:t>生态中，每个人都可以参与记账，充分利用非对称加密、哈希算法等现代密码学技术确保比特</w:t>
      </w:r>
      <w:proofErr w:type="gramStart"/>
      <w:r w:rsidRPr="00D20321">
        <w:rPr>
          <w:rFonts w:hint="eastAsia"/>
        </w:rPr>
        <w:t>币交易</w:t>
      </w:r>
      <w:proofErr w:type="gramEnd"/>
      <w:r w:rsidRPr="00D20321">
        <w:rPr>
          <w:rFonts w:hint="eastAsia"/>
        </w:rPr>
        <w:t>不可伪造、不可篡改且可溯源的特性，并通过记账奖励的方式激发每个节点参与记账的积极性，这就使得黑客的攻击成本非常高昂，还不如“挖矿”参与社区贡献。正是这种结合正反馈奖励机制与博弈心理学的巧妙设计，使得比特</w:t>
      </w:r>
      <w:proofErr w:type="gramStart"/>
      <w:r w:rsidRPr="00D20321">
        <w:rPr>
          <w:rFonts w:hint="eastAsia"/>
        </w:rPr>
        <w:t>币交易</w:t>
      </w:r>
      <w:proofErr w:type="gramEnd"/>
      <w:r w:rsidRPr="00D20321">
        <w:rPr>
          <w:rFonts w:hint="eastAsia"/>
        </w:rPr>
        <w:t>系统迅速发展为一个国际共享的分布式账本系统</w:t>
      </w:r>
      <w:r>
        <w:rPr>
          <w:rFonts w:hint="eastAsia"/>
        </w:rPr>
        <w:t>。</w:t>
      </w:r>
    </w:p>
    <w:p w:rsidR="00FA731E" w:rsidRPr="00DE31E0" w:rsidRDefault="00FA731E" w:rsidP="00470694">
      <w:pPr>
        <w:pStyle w:val="a3"/>
        <w:spacing w:before="0" w:beforeAutospacing="0" w:after="0" w:afterAutospacing="0" w:line="360" w:lineRule="auto"/>
        <w:ind w:leftChars="200" w:left="420" w:firstLineChars="200" w:firstLine="480"/>
      </w:pPr>
      <w:r w:rsidRPr="0009134B">
        <w:rPr>
          <w:rFonts w:hint="eastAsia"/>
        </w:rPr>
        <w:t>区块链</w:t>
      </w:r>
      <w:r>
        <w:rPr>
          <w:rFonts w:hint="eastAsia"/>
        </w:rPr>
        <w:t>定义，它</w:t>
      </w:r>
      <w:r w:rsidRPr="0009134B">
        <w:rPr>
          <w:rFonts w:hint="eastAsia"/>
        </w:rPr>
        <w:t>是一种在对等网络环境下，通过透明和可信规则，（按照时间戳顺序）构建</w:t>
      </w:r>
      <w:r w:rsidRPr="00470694">
        <w:rPr>
          <w:rFonts w:hint="eastAsia"/>
          <w:b/>
        </w:rPr>
        <w:t>不可伪造</w:t>
      </w:r>
      <w:r w:rsidRPr="0009134B">
        <w:rPr>
          <w:rFonts w:hint="eastAsia"/>
        </w:rPr>
        <w:t>、</w:t>
      </w:r>
      <w:r w:rsidRPr="00470694">
        <w:rPr>
          <w:rFonts w:hint="eastAsia"/>
          <w:b/>
        </w:rPr>
        <w:t>不可篡</w:t>
      </w:r>
      <w:r w:rsidRPr="00470694">
        <w:rPr>
          <w:rFonts w:hint="eastAsia"/>
        </w:rPr>
        <w:t>改</w:t>
      </w:r>
      <w:r w:rsidRPr="0009134B">
        <w:rPr>
          <w:rFonts w:hint="eastAsia"/>
        </w:rPr>
        <w:t>和</w:t>
      </w:r>
      <w:proofErr w:type="gramStart"/>
      <w:r w:rsidRPr="00470694">
        <w:rPr>
          <w:rFonts w:hint="eastAsia"/>
          <w:b/>
        </w:rPr>
        <w:t>可</w:t>
      </w:r>
      <w:proofErr w:type="gramEnd"/>
      <w:r w:rsidRPr="00470694">
        <w:rPr>
          <w:rFonts w:hint="eastAsia"/>
          <w:b/>
        </w:rPr>
        <w:t>追溯</w:t>
      </w:r>
      <w:r w:rsidRPr="0009134B">
        <w:rPr>
          <w:rFonts w:hint="eastAsia"/>
        </w:rPr>
        <w:t>的块链式数据结构，实现和管理事务（或称交易）处理的模式。实际上，它是一种分布式数据存储、点对点传输、共识机制、加密算法等计算机技术的新型应用模式</w:t>
      </w:r>
      <w:r>
        <w:rPr>
          <w:rFonts w:hint="eastAsia"/>
        </w:rPr>
        <w:t>。</w:t>
      </w:r>
    </w:p>
    <w:p w:rsidR="008A53BD" w:rsidRPr="00212719" w:rsidRDefault="008A53BD" w:rsidP="00342568">
      <w:pPr>
        <w:pStyle w:val="a3"/>
        <w:spacing w:before="0" w:beforeAutospacing="0" w:after="0" w:afterAutospacing="0" w:line="360" w:lineRule="auto"/>
      </w:pPr>
    </w:p>
    <w:p w:rsidR="00E94224" w:rsidRPr="00B21B21" w:rsidRDefault="00E94224" w:rsidP="00E94224">
      <w:pPr>
        <w:pStyle w:val="4"/>
        <w:ind w:firstLine="420"/>
        <w:rPr>
          <w:rFonts w:ascii="Calibri" w:hAnsi="Calibri" w:cs="Calibri"/>
          <w:b w:val="0"/>
          <w:sz w:val="24"/>
        </w:rPr>
      </w:pPr>
      <w:r>
        <w:rPr>
          <w:rFonts w:ascii="Calibri" w:hAnsi="Calibri" w:cs="Calibri" w:hint="eastAsia"/>
          <w:b w:val="0"/>
          <w:sz w:val="24"/>
        </w:rPr>
        <w:lastRenderedPageBreak/>
        <w:t>1.1.2</w:t>
      </w:r>
      <w:r w:rsidRPr="00B21B21">
        <w:rPr>
          <w:rFonts w:ascii="Calibri" w:hAnsi="Calibri" w:cs="Calibri" w:hint="eastAsia"/>
          <w:b w:val="0"/>
          <w:sz w:val="24"/>
        </w:rPr>
        <w:t xml:space="preserve"> </w:t>
      </w:r>
      <w:r w:rsidRPr="00B21B21">
        <w:rPr>
          <w:rFonts w:ascii="Calibri" w:hAnsi="Calibri" w:cs="Calibri" w:hint="eastAsia"/>
          <w:b w:val="0"/>
          <w:sz w:val="24"/>
        </w:rPr>
        <w:t>发展现状</w:t>
      </w:r>
    </w:p>
    <w:p w:rsidR="00E94224" w:rsidRDefault="00E94224" w:rsidP="00470694">
      <w:pPr>
        <w:pStyle w:val="a3"/>
        <w:spacing w:before="0" w:beforeAutospacing="0" w:after="0" w:afterAutospacing="0" w:line="360" w:lineRule="auto"/>
        <w:ind w:leftChars="200" w:left="420" w:firstLineChars="200" w:firstLine="480"/>
      </w:pPr>
      <w:r w:rsidRPr="00DA719D">
        <w:rPr>
          <w:rFonts w:hint="eastAsia"/>
        </w:rPr>
        <w:t>根据区块链带来的革新与应用范围将区块链技术分为区块链1.0、区块链2.0和区块链3.0</w:t>
      </w:r>
      <w:r>
        <w:rPr>
          <w:rFonts w:hint="eastAsia"/>
        </w:rPr>
        <w:t>。</w:t>
      </w:r>
    </w:p>
    <w:p w:rsidR="00E94224" w:rsidRDefault="00E94224" w:rsidP="00470694">
      <w:pPr>
        <w:pStyle w:val="a3"/>
        <w:spacing w:before="0" w:beforeAutospacing="0" w:after="0" w:afterAutospacing="0" w:line="360" w:lineRule="auto"/>
        <w:ind w:leftChars="200" w:left="420" w:firstLineChars="200" w:firstLine="480"/>
      </w:pPr>
      <w:r w:rsidRPr="00DA719D">
        <w:rPr>
          <w:rFonts w:hint="eastAsia"/>
        </w:rPr>
        <w:t>（1）区块链1.0：以比特币为代表的可编程“虚拟货币”</w:t>
      </w:r>
    </w:p>
    <w:p w:rsidR="00E94224" w:rsidRDefault="00E94224" w:rsidP="00470694">
      <w:pPr>
        <w:pStyle w:val="a3"/>
        <w:spacing w:before="0" w:beforeAutospacing="0" w:after="0" w:afterAutospacing="0" w:line="360" w:lineRule="auto"/>
        <w:ind w:leftChars="200" w:left="420" w:firstLineChars="200" w:firstLine="480"/>
      </w:pPr>
      <w:r>
        <w:rPr>
          <w:rFonts w:hint="eastAsia"/>
        </w:rPr>
        <w:t>中</w:t>
      </w:r>
      <w:proofErr w:type="gramStart"/>
      <w:r>
        <w:rPr>
          <w:rFonts w:hint="eastAsia"/>
        </w:rPr>
        <w:t>本聪设计</w:t>
      </w:r>
      <w:proofErr w:type="gramEnd"/>
      <w:r>
        <w:rPr>
          <w:rFonts w:hint="eastAsia"/>
        </w:rPr>
        <w:t>的比特币为代表的可信的去中心的电子货币交易系统</w:t>
      </w:r>
      <w:r w:rsidRPr="00DA719D">
        <w:rPr>
          <w:rFonts w:hint="eastAsia"/>
        </w:rPr>
        <w:t>。</w:t>
      </w:r>
    </w:p>
    <w:p w:rsidR="00E94224" w:rsidRDefault="00E94224" w:rsidP="00470694">
      <w:pPr>
        <w:pStyle w:val="a3"/>
        <w:spacing w:before="0" w:beforeAutospacing="0" w:after="0" w:afterAutospacing="0" w:line="360" w:lineRule="auto"/>
        <w:ind w:leftChars="200" w:left="420" w:firstLineChars="200" w:firstLine="480"/>
      </w:pPr>
      <w:r w:rsidRPr="00DA719D">
        <w:rPr>
          <w:rFonts w:hint="eastAsia"/>
        </w:rPr>
        <w:t>（2）区块链2.0：基于区块链的可编程金融</w:t>
      </w:r>
    </w:p>
    <w:p w:rsidR="00E94224" w:rsidRDefault="00E94224" w:rsidP="00470694">
      <w:pPr>
        <w:pStyle w:val="a3"/>
        <w:spacing w:before="0" w:beforeAutospacing="0" w:after="0" w:afterAutospacing="0" w:line="360" w:lineRule="auto"/>
        <w:ind w:leftChars="200" w:left="420" w:firstLineChars="200" w:firstLine="480"/>
      </w:pPr>
      <w:r w:rsidRPr="00DA719D">
        <w:rPr>
          <w:rFonts w:hint="eastAsia"/>
        </w:rPr>
        <w:t>研究发现，数字货币底层的区块链技术同样可以应用到金融的其他领域，并将比特币中的脚本合约系统重新抽象成 “智能合约”，同时利用区块链</w:t>
      </w:r>
      <w:r>
        <w:rPr>
          <w:rFonts w:hint="eastAsia"/>
        </w:rPr>
        <w:t>特点</w:t>
      </w:r>
      <w:r w:rsidRPr="00DA719D">
        <w:rPr>
          <w:rFonts w:hint="eastAsia"/>
        </w:rPr>
        <w:t>，用于注册、确认与转移各种不同类型的资产及合约。</w:t>
      </w:r>
      <w:r>
        <w:rPr>
          <w:rFonts w:hint="eastAsia"/>
        </w:rPr>
        <w:t>在此基础上进行探索实践</w:t>
      </w:r>
      <w:r w:rsidRPr="00DA719D">
        <w:rPr>
          <w:rFonts w:hint="eastAsia"/>
        </w:rPr>
        <w:t>，包括股权登记转让、证券、私募股权、跨境支付、金融衍生品合约等</w:t>
      </w:r>
      <w:r>
        <w:rPr>
          <w:rFonts w:hint="eastAsia"/>
        </w:rPr>
        <w:t>。</w:t>
      </w:r>
    </w:p>
    <w:p w:rsidR="000A6AC1" w:rsidRPr="000A6AC1" w:rsidRDefault="000A6AC1" w:rsidP="00470694">
      <w:pPr>
        <w:pStyle w:val="a3"/>
        <w:spacing w:before="0" w:beforeAutospacing="0" w:after="0" w:afterAutospacing="0" w:line="360" w:lineRule="auto"/>
        <w:ind w:leftChars="200" w:left="420" w:firstLineChars="200" w:firstLine="480"/>
      </w:pPr>
      <w:r>
        <w:rPr>
          <w:rFonts w:hint="eastAsia"/>
        </w:rPr>
        <w:t>智能合约解释：是一套以数字形式定义的承诺，包括合约参与方可以在执行这些承诺的协议，他是一种用计算机语言取代法律语言去记录条款的合约。</w:t>
      </w:r>
    </w:p>
    <w:p w:rsidR="00E94224" w:rsidRDefault="00E94224" w:rsidP="00470694">
      <w:pPr>
        <w:pStyle w:val="a3"/>
        <w:spacing w:before="0" w:beforeAutospacing="0" w:after="0" w:afterAutospacing="0" w:line="360" w:lineRule="auto"/>
        <w:ind w:leftChars="200" w:left="420" w:firstLineChars="200" w:firstLine="480"/>
      </w:pPr>
      <w:r w:rsidRPr="00DA719D">
        <w:rPr>
          <w:rFonts w:hint="eastAsia"/>
        </w:rPr>
        <w:t>（3）区块链3.0：将区块链扩展到其他领域应用</w:t>
      </w:r>
    </w:p>
    <w:p w:rsidR="00E94224" w:rsidRPr="00853F0B" w:rsidRDefault="00E94224" w:rsidP="00470694">
      <w:pPr>
        <w:pStyle w:val="a3"/>
        <w:spacing w:before="0" w:beforeAutospacing="0" w:after="0" w:afterAutospacing="0" w:line="360" w:lineRule="auto"/>
        <w:ind w:leftChars="200" w:left="420" w:firstLineChars="200" w:firstLine="480"/>
      </w:pPr>
      <w:r w:rsidRPr="00DA719D">
        <w:rPr>
          <w:rFonts w:hint="eastAsia"/>
        </w:rPr>
        <w:t>在法律、零售业、物联网、公共医疗、公益事业等领域，依靠区块链提供的信任平台实现信息共享与身份自证明，而不用完全依赖于权威的第三方认证机构，从而降低信用认证成本，提高行业运行效率</w:t>
      </w:r>
      <w:r>
        <w:rPr>
          <w:rFonts w:hint="eastAsia"/>
        </w:rPr>
        <w:t>。</w:t>
      </w:r>
    </w:p>
    <w:p w:rsidR="00E94224" w:rsidRPr="00853F0B" w:rsidRDefault="00E94224" w:rsidP="00470694">
      <w:pPr>
        <w:pStyle w:val="a3"/>
        <w:spacing w:before="0" w:beforeAutospacing="0" w:after="0" w:afterAutospacing="0" w:line="360" w:lineRule="auto"/>
        <w:ind w:leftChars="200" w:left="420" w:firstLineChars="200" w:firstLine="480"/>
      </w:pPr>
      <w:r w:rsidRPr="00853F0B">
        <w:rPr>
          <w:rFonts w:hint="eastAsia"/>
        </w:rPr>
        <w:t>根据实际应用场景和</w:t>
      </w:r>
      <w:r w:rsidRPr="00853F0B">
        <w:t>V3.0</w:t>
      </w:r>
      <w:r w:rsidRPr="00853F0B">
        <w:rPr>
          <w:rFonts w:hint="eastAsia"/>
        </w:rPr>
        <w:t>特点引出</w:t>
      </w:r>
      <w:r>
        <w:rPr>
          <w:rFonts w:hint="eastAsia"/>
        </w:rPr>
        <w:t>H</w:t>
      </w:r>
      <w:r>
        <w:t xml:space="preserve">yper ledger </w:t>
      </w:r>
      <w:r>
        <w:rPr>
          <w:rFonts w:hint="eastAsia"/>
        </w:rPr>
        <w:t>F</w:t>
      </w:r>
      <w:r w:rsidRPr="00853F0B">
        <w:t>abric</w:t>
      </w:r>
      <w:r>
        <w:rPr>
          <w:rFonts w:hint="eastAsia"/>
        </w:rPr>
        <w:t>。</w:t>
      </w:r>
    </w:p>
    <w:p w:rsidR="00E94224" w:rsidRDefault="00E94224" w:rsidP="00E94224">
      <w:pPr>
        <w:pStyle w:val="a3"/>
        <w:spacing w:before="0" w:beforeAutospacing="0" w:after="0" w:afterAutospacing="0"/>
        <w:rPr>
          <w:sz w:val="21"/>
          <w:szCs w:val="21"/>
        </w:rPr>
      </w:pPr>
      <w:r>
        <w:rPr>
          <w:rFonts w:hint="eastAsia"/>
          <w:sz w:val="21"/>
          <w:szCs w:val="21"/>
        </w:rPr>
        <w:t> </w:t>
      </w:r>
    </w:p>
    <w:p w:rsidR="006D239D" w:rsidRPr="00D20321" w:rsidRDefault="00D20321" w:rsidP="00D20321">
      <w:pPr>
        <w:pStyle w:val="4"/>
        <w:ind w:firstLine="420"/>
        <w:rPr>
          <w:rFonts w:ascii="Calibri" w:hAnsi="Calibri" w:cs="Calibri"/>
          <w:b w:val="0"/>
          <w:sz w:val="24"/>
        </w:rPr>
      </w:pPr>
      <w:r>
        <w:rPr>
          <w:rFonts w:ascii="Calibri" w:hAnsi="Calibri" w:cs="Calibri" w:hint="eastAsia"/>
          <w:b w:val="0"/>
          <w:sz w:val="24"/>
        </w:rPr>
        <w:t>1.1.</w:t>
      </w:r>
      <w:r w:rsidR="00E94224">
        <w:rPr>
          <w:rFonts w:ascii="Calibri" w:hAnsi="Calibri" w:cs="Calibri" w:hint="eastAsia"/>
          <w:b w:val="0"/>
          <w:sz w:val="24"/>
        </w:rPr>
        <w:t>3</w:t>
      </w:r>
      <w:r>
        <w:rPr>
          <w:rFonts w:ascii="Calibri" w:hAnsi="Calibri" w:cs="Calibri" w:hint="eastAsia"/>
          <w:b w:val="0"/>
          <w:sz w:val="24"/>
        </w:rPr>
        <w:t xml:space="preserve"> </w:t>
      </w:r>
      <w:r w:rsidR="00697441">
        <w:rPr>
          <w:rFonts w:ascii="Calibri" w:hAnsi="Calibri" w:cs="Calibri" w:hint="eastAsia"/>
          <w:b w:val="0"/>
          <w:sz w:val="24"/>
        </w:rPr>
        <w:t>区块链</w:t>
      </w:r>
      <w:r w:rsidR="005303B2">
        <w:rPr>
          <w:rFonts w:ascii="Calibri" w:hAnsi="Calibri" w:cs="Calibri" w:hint="eastAsia"/>
          <w:b w:val="0"/>
          <w:sz w:val="24"/>
        </w:rPr>
        <w:t>模型分类</w:t>
      </w:r>
    </w:p>
    <w:p w:rsidR="00622204" w:rsidRDefault="00622204" w:rsidP="00470694">
      <w:pPr>
        <w:pStyle w:val="a3"/>
        <w:spacing w:before="0" w:beforeAutospacing="0" w:after="0" w:afterAutospacing="0" w:line="360" w:lineRule="auto"/>
        <w:ind w:leftChars="200" w:left="420" w:firstLineChars="200" w:firstLine="480"/>
      </w:pPr>
      <w:r w:rsidRPr="00622204">
        <w:rPr>
          <w:rFonts w:hint="eastAsia"/>
        </w:rPr>
        <w:t>根据不同的应用场景与设计体系，区块链可以采用对应的开放共享与节点权限方案，包括如下三种区块链部署模型。</w:t>
      </w:r>
    </w:p>
    <w:p w:rsidR="00622204" w:rsidRDefault="00622204" w:rsidP="00470694">
      <w:pPr>
        <w:pStyle w:val="a3"/>
        <w:spacing w:before="0" w:beforeAutospacing="0" w:after="0" w:afterAutospacing="0" w:line="360" w:lineRule="auto"/>
        <w:ind w:leftChars="200" w:left="420" w:firstLineChars="200" w:firstLine="480"/>
      </w:pPr>
      <w:r w:rsidRPr="00622204">
        <w:rPr>
          <w:rFonts w:hint="eastAsia"/>
        </w:rPr>
        <w:t>公有链：任意区块链服务客户都可以使用，任意节点均可接入，由所有节点共同</w:t>
      </w:r>
      <w:proofErr w:type="gramStart"/>
      <w:r w:rsidRPr="00622204">
        <w:rPr>
          <w:rFonts w:hint="eastAsia"/>
        </w:rPr>
        <w:t>参与共识</w:t>
      </w:r>
      <w:proofErr w:type="gramEnd"/>
      <w:r w:rsidRPr="00622204">
        <w:rPr>
          <w:rFonts w:hint="eastAsia"/>
        </w:rPr>
        <w:t>和读写数据，具有较强的去中心化特征，如比特币和以太坊；</w:t>
      </w:r>
    </w:p>
    <w:p w:rsidR="00622204" w:rsidRDefault="00622204" w:rsidP="00470694">
      <w:pPr>
        <w:pStyle w:val="a3"/>
        <w:spacing w:before="0" w:beforeAutospacing="0" w:after="0" w:afterAutospacing="0" w:line="360" w:lineRule="auto"/>
        <w:ind w:leftChars="200" w:left="420" w:firstLineChars="200" w:firstLine="480"/>
      </w:pPr>
      <w:r w:rsidRPr="00622204">
        <w:rPr>
          <w:rFonts w:hint="eastAsia"/>
        </w:rPr>
        <w:lastRenderedPageBreak/>
        <w:t>联盟链：只有利益相关的特定区块链服务客户才能使用，节点只有经过授权许可后方可接入网络，接入节点按照规则</w:t>
      </w:r>
      <w:proofErr w:type="gramStart"/>
      <w:r w:rsidRPr="00622204">
        <w:rPr>
          <w:rFonts w:hint="eastAsia"/>
        </w:rPr>
        <w:t>参与共识</w:t>
      </w:r>
      <w:proofErr w:type="gramEnd"/>
      <w:r w:rsidRPr="00622204">
        <w:rPr>
          <w:rFonts w:hint="eastAsia"/>
        </w:rPr>
        <w:t>和读写数据，具有较弱的去中心化的特征，如</w:t>
      </w:r>
      <w:proofErr w:type="spellStart"/>
      <w:r w:rsidRPr="00622204">
        <w:rPr>
          <w:rFonts w:hint="eastAsia"/>
        </w:rPr>
        <w:t>Hyperledger</w:t>
      </w:r>
      <w:proofErr w:type="spellEnd"/>
      <w:r w:rsidRPr="00622204">
        <w:rPr>
          <w:rFonts w:hint="eastAsia"/>
        </w:rPr>
        <w:t xml:space="preserve"> Fabric；</w:t>
      </w:r>
    </w:p>
    <w:p w:rsidR="00DA719D" w:rsidRDefault="00622204" w:rsidP="00470694">
      <w:pPr>
        <w:pStyle w:val="a3"/>
        <w:spacing w:before="0" w:beforeAutospacing="0" w:after="0" w:afterAutospacing="0" w:line="360" w:lineRule="auto"/>
        <w:ind w:leftChars="200" w:left="420" w:firstLineChars="200" w:firstLine="480"/>
      </w:pPr>
      <w:r w:rsidRPr="00622204">
        <w:rPr>
          <w:rFonts w:hint="eastAsia"/>
        </w:rPr>
        <w:t xml:space="preserve"> 私有链：仅由</w:t>
      </w:r>
      <w:proofErr w:type="gramStart"/>
      <w:r w:rsidRPr="00622204">
        <w:rPr>
          <w:rFonts w:hint="eastAsia"/>
        </w:rPr>
        <w:t>单个区</w:t>
      </w:r>
      <w:proofErr w:type="gramEnd"/>
      <w:r w:rsidRPr="00622204">
        <w:rPr>
          <w:rFonts w:hint="eastAsia"/>
        </w:rPr>
        <w:t>块链服务客户使用，仅有授权的节点才能接入，并按照规则</w:t>
      </w:r>
      <w:proofErr w:type="gramStart"/>
      <w:r w:rsidRPr="00622204">
        <w:rPr>
          <w:rFonts w:hint="eastAsia"/>
        </w:rPr>
        <w:t>参与共识</w:t>
      </w:r>
      <w:proofErr w:type="gramEnd"/>
      <w:r w:rsidRPr="00622204">
        <w:rPr>
          <w:rFonts w:hint="eastAsia"/>
        </w:rPr>
        <w:t>和读写数据。</w:t>
      </w:r>
    </w:p>
    <w:p w:rsidR="00622204" w:rsidRDefault="00622204" w:rsidP="009F6E01">
      <w:pPr>
        <w:pStyle w:val="a3"/>
        <w:spacing w:before="0" w:beforeAutospacing="0" w:after="0" w:afterAutospacing="0" w:line="360" w:lineRule="auto"/>
        <w:ind w:leftChars="200" w:left="420" w:firstLine="420"/>
      </w:pPr>
      <w:r>
        <w:rPr>
          <w:noProof/>
        </w:rPr>
        <w:drawing>
          <wp:inline distT="0" distB="0" distL="0" distR="0" wp14:anchorId="76DFE6FC" wp14:editId="06AD3E32">
            <wp:extent cx="4820470" cy="3562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2963" cy="3564193"/>
                    </a:xfrm>
                    <a:prstGeom prst="rect">
                      <a:avLst/>
                    </a:prstGeom>
                  </pic:spPr>
                </pic:pic>
              </a:graphicData>
            </a:graphic>
          </wp:inline>
        </w:drawing>
      </w:r>
    </w:p>
    <w:p w:rsidR="00401ECD" w:rsidRPr="00D82682" w:rsidRDefault="00804928" w:rsidP="00B21B21">
      <w:pPr>
        <w:pStyle w:val="4"/>
        <w:ind w:firstLine="420"/>
        <w:rPr>
          <w:rFonts w:ascii="Calibri" w:hAnsi="Calibri" w:cs="Calibri"/>
          <w:b w:val="0"/>
          <w:sz w:val="24"/>
        </w:rPr>
      </w:pPr>
      <w:r>
        <w:rPr>
          <w:rFonts w:ascii="Calibri" w:hAnsi="Calibri" w:cs="Calibri" w:hint="eastAsia"/>
          <w:b w:val="0"/>
          <w:sz w:val="24"/>
        </w:rPr>
        <w:t>1.1.4</w:t>
      </w:r>
      <w:r w:rsidR="00D82682">
        <w:rPr>
          <w:rFonts w:ascii="Calibri" w:hAnsi="Calibri" w:cs="Calibri" w:hint="eastAsia"/>
          <w:b w:val="0"/>
          <w:sz w:val="24"/>
        </w:rPr>
        <w:t xml:space="preserve"> </w:t>
      </w:r>
      <w:r w:rsidR="009F6E01" w:rsidRPr="00D82682">
        <w:rPr>
          <w:rFonts w:ascii="Calibri" w:hAnsi="Calibri" w:cs="Calibri" w:hint="eastAsia"/>
          <w:b w:val="0"/>
          <w:sz w:val="24"/>
        </w:rPr>
        <w:t>区块链的应用及</w:t>
      </w:r>
      <w:r w:rsidR="00622204">
        <w:rPr>
          <w:rFonts w:ascii="Calibri" w:hAnsi="Calibri" w:cs="Calibri" w:hint="eastAsia"/>
          <w:b w:val="0"/>
          <w:sz w:val="24"/>
        </w:rPr>
        <w:t>意义</w:t>
      </w:r>
    </w:p>
    <w:p w:rsidR="00D05160" w:rsidRDefault="00D82682" w:rsidP="00470694">
      <w:pPr>
        <w:pStyle w:val="a3"/>
        <w:spacing w:before="0" w:beforeAutospacing="0" w:after="0" w:afterAutospacing="0" w:line="360" w:lineRule="auto"/>
        <w:ind w:leftChars="200" w:left="420" w:firstLineChars="200" w:firstLine="480"/>
      </w:pPr>
      <w:r w:rsidRPr="00D05160">
        <w:rPr>
          <w:rFonts w:hint="eastAsia"/>
        </w:rPr>
        <w:t>目前，</w:t>
      </w:r>
      <w:r w:rsidR="00D05160" w:rsidRPr="00D05160">
        <w:rPr>
          <w:rFonts w:hint="eastAsia"/>
        </w:rPr>
        <w:t>区块链技术应用已延伸到数字金融、物联网、智能制造、供应链管理、数字资产交易等多个领域。全球主要国家都在加快布局区块链技术发展。我国在区块链领域拥有良好基础，要加快推动区块链技术和产业创新发展，积极推进区块链和经济社会融合发展。</w:t>
      </w:r>
    </w:p>
    <w:p w:rsidR="001A5B6F" w:rsidRDefault="001A5B6F" w:rsidP="00470694">
      <w:pPr>
        <w:pStyle w:val="a3"/>
        <w:spacing w:before="0" w:beforeAutospacing="0" w:after="0" w:afterAutospacing="0" w:line="360" w:lineRule="auto"/>
        <w:ind w:leftChars="200" w:left="420" w:firstLineChars="200" w:firstLine="480"/>
      </w:pPr>
      <w:r>
        <w:rPr>
          <w:rFonts w:hint="eastAsia"/>
        </w:rPr>
        <w:t>区块链</w:t>
      </w:r>
      <w:r w:rsidR="002C155B">
        <w:rPr>
          <w:rFonts w:hint="eastAsia"/>
        </w:rPr>
        <w:t>技术应用的</w:t>
      </w:r>
      <w:r>
        <w:rPr>
          <w:rFonts w:hint="eastAsia"/>
        </w:rPr>
        <w:t>意义：</w:t>
      </w:r>
    </w:p>
    <w:p w:rsidR="001A5B6F" w:rsidRDefault="0030484F" w:rsidP="00470694">
      <w:pPr>
        <w:pStyle w:val="a3"/>
        <w:spacing w:before="0" w:beforeAutospacing="0" w:after="0" w:afterAutospacing="0" w:line="360" w:lineRule="auto"/>
        <w:ind w:leftChars="200" w:left="420" w:firstLineChars="200" w:firstLine="480"/>
      </w:pPr>
      <w:r w:rsidRPr="00DA719D">
        <w:rPr>
          <w:rFonts w:hint="eastAsia"/>
        </w:rPr>
        <w:t>（1）</w:t>
      </w:r>
      <w:r w:rsidR="001A5B6F">
        <w:rPr>
          <w:rFonts w:hint="eastAsia"/>
        </w:rPr>
        <w:t>摆脱了传统信任体系中需要第三方信息验证的信用确认模式；</w:t>
      </w:r>
    </w:p>
    <w:p w:rsidR="001A5B6F" w:rsidRDefault="0030484F" w:rsidP="00470694">
      <w:pPr>
        <w:pStyle w:val="a3"/>
        <w:spacing w:before="0" w:beforeAutospacing="0" w:after="0" w:afterAutospacing="0" w:line="360" w:lineRule="auto"/>
        <w:ind w:leftChars="200" w:left="420" w:firstLineChars="200" w:firstLine="480"/>
      </w:pPr>
      <w:r w:rsidRPr="00DA719D">
        <w:rPr>
          <w:rFonts w:hint="eastAsia"/>
        </w:rPr>
        <w:t>（</w:t>
      </w:r>
      <w:r>
        <w:rPr>
          <w:rFonts w:hint="eastAsia"/>
        </w:rPr>
        <w:t>2</w:t>
      </w:r>
      <w:r w:rsidRPr="00DA719D">
        <w:rPr>
          <w:rFonts w:hint="eastAsia"/>
        </w:rPr>
        <w:t>）</w:t>
      </w:r>
      <w:r w:rsidR="001A5B6F" w:rsidRPr="00401ECD">
        <w:rPr>
          <w:rFonts w:hint="eastAsia"/>
        </w:rPr>
        <w:t>减少企业联盟间繁冗业务流程的生产成本</w:t>
      </w:r>
      <w:r w:rsidR="001A5B6F">
        <w:rPr>
          <w:rFonts w:hint="eastAsia"/>
        </w:rPr>
        <w:t>，有效地降低信用体系构建成本；</w:t>
      </w:r>
    </w:p>
    <w:p w:rsidR="001A5B6F" w:rsidRDefault="0030484F" w:rsidP="00470694">
      <w:pPr>
        <w:pStyle w:val="a3"/>
        <w:spacing w:before="0" w:beforeAutospacing="0" w:after="0" w:afterAutospacing="0" w:line="360" w:lineRule="auto"/>
        <w:ind w:leftChars="200" w:left="420" w:firstLineChars="200" w:firstLine="480"/>
      </w:pPr>
      <w:r w:rsidRPr="00DA719D">
        <w:rPr>
          <w:rFonts w:hint="eastAsia"/>
        </w:rPr>
        <w:t>（</w:t>
      </w:r>
      <w:r>
        <w:rPr>
          <w:rFonts w:hint="eastAsia"/>
        </w:rPr>
        <w:t>3</w:t>
      </w:r>
      <w:r w:rsidRPr="00DA719D">
        <w:rPr>
          <w:rFonts w:hint="eastAsia"/>
        </w:rPr>
        <w:t>）</w:t>
      </w:r>
      <w:r w:rsidR="001A5B6F" w:rsidRPr="00401ECD">
        <w:rPr>
          <w:rFonts w:hint="eastAsia"/>
        </w:rPr>
        <w:t>为弱信任主体间提供可信平台支持共享敏感数据</w:t>
      </w:r>
      <w:r w:rsidR="001A5B6F">
        <w:rPr>
          <w:rFonts w:hint="eastAsia"/>
        </w:rPr>
        <w:t>，</w:t>
      </w:r>
      <w:r w:rsidR="001A5B6F" w:rsidRPr="00401ECD">
        <w:rPr>
          <w:rFonts w:hint="eastAsia"/>
        </w:rPr>
        <w:t>提高跨组织体系要素的协同效率</w:t>
      </w:r>
      <w:r w:rsidR="001A5B6F">
        <w:rPr>
          <w:rFonts w:hint="eastAsia"/>
        </w:rPr>
        <w:t>；</w:t>
      </w:r>
    </w:p>
    <w:p w:rsidR="001A5B6F" w:rsidRDefault="0030484F" w:rsidP="00470694">
      <w:pPr>
        <w:pStyle w:val="a3"/>
        <w:spacing w:before="0" w:beforeAutospacing="0" w:after="0" w:afterAutospacing="0" w:line="360" w:lineRule="auto"/>
        <w:ind w:leftChars="200" w:left="420" w:firstLineChars="200" w:firstLine="480"/>
      </w:pPr>
      <w:r w:rsidRPr="00DA719D">
        <w:rPr>
          <w:rFonts w:hint="eastAsia"/>
        </w:rPr>
        <w:lastRenderedPageBreak/>
        <w:t>（</w:t>
      </w:r>
      <w:r>
        <w:rPr>
          <w:rFonts w:hint="eastAsia"/>
        </w:rPr>
        <w:t>4</w:t>
      </w:r>
      <w:r w:rsidRPr="00DA719D">
        <w:rPr>
          <w:rFonts w:hint="eastAsia"/>
        </w:rPr>
        <w:t>）</w:t>
      </w:r>
      <w:r w:rsidR="001A5B6F" w:rsidRPr="00401ECD">
        <w:rPr>
          <w:rFonts w:hint="eastAsia"/>
        </w:rPr>
        <w:t>提高信息监管透明度，避免高度中心化系统中单点故障带来的系统失效，降低黑客攻击风险</w:t>
      </w:r>
      <w:r w:rsidR="001A5B6F">
        <w:rPr>
          <w:rFonts w:hint="eastAsia"/>
        </w:rPr>
        <w:t>，</w:t>
      </w:r>
      <w:r w:rsidR="001A5B6F" w:rsidRPr="00401ECD">
        <w:rPr>
          <w:rFonts w:hint="eastAsia"/>
        </w:rPr>
        <w:t>提高链上资产的真实性、可信性与安全性</w:t>
      </w:r>
      <w:r w:rsidR="001A5B6F">
        <w:rPr>
          <w:rFonts w:hint="eastAsia"/>
        </w:rPr>
        <w:t>。</w:t>
      </w:r>
    </w:p>
    <w:p w:rsidR="001A5B6F" w:rsidRPr="009F6E01" w:rsidRDefault="001A5B6F" w:rsidP="00470694">
      <w:pPr>
        <w:pStyle w:val="a3"/>
        <w:spacing w:before="0" w:beforeAutospacing="0" w:after="0" w:afterAutospacing="0" w:line="360" w:lineRule="auto"/>
        <w:ind w:leftChars="200" w:left="420" w:firstLineChars="200" w:firstLine="480"/>
      </w:pPr>
      <w:r w:rsidRPr="00401ECD">
        <w:rPr>
          <w:rFonts w:hint="eastAsia"/>
        </w:rPr>
        <w:t>因此，区块链具有改变未来社会生产与生活形态的潜力，赋能产业经济推动共享经济的普及与发展，催生新的区块链产业与促进相关产业升级，创造社会经济价值</w:t>
      </w:r>
      <w:r>
        <w:rPr>
          <w:rFonts w:hint="eastAsia"/>
        </w:rPr>
        <w:t>。</w:t>
      </w:r>
    </w:p>
    <w:p w:rsidR="009F6E01" w:rsidRPr="009F6E01" w:rsidRDefault="009F6E01" w:rsidP="00853F0B">
      <w:pPr>
        <w:pStyle w:val="3"/>
        <w:ind w:firstLine="420"/>
        <w:rPr>
          <w:rFonts w:ascii="Calibri" w:hAnsi="Calibri" w:cs="Calibri"/>
          <w:b w:val="0"/>
          <w:sz w:val="28"/>
          <w:szCs w:val="28"/>
        </w:rPr>
      </w:pPr>
      <w:r w:rsidRPr="009F6E01">
        <w:rPr>
          <w:rFonts w:ascii="Calibri" w:hAnsi="Calibri" w:cs="Calibri" w:hint="eastAsia"/>
          <w:b w:val="0"/>
          <w:sz w:val="28"/>
          <w:szCs w:val="28"/>
        </w:rPr>
        <w:t xml:space="preserve">1.2 </w:t>
      </w:r>
      <w:r w:rsidRPr="009F6E01">
        <w:rPr>
          <w:rFonts w:ascii="Calibri" w:hAnsi="Calibri" w:cs="Calibri" w:hint="eastAsia"/>
          <w:b w:val="0"/>
          <w:sz w:val="28"/>
          <w:szCs w:val="28"/>
        </w:rPr>
        <w:t>区块链</w:t>
      </w:r>
      <w:r w:rsidR="001A5B6F">
        <w:rPr>
          <w:rFonts w:ascii="Calibri" w:hAnsi="Calibri" w:cs="Calibri" w:hint="eastAsia"/>
          <w:b w:val="0"/>
          <w:sz w:val="28"/>
          <w:szCs w:val="28"/>
        </w:rPr>
        <w:t>的数据结构</w:t>
      </w:r>
    </w:p>
    <w:p w:rsidR="009F6E01" w:rsidRDefault="009F6E01" w:rsidP="00470694">
      <w:pPr>
        <w:pStyle w:val="a3"/>
        <w:spacing w:before="0" w:beforeAutospacing="0" w:after="0" w:afterAutospacing="0" w:line="360" w:lineRule="auto"/>
        <w:ind w:leftChars="200" w:left="420" w:firstLineChars="200" w:firstLine="480"/>
      </w:pPr>
      <w:r w:rsidRPr="009F6E01">
        <w:rPr>
          <w:rFonts w:hint="eastAsia"/>
        </w:rPr>
        <w:t>区块</w:t>
      </w:r>
      <w:r>
        <w:rPr>
          <w:rFonts w:hint="eastAsia"/>
        </w:rPr>
        <w:t>和</w:t>
      </w:r>
      <w:proofErr w:type="gramStart"/>
      <w:r>
        <w:rPr>
          <w:rFonts w:hint="eastAsia"/>
        </w:rPr>
        <w:t>链</w:t>
      </w:r>
      <w:proofErr w:type="gramEnd"/>
    </w:p>
    <w:p w:rsidR="008A53BD" w:rsidRDefault="008A53BD" w:rsidP="00470694">
      <w:pPr>
        <w:pStyle w:val="a3"/>
        <w:spacing w:before="0" w:beforeAutospacing="0" w:after="0" w:afterAutospacing="0" w:line="360" w:lineRule="auto"/>
        <w:ind w:leftChars="200" w:left="420" w:firstLineChars="200" w:firstLine="480"/>
        <w:rPr>
          <w:rFonts w:hint="eastAsia"/>
        </w:rPr>
      </w:pPr>
      <w:r w:rsidRPr="008A53BD">
        <w:rPr>
          <w:rFonts w:hint="eastAsia"/>
        </w:rPr>
        <w:t>区块链上记录的区块对象是打包了一段时间内发生的交易与状态的集合。交易是指每次改变状态变化的操作，并拥有唯一的交易标识（如哈希值）。同时，区块头部保存了上一个区块的哈希值、当前区块的哈希值等信息，通常以一种链式结构保存所有的区块结构。</w:t>
      </w:r>
    </w:p>
    <w:p w:rsidR="00E67832" w:rsidRDefault="00E67832" w:rsidP="00470694">
      <w:pPr>
        <w:pStyle w:val="a3"/>
        <w:spacing w:before="0" w:beforeAutospacing="0" w:after="0" w:afterAutospacing="0" w:line="360" w:lineRule="auto"/>
        <w:ind w:leftChars="200" w:left="420" w:firstLineChars="200" w:firstLine="480"/>
      </w:pPr>
    </w:p>
    <w:p w:rsidR="0009134B" w:rsidRDefault="0062125E" w:rsidP="00470694">
      <w:pPr>
        <w:pStyle w:val="a3"/>
        <w:spacing w:before="0" w:beforeAutospacing="0" w:after="0" w:afterAutospacing="0" w:line="360" w:lineRule="auto"/>
        <w:ind w:leftChars="200" w:left="420" w:firstLineChars="200" w:firstLine="480"/>
      </w:pPr>
      <w:r>
        <w:rPr>
          <w:rFonts w:hint="eastAsia"/>
        </w:rPr>
        <w:t>区块链具有</w:t>
      </w:r>
      <w:r w:rsidRPr="009F6E01">
        <w:rPr>
          <w:rFonts w:hint="eastAsia"/>
        </w:rPr>
        <w:t>不可伪造和防篡改</w:t>
      </w:r>
      <w:r>
        <w:rPr>
          <w:rFonts w:hint="eastAsia"/>
        </w:rPr>
        <w:t>、</w:t>
      </w:r>
      <w:r w:rsidRPr="009F6E01">
        <w:rPr>
          <w:rFonts w:hint="eastAsia"/>
        </w:rPr>
        <w:t>透明可信</w:t>
      </w:r>
      <w:r>
        <w:rPr>
          <w:rFonts w:hint="eastAsia"/>
        </w:rPr>
        <w:t>、</w:t>
      </w:r>
      <w:r w:rsidRPr="009F6E01">
        <w:rPr>
          <w:rFonts w:hint="eastAsia"/>
        </w:rPr>
        <w:t>可追溯</w:t>
      </w:r>
      <w:r>
        <w:rPr>
          <w:rFonts w:hint="eastAsia"/>
        </w:rPr>
        <w:t>的特点，</w:t>
      </w:r>
      <w:r w:rsidR="0009134B">
        <w:rPr>
          <w:rFonts w:hint="eastAsia"/>
        </w:rPr>
        <w:t>如何实现不可伪造、不可篡改和</w:t>
      </w:r>
      <w:proofErr w:type="gramStart"/>
      <w:r w:rsidR="0009134B">
        <w:rPr>
          <w:rFonts w:hint="eastAsia"/>
        </w:rPr>
        <w:t>可</w:t>
      </w:r>
      <w:proofErr w:type="gramEnd"/>
      <w:r w:rsidR="0009134B">
        <w:rPr>
          <w:rFonts w:hint="eastAsia"/>
        </w:rPr>
        <w:t>追溯？</w:t>
      </w:r>
    </w:p>
    <w:p w:rsidR="00570426" w:rsidRDefault="00570426" w:rsidP="00470694">
      <w:pPr>
        <w:pStyle w:val="a3"/>
        <w:spacing w:before="0" w:beforeAutospacing="0" w:after="0" w:afterAutospacing="0" w:line="360" w:lineRule="auto"/>
        <w:ind w:leftChars="200" w:left="420" w:firstLineChars="200" w:firstLine="480"/>
      </w:pPr>
      <w:r>
        <w:rPr>
          <w:rFonts w:hint="eastAsia"/>
        </w:rPr>
        <w:tab/>
      </w:r>
      <w:r>
        <w:t>G</w:t>
      </w:r>
      <w:r>
        <w:rPr>
          <w:rFonts w:hint="eastAsia"/>
        </w:rPr>
        <w:t>enesis block</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 xml:space="preserve">    most recent block</w:t>
      </w:r>
    </w:p>
    <w:p w:rsidR="0009134B" w:rsidRDefault="00570426" w:rsidP="00470694">
      <w:pPr>
        <w:pStyle w:val="a3"/>
        <w:spacing w:before="0" w:beforeAutospacing="0" w:after="0" w:afterAutospacing="0" w:line="360" w:lineRule="auto"/>
        <w:ind w:leftChars="200" w:left="420" w:firstLineChars="200" w:firstLine="480"/>
      </w:pPr>
      <w:r>
        <w:rPr>
          <w:noProof/>
        </w:rPr>
        <mc:AlternateContent>
          <mc:Choice Requires="wps">
            <w:drawing>
              <wp:anchor distT="0" distB="0" distL="114300" distR="114300" simplePos="0" relativeHeight="251665408" behindDoc="0" locked="0" layoutInCell="1" allowOverlap="1" wp14:anchorId="7D14295B" wp14:editId="0983771B">
                <wp:simplePos x="0" y="0"/>
                <wp:positionH relativeFrom="column">
                  <wp:posOffset>4324350</wp:posOffset>
                </wp:positionH>
                <wp:positionV relativeFrom="paragraph">
                  <wp:posOffset>24130</wp:posOffset>
                </wp:positionV>
                <wp:extent cx="895350" cy="552450"/>
                <wp:effectExtent l="57150" t="38100" r="76200" b="95250"/>
                <wp:wrapNone/>
                <wp:docPr id="6" name="矩形 6"/>
                <wp:cNvGraphicFramePr/>
                <a:graphic xmlns:a="http://schemas.openxmlformats.org/drawingml/2006/main">
                  <a:graphicData uri="http://schemas.microsoft.com/office/word/2010/wordprocessingShape">
                    <wps:wsp>
                      <wps:cNvSpPr/>
                      <wps:spPr>
                        <a:xfrm>
                          <a:off x="0" y="0"/>
                          <a:ext cx="89535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9134B" w:rsidRDefault="00570426" w:rsidP="0009134B">
                            <w:pPr>
                              <w:jc w:val="center"/>
                            </w:pPr>
                            <w:r>
                              <w:rPr>
                                <w:rFonts w:hint="eastAsia"/>
                              </w:rPr>
                              <w:t>B</w:t>
                            </w:r>
                            <w:r w:rsidR="00FE22B2">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6" style="position:absolute;left:0;text-align:left;margin-left:340.5pt;margin-top:1.9pt;width:70.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09134B" w:rsidRDefault="00570426" w:rsidP="0009134B">
                      <w:pPr>
                        <w:jc w:val="center"/>
                      </w:pPr>
                      <w:r>
                        <w:rPr>
                          <w:rFonts w:hint="eastAsia"/>
                        </w:rPr>
                        <w:t>B</w:t>
                      </w:r>
                      <w:r w:rsidR="00FE22B2">
                        <w:rPr>
                          <w:rFonts w:hint="eastAsia"/>
                        </w:rPr>
                        <w:t>4</w:t>
                      </w:r>
                    </w:p>
                  </w:txbxContent>
                </v:textbox>
              </v:rect>
            </w:pict>
          </mc:Fallback>
        </mc:AlternateContent>
      </w:r>
      <w:r w:rsidR="0009134B">
        <w:rPr>
          <w:noProof/>
        </w:rPr>
        <mc:AlternateContent>
          <mc:Choice Requires="wps">
            <w:drawing>
              <wp:anchor distT="0" distB="0" distL="114300" distR="114300" simplePos="0" relativeHeight="251663360" behindDoc="0" locked="0" layoutInCell="1" allowOverlap="1" wp14:anchorId="137D01A1" wp14:editId="3DB44785">
                <wp:simplePos x="0" y="0"/>
                <wp:positionH relativeFrom="column">
                  <wp:posOffset>3114675</wp:posOffset>
                </wp:positionH>
                <wp:positionV relativeFrom="paragraph">
                  <wp:posOffset>26035</wp:posOffset>
                </wp:positionV>
                <wp:extent cx="895350" cy="552450"/>
                <wp:effectExtent l="57150" t="38100" r="76200" b="95250"/>
                <wp:wrapNone/>
                <wp:docPr id="5" name="矩形 5"/>
                <wp:cNvGraphicFramePr/>
                <a:graphic xmlns:a="http://schemas.openxmlformats.org/drawingml/2006/main">
                  <a:graphicData uri="http://schemas.microsoft.com/office/word/2010/wordprocessingShape">
                    <wps:wsp>
                      <wps:cNvSpPr/>
                      <wps:spPr>
                        <a:xfrm>
                          <a:off x="0" y="0"/>
                          <a:ext cx="89535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70426" w:rsidRDefault="00570426" w:rsidP="00570426">
                            <w:pPr>
                              <w:jc w:val="center"/>
                            </w:pPr>
                            <w:r>
                              <w:rPr>
                                <w:rFonts w:hint="eastAsia"/>
                              </w:rP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7" style="position:absolute;left:0;text-align:left;margin-left:245.25pt;margin-top:2.05pt;width:70.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570426" w:rsidRDefault="00570426" w:rsidP="00570426">
                      <w:pPr>
                        <w:jc w:val="center"/>
                      </w:pPr>
                      <w:r>
                        <w:rPr>
                          <w:rFonts w:hint="eastAsia"/>
                        </w:rPr>
                        <w:t>B3</w:t>
                      </w:r>
                    </w:p>
                  </w:txbxContent>
                </v:textbox>
              </v:rect>
            </w:pict>
          </mc:Fallback>
        </mc:AlternateContent>
      </w:r>
      <w:r w:rsidR="0009134B">
        <w:rPr>
          <w:noProof/>
        </w:rPr>
        <mc:AlternateContent>
          <mc:Choice Requires="wps">
            <w:drawing>
              <wp:anchor distT="0" distB="0" distL="114300" distR="114300" simplePos="0" relativeHeight="251661312" behindDoc="0" locked="0" layoutInCell="1" allowOverlap="1" wp14:anchorId="48287E7A" wp14:editId="5488DAE5">
                <wp:simplePos x="0" y="0"/>
                <wp:positionH relativeFrom="column">
                  <wp:posOffset>1905000</wp:posOffset>
                </wp:positionH>
                <wp:positionV relativeFrom="paragraph">
                  <wp:posOffset>26035</wp:posOffset>
                </wp:positionV>
                <wp:extent cx="895350" cy="552450"/>
                <wp:effectExtent l="57150" t="38100" r="76200" b="95250"/>
                <wp:wrapNone/>
                <wp:docPr id="4" name="矩形 4"/>
                <wp:cNvGraphicFramePr/>
                <a:graphic xmlns:a="http://schemas.openxmlformats.org/drawingml/2006/main">
                  <a:graphicData uri="http://schemas.microsoft.com/office/word/2010/wordprocessingShape">
                    <wps:wsp>
                      <wps:cNvSpPr/>
                      <wps:spPr>
                        <a:xfrm>
                          <a:off x="0" y="0"/>
                          <a:ext cx="89535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70426" w:rsidRDefault="00570426" w:rsidP="00570426">
                            <w:pPr>
                              <w:jc w:val="center"/>
                            </w:pPr>
                            <w:r>
                              <w:rPr>
                                <w:rFonts w:hint="eastAsia"/>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8" style="position:absolute;left:0;text-align:left;margin-left:150pt;margin-top:2.05pt;width:70.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570426" w:rsidRDefault="00570426" w:rsidP="00570426">
                      <w:pPr>
                        <w:jc w:val="center"/>
                      </w:pPr>
                      <w:r>
                        <w:rPr>
                          <w:rFonts w:hint="eastAsia"/>
                        </w:rPr>
                        <w:t>B2</w:t>
                      </w:r>
                    </w:p>
                  </w:txbxContent>
                </v:textbox>
              </v:rect>
            </w:pict>
          </mc:Fallback>
        </mc:AlternateContent>
      </w:r>
      <w:r w:rsidR="0009134B">
        <w:rPr>
          <w:noProof/>
        </w:rPr>
        <mc:AlternateContent>
          <mc:Choice Requires="wps">
            <w:drawing>
              <wp:anchor distT="0" distB="0" distL="114300" distR="114300" simplePos="0" relativeHeight="251659264" behindDoc="0" locked="0" layoutInCell="1" allowOverlap="1" wp14:anchorId="21427576" wp14:editId="0DA0E36C">
                <wp:simplePos x="0" y="0"/>
                <wp:positionH relativeFrom="column">
                  <wp:posOffset>695325</wp:posOffset>
                </wp:positionH>
                <wp:positionV relativeFrom="paragraph">
                  <wp:posOffset>26035</wp:posOffset>
                </wp:positionV>
                <wp:extent cx="895350" cy="552450"/>
                <wp:effectExtent l="57150" t="38100" r="76200" b="95250"/>
                <wp:wrapNone/>
                <wp:docPr id="3" name="矩形 3"/>
                <wp:cNvGraphicFramePr/>
                <a:graphic xmlns:a="http://schemas.openxmlformats.org/drawingml/2006/main">
                  <a:graphicData uri="http://schemas.microsoft.com/office/word/2010/wordprocessingShape">
                    <wps:wsp>
                      <wps:cNvSpPr/>
                      <wps:spPr>
                        <a:xfrm>
                          <a:off x="0" y="0"/>
                          <a:ext cx="89535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70426" w:rsidRDefault="00570426" w:rsidP="00570426">
                            <w:pPr>
                              <w:jc w:val="center"/>
                            </w:pPr>
                            <w:r>
                              <w:rPr>
                                <w:rFonts w:hint="eastAsia"/>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9" style="position:absolute;left:0;text-align:left;margin-left:54.75pt;margin-top:2.05pt;width:7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570426" w:rsidRDefault="00570426" w:rsidP="00570426">
                      <w:pPr>
                        <w:jc w:val="center"/>
                      </w:pPr>
                      <w:r>
                        <w:rPr>
                          <w:rFonts w:hint="eastAsia"/>
                        </w:rPr>
                        <w:t>B1</w:t>
                      </w:r>
                    </w:p>
                  </w:txbxContent>
                </v:textbox>
              </v:rect>
            </w:pict>
          </mc:Fallback>
        </mc:AlternateContent>
      </w:r>
    </w:p>
    <w:p w:rsidR="0009134B" w:rsidRPr="009F6E01" w:rsidRDefault="00570426" w:rsidP="00470694">
      <w:pPr>
        <w:pStyle w:val="a3"/>
        <w:spacing w:before="0" w:beforeAutospacing="0" w:after="0" w:afterAutospacing="0" w:line="360" w:lineRule="auto"/>
        <w:ind w:leftChars="200" w:left="420" w:firstLineChars="200" w:firstLine="480"/>
      </w:pPr>
      <w:r>
        <w:rPr>
          <w:noProof/>
        </w:rPr>
        <mc:AlternateContent>
          <mc:Choice Requires="wps">
            <w:drawing>
              <wp:anchor distT="0" distB="0" distL="114300" distR="114300" simplePos="0" relativeHeight="251670528" behindDoc="0" locked="0" layoutInCell="1" allowOverlap="1" wp14:anchorId="15ED6EDC" wp14:editId="50C2BC85">
                <wp:simplePos x="0" y="0"/>
                <wp:positionH relativeFrom="column">
                  <wp:posOffset>4010025</wp:posOffset>
                </wp:positionH>
                <wp:positionV relativeFrom="paragraph">
                  <wp:posOffset>5080</wp:posOffset>
                </wp:positionV>
                <wp:extent cx="314325" cy="0"/>
                <wp:effectExtent l="57150" t="76200" r="0" b="152400"/>
                <wp:wrapNone/>
                <wp:docPr id="9" name="直接箭头连接符 9"/>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9" o:spid="_x0000_s1026" type="#_x0000_t32" style="position:absolute;left:0;text-align:left;margin-left:315.75pt;margin-top:.4pt;width:24.7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" strokecolor="black [3200]" strokeweight="2pt">
                <v:stroke endarrow="open"/>
                <v:shadow on="t" color="black" opacity="24903f" origin=",.5" offset="0,.55556mm"/>
              </v:shape>
            </w:pict>
          </mc:Fallback>
        </mc:AlternateContent>
      </w:r>
      <w:r w:rsidR="0009134B">
        <w:rPr>
          <w:noProof/>
        </w:rPr>
        <mc:AlternateContent>
          <mc:Choice Requires="wps">
            <w:drawing>
              <wp:anchor distT="0" distB="0" distL="114300" distR="114300" simplePos="0" relativeHeight="251668480" behindDoc="0" locked="0" layoutInCell="1" allowOverlap="1" wp14:anchorId="59C728E9" wp14:editId="48795061">
                <wp:simplePos x="0" y="0"/>
                <wp:positionH relativeFrom="column">
                  <wp:posOffset>2800350</wp:posOffset>
                </wp:positionH>
                <wp:positionV relativeFrom="paragraph">
                  <wp:posOffset>24130</wp:posOffset>
                </wp:positionV>
                <wp:extent cx="314325" cy="0"/>
                <wp:effectExtent l="57150" t="76200" r="0" b="152400"/>
                <wp:wrapNone/>
                <wp:docPr id="8" name="直接箭头连接符 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220.5pt;margin-top:1.9pt;width:24.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" strokecolor="black [3200]" strokeweight="2pt">
                <v:stroke endarrow="open"/>
                <v:shadow on="t" color="black" opacity="24903f" origin=",.5" offset="0,.55556mm"/>
              </v:shape>
            </w:pict>
          </mc:Fallback>
        </mc:AlternateContent>
      </w:r>
      <w:r w:rsidR="0009134B">
        <w:rPr>
          <w:noProof/>
        </w:rPr>
        <mc:AlternateContent>
          <mc:Choice Requires="wps">
            <w:drawing>
              <wp:anchor distT="0" distB="0" distL="114300" distR="114300" simplePos="0" relativeHeight="251666432" behindDoc="0" locked="0" layoutInCell="1" allowOverlap="1" wp14:anchorId="710D7BFE" wp14:editId="2D5AA88D">
                <wp:simplePos x="0" y="0"/>
                <wp:positionH relativeFrom="column">
                  <wp:posOffset>1590675</wp:posOffset>
                </wp:positionH>
                <wp:positionV relativeFrom="paragraph">
                  <wp:posOffset>33655</wp:posOffset>
                </wp:positionV>
                <wp:extent cx="314325" cy="0"/>
                <wp:effectExtent l="57150" t="76200" r="0" b="152400"/>
                <wp:wrapNone/>
                <wp:docPr id="7" name="直接箭头连接符 7"/>
                <wp:cNvGraphicFramePr/>
                <a:graphic xmlns:a="http://schemas.openxmlformats.org/drawingml/2006/main">
                  <a:graphicData uri="http://schemas.microsoft.com/office/word/2010/wordprocessingShape">
                    <wps:wsp>
                      <wps:cNvCnPr/>
                      <wps:spPr>
                        <a:xfrm flipH="1" flipV="1">
                          <a:off x="0" y="0"/>
                          <a:ext cx="3143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 o:spid="_x0000_s1026" type="#_x0000_t32" style="position:absolute;left:0;text-align:left;margin-left:125.25pt;margin-top:2.65pt;width:24.7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" strokecolor="black [3200]" strokeweight="2pt">
                <v:stroke endarrow="open"/>
                <v:shadow on="t" color="black" opacity="24903f" origin=",.5" offset="0,.55556mm"/>
              </v:shape>
            </w:pict>
          </mc:Fallback>
        </mc:AlternateContent>
      </w:r>
    </w:p>
    <w:p w:rsidR="00FE22B2" w:rsidRDefault="00FE22B2" w:rsidP="00470694">
      <w:pPr>
        <w:pStyle w:val="a3"/>
        <w:spacing w:before="0" w:beforeAutospacing="0" w:after="0" w:afterAutospacing="0" w:line="360" w:lineRule="auto"/>
        <w:ind w:leftChars="200" w:left="420" w:firstLineChars="200" w:firstLine="480"/>
      </w:pPr>
    </w:p>
    <w:p w:rsidR="009F6E01" w:rsidRDefault="00FE22B2" w:rsidP="00470694">
      <w:pPr>
        <w:pStyle w:val="a3"/>
        <w:spacing w:before="0" w:beforeAutospacing="0" w:after="0" w:afterAutospacing="0" w:line="360" w:lineRule="auto"/>
        <w:ind w:leftChars="200" w:left="420" w:firstLineChars="200" w:firstLine="480"/>
      </w:pPr>
      <w:r>
        <w:rPr>
          <w:rFonts w:hint="eastAsia"/>
        </w:rPr>
        <w:t>首先</w:t>
      </w:r>
      <w:r w:rsidR="009F6E01" w:rsidRPr="009F6E01">
        <w:rPr>
          <w:rFonts w:hint="eastAsia"/>
        </w:rPr>
        <w:t>区块结构介绍</w:t>
      </w:r>
      <w:r>
        <w:rPr>
          <w:rFonts w:hint="eastAsia"/>
        </w:rPr>
        <w:t>：</w:t>
      </w:r>
    </w:p>
    <w:p w:rsidR="00FE22B2" w:rsidRDefault="00FE22B2" w:rsidP="00470694">
      <w:pPr>
        <w:pStyle w:val="a3"/>
        <w:spacing w:before="0" w:beforeAutospacing="0" w:after="0" w:afterAutospacing="0" w:line="360" w:lineRule="auto"/>
        <w:ind w:leftChars="200" w:left="420" w:firstLineChars="200" w:firstLine="480"/>
      </w:pPr>
      <w:r>
        <w:rPr>
          <w:rFonts w:hint="eastAsia"/>
        </w:rPr>
        <w:t>区块由三个部分组成，分别是区块头、区块数据和区块元数据。</w:t>
      </w:r>
    </w:p>
    <w:p w:rsidR="00FE22B2" w:rsidRDefault="00FE22B2" w:rsidP="00470694">
      <w:pPr>
        <w:pStyle w:val="a3"/>
        <w:spacing w:before="0" w:beforeAutospacing="0" w:after="0" w:afterAutospacing="0" w:line="360" w:lineRule="auto"/>
        <w:ind w:leftChars="200" w:left="420" w:firstLineChars="200" w:firstLine="480"/>
      </w:pPr>
      <w:r>
        <w:rPr>
          <w:rFonts w:hint="eastAsia"/>
        </w:rPr>
        <w:t>1.</w:t>
      </w:r>
      <w:proofErr w:type="gramStart"/>
      <w:r>
        <w:rPr>
          <w:rFonts w:hint="eastAsia"/>
        </w:rPr>
        <w:t>区块头</w:t>
      </w:r>
      <w:proofErr w:type="gramEnd"/>
      <w:r>
        <w:rPr>
          <w:rFonts w:hint="eastAsia"/>
        </w:rPr>
        <w:t>包含三个属性（区块号、当前区块哈希、前一个区块的哈希），当一个区块被创建时写入。</w:t>
      </w:r>
    </w:p>
    <w:p w:rsidR="00FE22B2" w:rsidRDefault="00FE22B2" w:rsidP="00470694">
      <w:pPr>
        <w:pStyle w:val="a3"/>
        <w:spacing w:before="0" w:beforeAutospacing="0" w:after="0" w:afterAutospacing="0" w:line="360" w:lineRule="auto"/>
        <w:ind w:leftChars="200" w:left="420" w:firstLineChars="200" w:firstLine="480"/>
      </w:pPr>
      <w:r>
        <w:rPr>
          <w:rFonts w:hint="eastAsia"/>
        </w:rPr>
        <w:t>2.区块数据包含的是排序后的交易列表。当区块被ordering service创建时写入。</w:t>
      </w:r>
    </w:p>
    <w:p w:rsidR="00FE22B2" w:rsidRDefault="00FE22B2" w:rsidP="00470694">
      <w:pPr>
        <w:pStyle w:val="a3"/>
        <w:spacing w:before="0" w:beforeAutospacing="0" w:after="0" w:afterAutospacing="0" w:line="360" w:lineRule="auto"/>
        <w:ind w:leftChars="200" w:left="420" w:firstLineChars="200" w:firstLine="480"/>
      </w:pPr>
      <w:r>
        <w:rPr>
          <w:rFonts w:hint="eastAsia"/>
        </w:rPr>
        <w:t>3.区块元数据包括区块的写入时间，以及区块写入者的证书、公</w:t>
      </w:r>
      <w:proofErr w:type="gramStart"/>
      <w:r>
        <w:rPr>
          <w:rFonts w:hint="eastAsia"/>
        </w:rPr>
        <w:t>钥</w:t>
      </w:r>
      <w:proofErr w:type="gramEnd"/>
      <w:r>
        <w:rPr>
          <w:rFonts w:hint="eastAsia"/>
        </w:rPr>
        <w:t>和签名。</w:t>
      </w:r>
    </w:p>
    <w:p w:rsidR="00A775A0" w:rsidRDefault="00A775A0" w:rsidP="00D82682">
      <w:pPr>
        <w:pStyle w:val="a3"/>
        <w:spacing w:before="0" w:beforeAutospacing="0" w:after="0" w:afterAutospacing="0" w:line="360" w:lineRule="auto"/>
        <w:ind w:leftChars="200" w:left="420" w:firstLine="420"/>
        <w:jc w:val="center"/>
      </w:pPr>
      <w:r>
        <w:rPr>
          <w:noProof/>
        </w:rPr>
        <w:lastRenderedPageBreak/>
        <w:drawing>
          <wp:inline distT="0" distB="0" distL="0" distR="0" wp14:anchorId="5DE4E28D" wp14:editId="30D41ECE">
            <wp:extent cx="4663285" cy="2609850"/>
            <wp:effectExtent l="0" t="0" r="4445" b="0"/>
            <wp:docPr id="1" name="图片 1" descr="C:\Users\ADMINI~1\AppData\Local\Temp\WeChat Files\11e197cf71daffd7fe59c1a72dbd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1e197cf71daffd7fe59c1a72dbd2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285" cy="2609850"/>
                    </a:xfrm>
                    <a:prstGeom prst="rect">
                      <a:avLst/>
                    </a:prstGeom>
                    <a:noFill/>
                    <a:ln>
                      <a:noFill/>
                    </a:ln>
                  </pic:spPr>
                </pic:pic>
              </a:graphicData>
            </a:graphic>
          </wp:inline>
        </w:drawing>
      </w:r>
    </w:p>
    <w:p w:rsidR="00FE22B2" w:rsidRDefault="00FE22B2" w:rsidP="00470694">
      <w:pPr>
        <w:pStyle w:val="a3"/>
        <w:spacing w:before="0" w:beforeAutospacing="0" w:after="0" w:afterAutospacing="0" w:line="360" w:lineRule="auto"/>
        <w:ind w:leftChars="200" w:left="420" w:firstLineChars="200" w:firstLine="480"/>
      </w:pPr>
      <w:r>
        <w:rPr>
          <w:rFonts w:hint="eastAsia"/>
        </w:rPr>
        <w:t>区块内交易数据</w:t>
      </w:r>
      <w:r w:rsidRPr="009F6E01">
        <w:rPr>
          <w:rFonts w:hint="eastAsia"/>
        </w:rPr>
        <w:t>结构介绍</w:t>
      </w:r>
      <w:r>
        <w:rPr>
          <w:rFonts w:hint="eastAsia"/>
        </w:rPr>
        <w:t>：</w:t>
      </w:r>
    </w:p>
    <w:p w:rsidR="00A775A0" w:rsidRDefault="00A775A0" w:rsidP="00470694">
      <w:pPr>
        <w:pStyle w:val="a3"/>
        <w:spacing w:before="0" w:beforeAutospacing="0" w:after="0" w:afterAutospacing="0" w:line="360" w:lineRule="auto"/>
        <w:ind w:leftChars="200" w:left="420" w:firstLineChars="200" w:firstLine="480"/>
      </w:pPr>
      <w:r>
        <w:rPr>
          <w:rFonts w:hint="eastAsia"/>
        </w:rPr>
        <w:t>交易头：包含交易的元数据，如链码名称、版本等</w:t>
      </w:r>
      <w:r w:rsidR="00D82682">
        <w:rPr>
          <w:rFonts w:hint="eastAsia"/>
        </w:rPr>
        <w:t>；</w:t>
      </w:r>
    </w:p>
    <w:p w:rsidR="00A775A0" w:rsidRDefault="00A775A0" w:rsidP="00470694">
      <w:pPr>
        <w:pStyle w:val="a3"/>
        <w:spacing w:before="0" w:beforeAutospacing="0" w:after="0" w:afterAutospacing="0" w:line="360" w:lineRule="auto"/>
        <w:ind w:leftChars="200" w:left="420" w:firstLineChars="200" w:firstLine="480"/>
      </w:pPr>
      <w:r>
        <w:rPr>
          <w:rFonts w:hint="eastAsia"/>
        </w:rPr>
        <w:t>交易签名：包含由客户端应用程序创建的加密签名，作用是判断交易是否被篡改</w:t>
      </w:r>
      <w:r w:rsidR="00D82682">
        <w:rPr>
          <w:rFonts w:hint="eastAsia"/>
        </w:rPr>
        <w:t>；</w:t>
      </w:r>
    </w:p>
    <w:p w:rsidR="00A775A0" w:rsidRDefault="00A775A0" w:rsidP="00470694">
      <w:pPr>
        <w:pStyle w:val="a3"/>
        <w:spacing w:before="0" w:beforeAutospacing="0" w:after="0" w:afterAutospacing="0" w:line="360" w:lineRule="auto"/>
        <w:ind w:leftChars="200" w:left="420" w:firstLineChars="200" w:firstLine="480"/>
      </w:pPr>
      <w:r>
        <w:rPr>
          <w:rFonts w:hint="eastAsia"/>
        </w:rPr>
        <w:t>交易提案：作用是对由应用程序提供给智能合约的输入参数进行编码。当智能合约运行时，提案负责将参数传递过去</w:t>
      </w:r>
      <w:r w:rsidR="00D82682">
        <w:rPr>
          <w:rFonts w:hint="eastAsia"/>
        </w:rPr>
        <w:t>；</w:t>
      </w:r>
    </w:p>
    <w:p w:rsidR="00A775A0" w:rsidRDefault="00A775A0" w:rsidP="00470694">
      <w:pPr>
        <w:pStyle w:val="a3"/>
        <w:spacing w:before="0" w:beforeAutospacing="0" w:after="0" w:afterAutospacing="0" w:line="360" w:lineRule="auto"/>
        <w:ind w:leftChars="200" w:left="420" w:firstLineChars="200" w:firstLine="480"/>
      </w:pPr>
      <w:r>
        <w:rPr>
          <w:rFonts w:hint="eastAsia"/>
        </w:rPr>
        <w:t>交易响应：是智能合约的输出，包含的是世界状态在交易前后的值，以读写集的形式展示。</w:t>
      </w:r>
    </w:p>
    <w:p w:rsidR="00DC0AD2" w:rsidRPr="009F6E01" w:rsidRDefault="00DC0AD2" w:rsidP="00470694">
      <w:pPr>
        <w:pStyle w:val="a3"/>
        <w:spacing w:before="0" w:beforeAutospacing="0" w:after="0" w:afterAutospacing="0" w:line="360" w:lineRule="auto"/>
        <w:ind w:leftChars="200" w:left="420" w:firstLineChars="200" w:firstLine="480"/>
      </w:pPr>
      <w:r>
        <w:rPr>
          <w:rFonts w:hint="eastAsia"/>
        </w:rPr>
        <w:t>现在我们可以回答之前的提问了，</w:t>
      </w:r>
      <w:r w:rsidR="007C6AC6">
        <w:rPr>
          <w:rFonts w:hint="eastAsia"/>
        </w:rPr>
        <w:t>由于每个区块结构内存储的内容有差异，通过Hash散列函数的计算后,每个区块的hash值也是不同的，这样就可以把前一个区块的哈希值作为“链”连接起来，形成</w:t>
      </w:r>
      <w:r w:rsidR="007C6AC6" w:rsidRPr="008A53BD">
        <w:rPr>
          <w:rFonts w:hint="eastAsia"/>
        </w:rPr>
        <w:t>一种链式结构保存</w:t>
      </w:r>
      <w:r w:rsidR="007C6AC6">
        <w:rPr>
          <w:rFonts w:hint="eastAsia"/>
        </w:rPr>
        <w:t>。如果要修改已经上链的某个区块内交易数据，那么该区块后面所有的区块就需要改动</w:t>
      </w:r>
      <w:r w:rsidR="008F58AD">
        <w:rPr>
          <w:rFonts w:hint="eastAsia"/>
        </w:rPr>
        <w:t>，而且需要将所有分布式节点的数据进行改动</w:t>
      </w:r>
      <w:r w:rsidR="007C6AC6">
        <w:rPr>
          <w:rFonts w:hint="eastAsia"/>
        </w:rPr>
        <w:t>。</w:t>
      </w:r>
    </w:p>
    <w:p w:rsidR="009F6E01" w:rsidRPr="009F6E01" w:rsidRDefault="00D82682" w:rsidP="00470694">
      <w:pPr>
        <w:pStyle w:val="a3"/>
        <w:spacing w:before="0" w:beforeAutospacing="0" w:after="0" w:afterAutospacing="0" w:line="360" w:lineRule="auto"/>
        <w:ind w:leftChars="200" w:left="420" w:firstLineChars="200" w:firstLine="480"/>
      </w:pPr>
      <w:r>
        <w:rPr>
          <w:rFonts w:hint="eastAsia"/>
        </w:rPr>
        <w:t>区块链</w:t>
      </w:r>
      <w:r w:rsidR="007C6AC6">
        <w:rPr>
          <w:rFonts w:hint="eastAsia"/>
        </w:rPr>
        <w:t>存储结构</w:t>
      </w:r>
      <w:r>
        <w:rPr>
          <w:rFonts w:hint="eastAsia"/>
        </w:rPr>
        <w:t>本身的</w:t>
      </w:r>
      <w:r w:rsidR="009F6E01" w:rsidRPr="009F6E01">
        <w:rPr>
          <w:rFonts w:hint="eastAsia"/>
        </w:rPr>
        <w:t>不可伪造和防篡改</w:t>
      </w:r>
      <w:r w:rsidR="009F6E01">
        <w:rPr>
          <w:rFonts w:hint="eastAsia"/>
        </w:rPr>
        <w:t>、</w:t>
      </w:r>
      <w:r w:rsidR="009F6E01" w:rsidRPr="009F6E01">
        <w:rPr>
          <w:rFonts w:hint="eastAsia"/>
        </w:rPr>
        <w:t>透明可信</w:t>
      </w:r>
      <w:r w:rsidR="009F6E01">
        <w:rPr>
          <w:rFonts w:hint="eastAsia"/>
        </w:rPr>
        <w:t>、</w:t>
      </w:r>
      <w:r w:rsidR="009F6E01" w:rsidRPr="009F6E01">
        <w:rPr>
          <w:rFonts w:hint="eastAsia"/>
        </w:rPr>
        <w:t>可追溯</w:t>
      </w:r>
      <w:r>
        <w:rPr>
          <w:rFonts w:hint="eastAsia"/>
        </w:rPr>
        <w:t>的特点，</w:t>
      </w:r>
      <w:r w:rsidR="00D05160">
        <w:rPr>
          <w:rFonts w:hint="eastAsia"/>
        </w:rPr>
        <w:t>决定的了</w:t>
      </w:r>
      <w:r>
        <w:rPr>
          <w:rFonts w:hint="eastAsia"/>
        </w:rPr>
        <w:t>区块链技术最为本质的特点</w:t>
      </w:r>
      <w:r w:rsidR="008A53BD">
        <w:rPr>
          <w:rFonts w:hint="eastAsia"/>
        </w:rPr>
        <w:t>。</w:t>
      </w:r>
    </w:p>
    <w:p w:rsidR="009F6E01" w:rsidRPr="009F6E01" w:rsidRDefault="009F6E01" w:rsidP="00853F0B">
      <w:pPr>
        <w:pStyle w:val="3"/>
        <w:ind w:firstLine="420"/>
        <w:rPr>
          <w:rFonts w:ascii="Calibri" w:hAnsi="Calibri" w:cs="Calibri"/>
          <w:b w:val="0"/>
          <w:sz w:val="28"/>
          <w:szCs w:val="28"/>
        </w:rPr>
      </w:pPr>
      <w:r>
        <w:rPr>
          <w:rFonts w:ascii="Calibri" w:hAnsi="Calibri" w:cs="Calibri" w:hint="eastAsia"/>
          <w:b w:val="0"/>
          <w:sz w:val="28"/>
          <w:szCs w:val="28"/>
        </w:rPr>
        <w:lastRenderedPageBreak/>
        <w:t xml:space="preserve">1.3 </w:t>
      </w:r>
      <w:r w:rsidRPr="009F6E01">
        <w:rPr>
          <w:rFonts w:ascii="Calibri" w:hAnsi="Calibri" w:cs="Calibri" w:hint="eastAsia"/>
          <w:b w:val="0"/>
          <w:sz w:val="28"/>
          <w:szCs w:val="28"/>
        </w:rPr>
        <w:t>涉及主要</w:t>
      </w:r>
      <w:r>
        <w:rPr>
          <w:rFonts w:ascii="Calibri" w:hAnsi="Calibri" w:cs="Calibri" w:hint="eastAsia"/>
          <w:b w:val="0"/>
          <w:sz w:val="28"/>
          <w:szCs w:val="28"/>
        </w:rPr>
        <w:t>技术</w:t>
      </w:r>
    </w:p>
    <w:p w:rsidR="009F6E01" w:rsidRPr="008F58AD" w:rsidRDefault="008F58AD" w:rsidP="008F58AD">
      <w:pPr>
        <w:pStyle w:val="4"/>
        <w:ind w:firstLine="420"/>
        <w:rPr>
          <w:rFonts w:ascii="Calibri" w:hAnsi="Calibri" w:cs="Calibri"/>
          <w:b w:val="0"/>
          <w:sz w:val="24"/>
        </w:rPr>
      </w:pPr>
      <w:r>
        <w:rPr>
          <w:rFonts w:ascii="Calibri" w:hAnsi="Calibri" w:cs="Calibri" w:hint="eastAsia"/>
          <w:b w:val="0"/>
          <w:sz w:val="24"/>
        </w:rPr>
        <w:t xml:space="preserve">1.3.1 </w:t>
      </w:r>
      <w:r w:rsidR="009F6E01" w:rsidRPr="008F58AD">
        <w:rPr>
          <w:rFonts w:ascii="Calibri" w:hAnsi="Calibri" w:cs="Calibri" w:hint="eastAsia"/>
          <w:b w:val="0"/>
          <w:sz w:val="24"/>
        </w:rPr>
        <w:t>分布式存储</w:t>
      </w:r>
      <w:r>
        <w:rPr>
          <w:rFonts w:ascii="Calibri" w:hAnsi="Calibri" w:cs="Calibri" w:hint="eastAsia"/>
          <w:b w:val="0"/>
          <w:sz w:val="24"/>
        </w:rPr>
        <w:t>由来及作用</w:t>
      </w:r>
    </w:p>
    <w:p w:rsidR="00FE22B2" w:rsidRPr="00FE22B2" w:rsidRDefault="002D644C" w:rsidP="00470694">
      <w:pPr>
        <w:pStyle w:val="a3"/>
        <w:spacing w:before="0" w:beforeAutospacing="0" w:after="0" w:afterAutospacing="0" w:line="360" w:lineRule="auto"/>
        <w:ind w:leftChars="200" w:left="420" w:firstLineChars="200" w:firstLine="480"/>
      </w:pPr>
      <w:r w:rsidRPr="00470694">
        <w:rPr>
          <w:rFonts w:hint="eastAsia"/>
        </w:rPr>
        <w:t>分布式存储就是将大量的普通服务器，通过网络互联，对外作为一个整体提供存储服务。传统的网络存储系统采用集中的存储服务器存放所有数据，存储服务器成为系统性能的瓶颈，也是可靠性和安全性的焦点，不能满足大规模存储应用的需要。分布式网络存储系统采用可扩展的系统结构，利用多台</w:t>
      </w:r>
      <w:r w:rsidRPr="00FE22B2">
        <w:rPr>
          <w:rFonts w:hint="eastAsia"/>
        </w:rPr>
        <w:t>存储服务器分担存储负荷。</w:t>
      </w:r>
    </w:p>
    <w:p w:rsidR="00A775A0" w:rsidRPr="00FE22B2" w:rsidRDefault="004D6DBD" w:rsidP="00470694">
      <w:pPr>
        <w:pStyle w:val="a3"/>
        <w:spacing w:before="0" w:beforeAutospacing="0" w:after="0" w:afterAutospacing="0" w:line="360" w:lineRule="auto"/>
        <w:ind w:leftChars="200" w:left="420" w:firstLineChars="200" w:firstLine="480"/>
      </w:pPr>
      <w:r w:rsidRPr="00FE22B2">
        <w:t>分布式</w:t>
      </w:r>
      <w:r w:rsidR="00A775A0" w:rsidRPr="00FE22B2">
        <w:rPr>
          <w:rFonts w:hint="eastAsia"/>
        </w:rPr>
        <w:t>存储</w:t>
      </w:r>
      <w:r w:rsidRPr="00FE22B2">
        <w:t>技术本质上是一种可以在多个网络节点、多个物理地址或者多个组织构成的网络中进行数据分享、同步和复制的数据存储技</w:t>
      </w:r>
      <w:r w:rsidR="0009134B" w:rsidRPr="00FE22B2">
        <w:t>术</w:t>
      </w:r>
      <w:r w:rsidR="0009134B" w:rsidRPr="00FE22B2">
        <w:rPr>
          <w:rFonts w:hint="eastAsia"/>
        </w:rPr>
        <w:t>，</w:t>
      </w:r>
      <w:r w:rsidR="00A775A0" w:rsidRPr="00FE22B2">
        <w:rPr>
          <w:rFonts w:hint="eastAsia"/>
        </w:rPr>
        <w:t>提高了系统的可靠性、可用性和存取效率，还易于扩展</w:t>
      </w:r>
      <w:r w:rsidR="0009134B" w:rsidRPr="00FE22B2">
        <w:rPr>
          <w:rFonts w:hint="eastAsia"/>
        </w:rPr>
        <w:t>。</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CAP定理</w:t>
      </w:r>
      <w:r w:rsidR="00FE22B2" w:rsidRPr="00470694">
        <w:rPr>
          <w:rFonts w:hint="eastAsia"/>
        </w:rPr>
        <w:t>介绍</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CAP理论：一个分布式系统不可能同时满足一致性，可用性和分区容错性，</w:t>
      </w:r>
      <w:r w:rsidR="0055527F" w:rsidRPr="00470694">
        <w:t>必须有所舍弃</w:t>
      </w:r>
      <w:r w:rsidRPr="00470694">
        <w:rPr>
          <w:rFonts w:hint="eastAsia"/>
        </w:rPr>
        <w:t>。</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（1）一致性</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对于一个将数据副本分布在不同分布式节点上的系统来说，如果对第一个节点的数据进行了更新操作并且更新成功后，却没有是的第二个节点上的数据得到相应的更新，于是在第二个节点上的数据进行读取操作时，获取的依然是旧数据（脏数据），这就是典型的分布式数据不一致的情况。在分布式系统中，如果能够做到针对一个数据项的更新操作执行成功后，所有的用户都可以读取到更新后的值，那么这样的系统就被认为具有严格的一致性（强一致性）。</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（2）可用性</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可用性是指系统提供的服务必须一直处于可用的状态，对于用户的每一个操作请求总是能够在有限的时间内返回结果。 </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其中“有限的时间内”是指，对于用户的一个操作请求，系统必须能够在指定的时间内返回对应的处理结果，如果超出这个时间范围，系统则被认为是</w:t>
      </w:r>
      <w:proofErr w:type="gramStart"/>
      <w:r w:rsidRPr="00470694">
        <w:rPr>
          <w:rFonts w:hint="eastAsia"/>
        </w:rPr>
        <w:t>不</w:t>
      </w:r>
      <w:proofErr w:type="gramEnd"/>
      <w:r w:rsidRPr="00470694">
        <w:rPr>
          <w:rFonts w:hint="eastAsia"/>
        </w:rPr>
        <w:t>可用的。“返回结果”是可用性的一个重要指标，要求系统在完成对</w:t>
      </w:r>
      <w:r w:rsidRPr="00470694">
        <w:rPr>
          <w:rFonts w:hint="eastAsia"/>
        </w:rPr>
        <w:lastRenderedPageBreak/>
        <w:t>用户请求的处理后，返回一个正常的相应结果。正常的响应结果通常能够明确的反应出对请求的处理结果，即成功或失败。</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（3）分区容错性</w:t>
      </w:r>
    </w:p>
    <w:p w:rsidR="004D6DBD" w:rsidRPr="00470694" w:rsidRDefault="004D6DBD" w:rsidP="00470694">
      <w:pPr>
        <w:pStyle w:val="a3"/>
        <w:spacing w:before="0" w:beforeAutospacing="0" w:after="0" w:afterAutospacing="0" w:line="360" w:lineRule="auto"/>
        <w:ind w:leftChars="200" w:left="420" w:firstLineChars="200" w:firstLine="480"/>
      </w:pPr>
      <w:r w:rsidRPr="00470694">
        <w:rPr>
          <w:rFonts w:hint="eastAsia"/>
        </w:rPr>
        <w:t>分区容错性约束了一个分布式系统需要具有如下特性：分布式系统在遇到任何网络分区故障的时候，仍然需要能够保证对外提供满足一致性的可用性的服务，除非整个网络环境都发生故障。</w:t>
      </w:r>
    </w:p>
    <w:p w:rsidR="00E51B26" w:rsidRPr="00470694" w:rsidRDefault="00E51B26" w:rsidP="00470694">
      <w:pPr>
        <w:pStyle w:val="a3"/>
        <w:spacing w:before="0" w:beforeAutospacing="0" w:after="0" w:afterAutospacing="0" w:line="360" w:lineRule="auto"/>
        <w:ind w:leftChars="200" w:left="420" w:firstLineChars="200" w:firstLine="480"/>
      </w:pPr>
    </w:p>
    <w:p w:rsidR="00D56C44" w:rsidRPr="00470694" w:rsidRDefault="00E51B26" w:rsidP="006F2123">
      <w:pPr>
        <w:pStyle w:val="a3"/>
        <w:spacing w:before="0" w:beforeAutospacing="0" w:after="0" w:afterAutospacing="0" w:line="360" w:lineRule="auto"/>
        <w:ind w:leftChars="200" w:left="420" w:firstLineChars="200" w:firstLine="480"/>
      </w:pPr>
      <w:bookmarkStart w:id="0" w:name="OLE_LINK1"/>
      <w:bookmarkStart w:id="1" w:name="OLE_LINK2"/>
      <w:r w:rsidRPr="00470694">
        <w:rPr>
          <w:rFonts w:hint="eastAsia"/>
        </w:rPr>
        <w:t>分布式存储系统设计时</w:t>
      </w:r>
      <w:r w:rsidR="00342568" w:rsidRPr="00470694">
        <w:rPr>
          <w:rFonts w:hint="eastAsia"/>
        </w:rPr>
        <w:t>为什么要在CAP定理的</w:t>
      </w:r>
      <w:r w:rsidRPr="00470694">
        <w:rPr>
          <w:rFonts w:hint="eastAsia"/>
        </w:rPr>
        <w:t>三者</w:t>
      </w:r>
      <w:r w:rsidR="00342568" w:rsidRPr="00470694">
        <w:rPr>
          <w:rFonts w:hint="eastAsia"/>
        </w:rPr>
        <w:t>间取舍？</w:t>
      </w:r>
    </w:p>
    <w:p w:rsidR="00342568" w:rsidRPr="00470694" w:rsidRDefault="00342568" w:rsidP="00470694">
      <w:pPr>
        <w:pStyle w:val="a3"/>
        <w:spacing w:before="0" w:beforeAutospacing="0" w:after="0" w:afterAutospacing="0" w:line="360" w:lineRule="auto"/>
        <w:ind w:leftChars="200" w:left="420" w:firstLineChars="200" w:firstLine="480"/>
      </w:pPr>
      <w:r w:rsidRPr="00470694">
        <w:rPr>
          <w:rFonts w:hint="eastAsia"/>
        </w:rPr>
        <w:t>人们设计大型分布式系统或大型存储系统出发点通常是，他们想获取巨大的性能加成，进而利用数百台计算机的资源来同时完成大量工作。因此，性能问题就成为了最初的诉求。之后，很自然的想法就是将数据分割放到大量的服务器上，这样就可以并行的从多台服务器读取数据。我们将这种方式称之为分片（</w:t>
      </w:r>
      <w:proofErr w:type="spellStart"/>
      <w:r w:rsidRPr="00470694">
        <w:rPr>
          <w:rFonts w:hint="eastAsia"/>
        </w:rPr>
        <w:t>Sharding</w:t>
      </w:r>
      <w:proofErr w:type="spellEnd"/>
      <w:r w:rsidRPr="00470694">
        <w:rPr>
          <w:rFonts w:hint="eastAsia"/>
        </w:rPr>
        <w:t>）。</w:t>
      </w:r>
    </w:p>
    <w:p w:rsidR="00E51B26" w:rsidRPr="00470694" w:rsidRDefault="00E51B26" w:rsidP="00470694">
      <w:pPr>
        <w:pStyle w:val="a3"/>
        <w:spacing w:before="0" w:beforeAutospacing="0" w:after="0" w:afterAutospacing="0" w:line="360" w:lineRule="auto"/>
        <w:ind w:leftChars="200" w:left="420" w:firstLineChars="200" w:firstLine="480"/>
        <w:jc w:val="center"/>
      </w:pPr>
      <w:r w:rsidRPr="00470694">
        <w:t>P</w:t>
      </w:r>
      <w:r w:rsidRPr="00470694">
        <w:rPr>
          <w:rFonts w:hint="eastAsia"/>
        </w:rPr>
        <w:t>erformance ---</w:t>
      </w:r>
      <w:r w:rsidRPr="00470694">
        <w:sym w:font="Wingdings" w:char="F0E0"/>
      </w:r>
      <w:r w:rsidRPr="00470694">
        <w:rPr>
          <w:rFonts w:hint="eastAsia"/>
        </w:rPr>
        <w:t xml:space="preserve"> </w:t>
      </w:r>
      <w:proofErr w:type="spellStart"/>
      <w:r w:rsidRPr="00470694">
        <w:rPr>
          <w:rFonts w:hint="eastAsia"/>
        </w:rPr>
        <w:t>Sharding</w:t>
      </w:r>
      <w:proofErr w:type="spellEnd"/>
    </w:p>
    <w:p w:rsidR="00E51B26" w:rsidRPr="00470694" w:rsidRDefault="00E51B26" w:rsidP="00470694">
      <w:pPr>
        <w:pStyle w:val="a3"/>
        <w:spacing w:before="0" w:beforeAutospacing="0" w:after="0" w:afterAutospacing="0" w:line="360" w:lineRule="auto"/>
        <w:ind w:leftChars="200" w:left="420" w:firstLineChars="200" w:firstLine="480"/>
      </w:pPr>
      <w:r w:rsidRPr="00470694">
        <w:rPr>
          <w:rFonts w:hint="eastAsia"/>
        </w:rPr>
        <w:t>如果你在成百上千台服务器进行分片，你将会看见常态的故障。如果你有数千台服务器，那么总是会有一台服务器</w:t>
      </w:r>
      <w:proofErr w:type="gramStart"/>
      <w:r w:rsidRPr="00470694">
        <w:rPr>
          <w:rFonts w:hint="eastAsia"/>
        </w:rPr>
        <w:t>宕</w:t>
      </w:r>
      <w:proofErr w:type="gramEnd"/>
      <w:r w:rsidRPr="00470694">
        <w:rPr>
          <w:rFonts w:hint="eastAsia"/>
        </w:rPr>
        <w:t>机，每天甚至每个小时都可能会发生错误。所以，我们需要自动化的方法而不是人工介入来修复错误。我们需要一个自动的容错系统，这就引出了容错这个话题（fault tolerance）。</w:t>
      </w:r>
    </w:p>
    <w:p w:rsidR="00E51B26" w:rsidRPr="00470694" w:rsidRDefault="00E51B26" w:rsidP="00470694">
      <w:pPr>
        <w:pStyle w:val="a3"/>
        <w:spacing w:before="0" w:beforeAutospacing="0" w:after="0" w:afterAutospacing="0" w:line="360" w:lineRule="auto"/>
        <w:ind w:leftChars="200" w:left="420" w:firstLineChars="200" w:firstLine="480"/>
        <w:jc w:val="center"/>
      </w:pPr>
      <w:r w:rsidRPr="00470694">
        <w:rPr>
          <w:rFonts w:hint="eastAsia"/>
        </w:rPr>
        <w:t>Fault ---</w:t>
      </w:r>
      <w:r w:rsidRPr="00470694">
        <w:sym w:font="Wingdings" w:char="F0E0"/>
      </w:r>
      <w:r w:rsidRPr="00470694">
        <w:rPr>
          <w:rFonts w:hint="eastAsia"/>
        </w:rPr>
        <w:t xml:space="preserve"> Tolerance</w:t>
      </w:r>
    </w:p>
    <w:p w:rsidR="00E51B26" w:rsidRPr="00470694" w:rsidRDefault="00E51B26" w:rsidP="00470694">
      <w:pPr>
        <w:pStyle w:val="a3"/>
        <w:spacing w:before="0" w:beforeAutospacing="0" w:after="0" w:afterAutospacing="0" w:line="360" w:lineRule="auto"/>
        <w:ind w:leftChars="200" w:left="420" w:firstLineChars="200" w:firstLine="480"/>
      </w:pPr>
      <w:r w:rsidRPr="00470694">
        <w:rPr>
          <w:rFonts w:hint="eastAsia"/>
        </w:rPr>
        <w:t>实现容错最有用的一种方法是使用复制，只需要维护2-3个数据的副本，当其中一个故障了，你就可以使用另一个。所以，如果想要容错能力，就得有复制（replication）。</w:t>
      </w:r>
    </w:p>
    <w:p w:rsidR="00E51B26" w:rsidRPr="00470694" w:rsidRDefault="00E51B26" w:rsidP="00470694">
      <w:pPr>
        <w:pStyle w:val="a3"/>
        <w:spacing w:before="0" w:beforeAutospacing="0" w:after="0" w:afterAutospacing="0" w:line="360" w:lineRule="auto"/>
        <w:ind w:leftChars="200" w:left="420" w:firstLineChars="200" w:firstLine="480"/>
        <w:jc w:val="center"/>
      </w:pPr>
      <w:r w:rsidRPr="00470694">
        <w:rPr>
          <w:rFonts w:hint="eastAsia"/>
        </w:rPr>
        <w:t>Tolerance---</w:t>
      </w:r>
      <w:r w:rsidRPr="00470694">
        <w:sym w:font="Wingdings" w:char="F0E0"/>
      </w:r>
      <w:r w:rsidRPr="00470694">
        <w:rPr>
          <w:rFonts w:hint="eastAsia"/>
        </w:rPr>
        <w:t xml:space="preserve"> Replication</w:t>
      </w:r>
    </w:p>
    <w:p w:rsidR="00E51B26" w:rsidRPr="00470694" w:rsidRDefault="00E51B26" w:rsidP="00470694">
      <w:pPr>
        <w:pStyle w:val="a3"/>
        <w:spacing w:before="0" w:beforeAutospacing="0" w:after="0" w:afterAutospacing="0" w:line="360" w:lineRule="auto"/>
        <w:ind w:leftChars="200" w:left="420" w:firstLineChars="200" w:firstLine="480"/>
      </w:pPr>
      <w:r w:rsidRPr="00470694">
        <w:rPr>
          <w:rFonts w:hint="eastAsia"/>
        </w:rPr>
        <w:t>如果有复制，那就有了两份数据的副本。可以确定的是，如果你不小心，它们就会不一致。所以，你本来设想的是，有了两个数据副本，你可以任意使用其中一个副本来容错。但是如果你不够小心，两个数据的副本就不是完全一致，严格来说，它们就不再互为副本了。而你获取到的数据内容也将取决于你向哪个副本请求数据。这对于应用程序来说就有些麻烦了。所以，如果我们有了复制，我们就有不一致的问题（inconsistency）。</w:t>
      </w:r>
    </w:p>
    <w:p w:rsidR="00E51B26" w:rsidRPr="00470694" w:rsidRDefault="00E51B26" w:rsidP="00470694">
      <w:pPr>
        <w:pStyle w:val="a3"/>
        <w:spacing w:before="0" w:beforeAutospacing="0" w:after="0" w:afterAutospacing="0" w:line="360" w:lineRule="auto"/>
        <w:ind w:leftChars="200" w:left="420" w:firstLineChars="200" w:firstLine="480"/>
        <w:jc w:val="center"/>
      </w:pPr>
      <w:r w:rsidRPr="00470694">
        <w:rPr>
          <w:rFonts w:hint="eastAsia"/>
        </w:rPr>
        <w:lastRenderedPageBreak/>
        <w:t>Replication ---</w:t>
      </w:r>
      <w:r w:rsidRPr="00470694">
        <w:sym w:font="Wingdings" w:char="F0E0"/>
      </w:r>
      <w:r w:rsidRPr="00470694">
        <w:rPr>
          <w:rFonts w:hint="eastAsia"/>
        </w:rPr>
        <w:t xml:space="preserve"> Inconsistency</w:t>
      </w:r>
    </w:p>
    <w:p w:rsidR="00E51B26" w:rsidRPr="00470694" w:rsidRDefault="00E51B26" w:rsidP="00470694">
      <w:pPr>
        <w:pStyle w:val="a3"/>
        <w:spacing w:before="0" w:beforeAutospacing="0" w:after="0" w:afterAutospacing="0" w:line="360" w:lineRule="auto"/>
        <w:ind w:leftChars="200" w:left="420" w:firstLineChars="200" w:firstLine="480"/>
      </w:pPr>
      <w:r w:rsidRPr="00470694">
        <w:rPr>
          <w:rFonts w:hint="eastAsia"/>
        </w:rPr>
        <w:t>通过聪明的设计，你可以避免不一致的问题，并且让数据看起来也表现的符合预期。但是为了达到这样的效果，你总是需要额外的工作，需要不同服务器之间通过网络额外的交互，而这样的</w:t>
      </w:r>
      <w:proofErr w:type="gramStart"/>
      <w:r w:rsidRPr="00470694">
        <w:rPr>
          <w:rFonts w:hint="eastAsia"/>
        </w:rPr>
        <w:t>交互会</w:t>
      </w:r>
      <w:proofErr w:type="gramEnd"/>
      <w:r w:rsidRPr="00470694">
        <w:rPr>
          <w:rFonts w:hint="eastAsia"/>
        </w:rPr>
        <w:t>降低性能。所以如果你想要一致性，你的代价就是低性能。但这明显不是我们最开始所希望的。</w:t>
      </w:r>
    </w:p>
    <w:p w:rsidR="00E51B26" w:rsidRPr="00470694" w:rsidRDefault="00E51B26" w:rsidP="00470694">
      <w:pPr>
        <w:pStyle w:val="a3"/>
        <w:spacing w:before="0" w:beforeAutospacing="0" w:after="0" w:afterAutospacing="0" w:line="360" w:lineRule="auto"/>
        <w:ind w:leftChars="200" w:left="420" w:firstLineChars="200" w:firstLine="480"/>
        <w:jc w:val="center"/>
      </w:pPr>
      <w:r w:rsidRPr="00470694">
        <w:rPr>
          <w:rFonts w:hint="eastAsia"/>
        </w:rPr>
        <w:t>Inconsistency ---</w:t>
      </w:r>
      <w:r w:rsidRPr="00470694">
        <w:sym w:font="Wingdings" w:char="F0E0"/>
      </w:r>
      <w:r w:rsidRPr="00470694">
        <w:rPr>
          <w:rFonts w:hint="eastAsia"/>
        </w:rPr>
        <w:t xml:space="preserve"> Low </w:t>
      </w:r>
      <w:r w:rsidRPr="00470694">
        <w:t>P</w:t>
      </w:r>
      <w:r w:rsidRPr="00470694">
        <w:rPr>
          <w:rFonts w:hint="eastAsia"/>
        </w:rPr>
        <w:t>erformance</w:t>
      </w:r>
    </w:p>
    <w:p w:rsidR="00E51B26" w:rsidRPr="00470694" w:rsidRDefault="00E51B26" w:rsidP="00470694">
      <w:pPr>
        <w:pStyle w:val="a3"/>
        <w:spacing w:before="0" w:beforeAutospacing="0" w:after="0" w:afterAutospacing="0" w:line="360" w:lineRule="auto"/>
        <w:ind w:leftChars="200" w:left="420" w:firstLineChars="200" w:firstLine="480"/>
      </w:pPr>
      <w:r w:rsidRPr="00470694">
        <w:rPr>
          <w:rFonts w:hint="eastAsia"/>
        </w:rPr>
        <w:t>当然，这里并不是绝对的。你可以构建性能很高的系统，但是不可避免的，都会陷入到这里的循环来。现实中，如果你想要好的一致性，你就要付出相应的代价。如果你不想付出代价，那就要忍受一些不确定的行为。</w:t>
      </w:r>
      <w:bookmarkEnd w:id="0"/>
      <w:bookmarkEnd w:id="1"/>
    </w:p>
    <w:p w:rsidR="003E0816" w:rsidRPr="003E0816" w:rsidRDefault="008F58AD" w:rsidP="003E0816">
      <w:pPr>
        <w:pStyle w:val="4"/>
        <w:ind w:firstLine="420"/>
        <w:rPr>
          <w:rFonts w:ascii="Calibri" w:hAnsi="Calibri" w:cs="Calibri"/>
          <w:b w:val="0"/>
          <w:sz w:val="24"/>
        </w:rPr>
      </w:pPr>
      <w:r>
        <w:rPr>
          <w:rFonts w:ascii="Calibri" w:hAnsi="Calibri" w:cs="Calibri" w:hint="eastAsia"/>
          <w:b w:val="0"/>
          <w:sz w:val="24"/>
        </w:rPr>
        <w:t xml:space="preserve">1.3.2 </w:t>
      </w:r>
      <w:r w:rsidR="009F6E01" w:rsidRPr="008F58AD">
        <w:rPr>
          <w:rFonts w:ascii="Calibri" w:hAnsi="Calibri" w:cs="Calibri" w:hint="eastAsia"/>
          <w:b w:val="0"/>
          <w:sz w:val="24"/>
        </w:rPr>
        <w:t>共识机制：</w:t>
      </w:r>
      <w:r w:rsidR="009F6E01" w:rsidRPr="008F58AD">
        <w:rPr>
          <w:rFonts w:ascii="Calibri" w:hAnsi="Calibri" w:cs="Calibri" w:hint="eastAsia"/>
          <w:b w:val="0"/>
          <w:sz w:val="24"/>
        </w:rPr>
        <w:t>POW</w:t>
      </w:r>
      <w:r w:rsidR="009F6E01" w:rsidRPr="008F58AD">
        <w:rPr>
          <w:rFonts w:ascii="Calibri" w:hAnsi="Calibri" w:cs="Calibri" w:hint="eastAsia"/>
          <w:b w:val="0"/>
          <w:sz w:val="24"/>
        </w:rPr>
        <w:t>，</w:t>
      </w:r>
      <w:r w:rsidR="009F6E01" w:rsidRPr="008F58AD">
        <w:rPr>
          <w:rFonts w:ascii="Calibri" w:hAnsi="Calibri" w:cs="Calibri"/>
          <w:b w:val="0"/>
          <w:sz w:val="24"/>
        </w:rPr>
        <w:t>POS</w:t>
      </w:r>
      <w:r w:rsidR="009F6E01" w:rsidRPr="008F58AD">
        <w:rPr>
          <w:rFonts w:ascii="Calibri" w:hAnsi="Calibri" w:cs="Calibri" w:hint="eastAsia"/>
          <w:b w:val="0"/>
          <w:sz w:val="24"/>
        </w:rPr>
        <w:t>和</w:t>
      </w:r>
      <w:r w:rsidR="009F6E01" w:rsidRPr="008F58AD">
        <w:rPr>
          <w:rFonts w:ascii="Calibri" w:hAnsi="Calibri" w:cs="Calibri" w:hint="eastAsia"/>
          <w:b w:val="0"/>
          <w:sz w:val="24"/>
        </w:rPr>
        <w:t>RAFT</w:t>
      </w:r>
    </w:p>
    <w:p w:rsidR="008F58AD" w:rsidRDefault="008F58AD" w:rsidP="00470694">
      <w:pPr>
        <w:pStyle w:val="a3"/>
        <w:spacing w:before="0" w:beforeAutospacing="0" w:after="0" w:afterAutospacing="0" w:line="360" w:lineRule="auto"/>
        <w:ind w:leftChars="200" w:left="420" w:firstLineChars="200" w:firstLine="480"/>
      </w:pPr>
      <w:r>
        <w:rPr>
          <w:rFonts w:hint="eastAsia"/>
        </w:rPr>
        <w:t>为什么</w:t>
      </w:r>
      <w:r w:rsidR="00342568">
        <w:rPr>
          <w:rFonts w:hint="eastAsia"/>
        </w:rPr>
        <w:t>要</w:t>
      </w:r>
      <w:r>
        <w:rPr>
          <w:rFonts w:hint="eastAsia"/>
        </w:rPr>
        <w:t>达成共识？</w:t>
      </w:r>
      <w:r w:rsidR="003E0816">
        <w:rPr>
          <w:rFonts w:hint="eastAsia"/>
        </w:rPr>
        <w:t xml:space="preserve"> </w:t>
      </w:r>
    </w:p>
    <w:p w:rsidR="003E0816" w:rsidRDefault="003E0816" w:rsidP="00470694">
      <w:pPr>
        <w:pStyle w:val="a3"/>
        <w:spacing w:before="0" w:beforeAutospacing="0" w:after="0" w:afterAutospacing="0" w:line="360" w:lineRule="auto"/>
        <w:ind w:leftChars="200" w:left="420" w:firstLineChars="200" w:firstLine="480"/>
      </w:pPr>
      <w:r w:rsidRPr="008F58AD">
        <w:rPr>
          <w:rFonts w:hint="eastAsia"/>
        </w:rPr>
        <w:t>在分布式系统中，共识就常常应用在这种多副本状态机（Replicated state machines），状态机在每台节点上都存有副本，这些状态机都有相同的初始状态，每次状态转变、下</w:t>
      </w:r>
      <w:proofErr w:type="gramStart"/>
      <w:r w:rsidRPr="008F58AD">
        <w:rPr>
          <w:rFonts w:hint="eastAsia"/>
        </w:rPr>
        <w:t>个状态</w:t>
      </w:r>
      <w:proofErr w:type="gramEnd"/>
      <w:r w:rsidRPr="008F58AD">
        <w:rPr>
          <w:rFonts w:hint="eastAsia"/>
        </w:rPr>
        <w:t>是什么都由相关进程共同决定，每一台节点的日志的值和顺序都相同。每个状态机在“哪个状态是下一个需要处理的状态”这个问题上达成共识，这就是一个共识问题。</w:t>
      </w:r>
    </w:p>
    <w:p w:rsidR="003E0816" w:rsidRPr="003E0816" w:rsidRDefault="003E0816" w:rsidP="00470694">
      <w:pPr>
        <w:pStyle w:val="a3"/>
        <w:spacing w:before="0" w:beforeAutospacing="0" w:after="0" w:afterAutospacing="0" w:line="360" w:lineRule="auto"/>
        <w:ind w:leftChars="200" w:left="420" w:firstLineChars="200" w:firstLine="480"/>
      </w:pPr>
      <w:r>
        <w:rPr>
          <w:rFonts w:hint="eastAsia"/>
        </w:rPr>
        <w:t>共识</w:t>
      </w:r>
      <w:r w:rsidRPr="003E0816">
        <w:rPr>
          <w:rFonts w:hint="eastAsia"/>
        </w:rPr>
        <w:t>这个概念，它是指多个服务器在状态</w:t>
      </w:r>
      <w:r>
        <w:rPr>
          <w:rFonts w:hint="eastAsia"/>
        </w:rPr>
        <w:t>上</w:t>
      </w:r>
      <w:r w:rsidRPr="003E0816">
        <w:rPr>
          <w:rFonts w:hint="eastAsia"/>
        </w:rPr>
        <w:t>达成一致，但是在一个分布式系统中，因为各种意外可能，有的服务器可能会崩溃或变得不可靠，它就不能和其他服务器达成一致状态。这样就需要一种Consensus协议，一致性协议是为了确保</w:t>
      </w:r>
      <w:r w:rsidR="0055527F">
        <w:rPr>
          <w:rFonts w:hint="eastAsia"/>
        </w:rPr>
        <w:t>一致性和</w:t>
      </w:r>
      <w:r w:rsidRPr="003E0816">
        <w:rPr>
          <w:rFonts w:hint="eastAsia"/>
        </w:rPr>
        <w:t>容错性，也就是即使系统中有一两个服务器</w:t>
      </w:r>
      <w:proofErr w:type="gramStart"/>
      <w:r w:rsidR="00470081">
        <w:rPr>
          <w:rFonts w:hint="eastAsia"/>
        </w:rPr>
        <w:t>宕</w:t>
      </w:r>
      <w:proofErr w:type="gramEnd"/>
      <w:r w:rsidR="00470081">
        <w:rPr>
          <w:rFonts w:hint="eastAsia"/>
        </w:rPr>
        <w:t>机</w:t>
      </w:r>
      <w:r w:rsidRPr="003E0816">
        <w:rPr>
          <w:rFonts w:hint="eastAsia"/>
        </w:rPr>
        <w:t>，也不会影响</w:t>
      </w:r>
      <w:r w:rsidR="0055527F">
        <w:rPr>
          <w:rFonts w:hint="eastAsia"/>
        </w:rPr>
        <w:t>系统的可用性</w:t>
      </w:r>
      <w:r>
        <w:rPr>
          <w:rFonts w:hint="eastAsia"/>
        </w:rPr>
        <w:t>。</w:t>
      </w:r>
    </w:p>
    <w:p w:rsidR="00925CE2" w:rsidRDefault="00925CE2" w:rsidP="00470694">
      <w:pPr>
        <w:pStyle w:val="a3"/>
        <w:spacing w:before="0" w:beforeAutospacing="0" w:after="0" w:afterAutospacing="0" w:line="360" w:lineRule="auto"/>
        <w:ind w:leftChars="200" w:left="420" w:firstLineChars="200" w:firstLine="480"/>
      </w:pPr>
      <w:r>
        <w:rPr>
          <w:rFonts w:hint="eastAsia"/>
        </w:rPr>
        <w:t>共识机制的本质就是通过投票或其它</w:t>
      </w:r>
      <w:r w:rsidR="00760C13">
        <w:rPr>
          <w:rFonts w:hint="eastAsia"/>
        </w:rPr>
        <w:t>大家认可的</w:t>
      </w:r>
      <w:r>
        <w:rPr>
          <w:rFonts w:hint="eastAsia"/>
        </w:rPr>
        <w:t>方式来决定哪个节点，在一定的时间范围内具有打包区块的权利。常见的共识机制有</w:t>
      </w:r>
      <w:r w:rsidR="00AE29FC">
        <w:rPr>
          <w:rFonts w:hint="eastAsia"/>
        </w:rPr>
        <w:t>POW、POS和RAFT。</w:t>
      </w:r>
    </w:p>
    <w:p w:rsidR="00D05160" w:rsidRDefault="00D05160" w:rsidP="00470694">
      <w:pPr>
        <w:pStyle w:val="a3"/>
        <w:spacing w:before="0" w:beforeAutospacing="0" w:after="0" w:afterAutospacing="0" w:line="360" w:lineRule="auto"/>
        <w:ind w:leftChars="200" w:left="420" w:firstLineChars="200" w:firstLine="480"/>
      </w:pPr>
      <w:r>
        <w:t>P</w:t>
      </w:r>
      <w:r>
        <w:rPr>
          <w:rFonts w:hint="eastAsia"/>
        </w:rPr>
        <w:t>OW(Proof of Work)工作量证明：</w:t>
      </w:r>
      <w:r w:rsidR="00DA6040" w:rsidRPr="00DA6040">
        <w:rPr>
          <w:rFonts w:hint="eastAsia"/>
        </w:rPr>
        <w:t>就是通过计算机对一个数学公式进行计算，谁先计算出的结果</w:t>
      </w:r>
      <w:proofErr w:type="gramStart"/>
      <w:r w:rsidR="00DA6040" w:rsidRPr="00DA6040">
        <w:rPr>
          <w:rFonts w:hint="eastAsia"/>
        </w:rPr>
        <w:t>与答案</w:t>
      </w:r>
      <w:proofErr w:type="gramEnd"/>
      <w:r w:rsidR="00DA6040" w:rsidRPr="00DA6040">
        <w:rPr>
          <w:rFonts w:hint="eastAsia"/>
        </w:rPr>
        <w:t>结果一样，谁就获得本次记账权。</w:t>
      </w:r>
    </w:p>
    <w:p w:rsidR="00F43BD8" w:rsidRDefault="00DA6040" w:rsidP="00470694">
      <w:pPr>
        <w:pStyle w:val="a3"/>
        <w:spacing w:before="0" w:beforeAutospacing="0" w:after="0" w:afterAutospacing="0" w:line="360" w:lineRule="auto"/>
        <w:ind w:leftChars="200" w:left="420" w:firstLineChars="200" w:firstLine="480"/>
      </w:pPr>
      <w:r>
        <w:rPr>
          <w:rFonts w:hint="eastAsia"/>
        </w:rPr>
        <w:t>优点：算法简单粗暴，节点无需交换额外信息即可以达成共识，破坏难度大</w:t>
      </w:r>
      <w:r w:rsidR="00F43BD8">
        <w:rPr>
          <w:rFonts w:hint="eastAsia"/>
        </w:rPr>
        <w:t>。</w:t>
      </w:r>
    </w:p>
    <w:p w:rsidR="00DA6040" w:rsidRDefault="00DA6040" w:rsidP="00470694">
      <w:pPr>
        <w:pStyle w:val="a3"/>
        <w:spacing w:before="0" w:beforeAutospacing="0" w:after="0" w:afterAutospacing="0" w:line="360" w:lineRule="auto"/>
        <w:ind w:leftChars="200" w:left="420" w:firstLineChars="200" w:firstLine="480"/>
      </w:pPr>
      <w:r>
        <w:rPr>
          <w:rFonts w:hint="eastAsia"/>
        </w:rPr>
        <w:lastRenderedPageBreak/>
        <w:t>缺点：挖矿造成大量的资源浪费；共识达成的周期较长；不适合商业应用。</w:t>
      </w:r>
    </w:p>
    <w:p w:rsidR="003715C4" w:rsidRDefault="003715C4" w:rsidP="00470694">
      <w:pPr>
        <w:pStyle w:val="a3"/>
        <w:spacing w:before="0" w:beforeAutospacing="0" w:after="0" w:afterAutospacing="0" w:line="360" w:lineRule="auto"/>
        <w:ind w:leftChars="200" w:left="420" w:firstLineChars="200" w:firstLine="480"/>
      </w:pPr>
      <w:r>
        <w:rPr>
          <w:rFonts w:hint="eastAsia"/>
        </w:rPr>
        <w:t>P</w:t>
      </w:r>
      <w:r w:rsidR="00F43BD8">
        <w:rPr>
          <w:rFonts w:hint="eastAsia"/>
        </w:rPr>
        <w:t>OS</w:t>
      </w:r>
      <w:r>
        <w:rPr>
          <w:rFonts w:hint="eastAsia"/>
        </w:rPr>
        <w:t>(Proof of Stake)：权益证明，Pow的一种</w:t>
      </w:r>
      <w:proofErr w:type="gramStart"/>
      <w:r>
        <w:rPr>
          <w:rFonts w:hint="eastAsia"/>
        </w:rPr>
        <w:t>升级共识</w:t>
      </w:r>
      <w:proofErr w:type="gramEnd"/>
      <w:r>
        <w:rPr>
          <w:rFonts w:hint="eastAsia"/>
        </w:rPr>
        <w:t>机制</w:t>
      </w:r>
      <w:r w:rsidR="00760C13">
        <w:rPr>
          <w:rFonts w:hint="eastAsia"/>
        </w:rPr>
        <w:t>，</w:t>
      </w:r>
      <w:r>
        <w:rPr>
          <w:rFonts w:hint="eastAsia"/>
        </w:rPr>
        <w:t>根据每个节点所占代币的比例和时间</w:t>
      </w:r>
      <w:r w:rsidR="00760C13">
        <w:rPr>
          <w:rFonts w:hint="eastAsia"/>
        </w:rPr>
        <w:t>，</w:t>
      </w:r>
      <w:r>
        <w:rPr>
          <w:rFonts w:hint="eastAsia"/>
        </w:rPr>
        <w:t>等比例的降低挖矿难度，从而</w:t>
      </w:r>
      <w:proofErr w:type="gramStart"/>
      <w:r>
        <w:rPr>
          <w:rFonts w:hint="eastAsia"/>
        </w:rPr>
        <w:t>加快找</w:t>
      </w:r>
      <w:proofErr w:type="gramEnd"/>
      <w:r>
        <w:rPr>
          <w:rFonts w:hint="eastAsia"/>
        </w:rPr>
        <w:t>随机数的速度。</w:t>
      </w:r>
    </w:p>
    <w:p w:rsidR="003715C4" w:rsidRDefault="003715C4" w:rsidP="00470694">
      <w:pPr>
        <w:pStyle w:val="a3"/>
        <w:spacing w:before="0" w:beforeAutospacing="0" w:after="0" w:afterAutospacing="0" w:line="360" w:lineRule="auto"/>
        <w:ind w:leftChars="200" w:left="420" w:firstLineChars="200" w:firstLine="480"/>
      </w:pPr>
      <w:r>
        <w:rPr>
          <w:rFonts w:hint="eastAsia"/>
        </w:rPr>
        <w:t>优点：在一定程度上缩短了共识达成的时间，节省了资源。</w:t>
      </w:r>
    </w:p>
    <w:p w:rsidR="00DA6040" w:rsidRDefault="003715C4" w:rsidP="00470694">
      <w:pPr>
        <w:pStyle w:val="a3"/>
        <w:spacing w:before="0" w:beforeAutospacing="0" w:after="0" w:afterAutospacing="0" w:line="360" w:lineRule="auto"/>
        <w:ind w:leftChars="200" w:left="420" w:firstLineChars="200" w:firstLine="480"/>
      </w:pPr>
      <w:r>
        <w:rPr>
          <w:rFonts w:hint="eastAsia"/>
        </w:rPr>
        <w:t>缺点：还是需要挖矿，</w:t>
      </w:r>
      <w:r w:rsidR="007478F5">
        <w:rPr>
          <w:rFonts w:hint="eastAsia"/>
        </w:rPr>
        <w:t>资源浪费，无法商用</w:t>
      </w:r>
      <w:r>
        <w:rPr>
          <w:rFonts w:hint="eastAsia"/>
        </w:rPr>
        <w:t>。</w:t>
      </w:r>
    </w:p>
    <w:p w:rsidR="00DA719D" w:rsidRDefault="00D05160" w:rsidP="00470694">
      <w:pPr>
        <w:pStyle w:val="a3"/>
        <w:spacing w:before="0" w:beforeAutospacing="0" w:after="0" w:afterAutospacing="0" w:line="360" w:lineRule="auto"/>
        <w:ind w:leftChars="200" w:left="420" w:firstLineChars="200" w:firstLine="480"/>
      </w:pPr>
      <w:r>
        <w:rPr>
          <w:rFonts w:hint="eastAsia"/>
        </w:rPr>
        <w:t>RAFT算法：</w:t>
      </w:r>
      <w:r w:rsidR="00DA719D">
        <w:rPr>
          <w:noProof/>
        </w:rPr>
        <w:drawing>
          <wp:inline distT="0" distB="0" distL="0" distR="0" wp14:anchorId="123139B1" wp14:editId="057F0004">
            <wp:extent cx="5274310" cy="2255222"/>
            <wp:effectExtent l="0" t="0" r="2540" b="0"/>
            <wp:docPr id="11" name="图片 11" descr="共识算法系列：Raft算法关键点综述、优缺点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共识算法系列：Raft算法关键点综述、优缺点总结"/>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55222"/>
                    </a:xfrm>
                    <a:prstGeom prst="rect">
                      <a:avLst/>
                    </a:prstGeom>
                    <a:noFill/>
                    <a:ln>
                      <a:noFill/>
                    </a:ln>
                  </pic:spPr>
                </pic:pic>
              </a:graphicData>
            </a:graphic>
          </wp:inline>
        </w:drawing>
      </w:r>
    </w:p>
    <w:p w:rsidR="007C6AC6" w:rsidRDefault="00CA077D" w:rsidP="00470694">
      <w:pPr>
        <w:pStyle w:val="a3"/>
        <w:spacing w:before="0" w:beforeAutospacing="0" w:after="0" w:afterAutospacing="0" w:line="360" w:lineRule="auto"/>
        <w:ind w:leftChars="200" w:left="420" w:firstLineChars="200" w:firstLine="480"/>
      </w:pPr>
      <w:r w:rsidRPr="00CA077D">
        <w:rPr>
          <w:rFonts w:hint="eastAsia"/>
        </w:rPr>
        <w:t>Raft算法通过选举一</w:t>
      </w:r>
      <w:r>
        <w:rPr>
          <w:rFonts w:hint="eastAsia"/>
        </w:rPr>
        <w:t>个高贵的领导人，然后给予他全部的管理复制日志的责任来实现一致性</w:t>
      </w:r>
      <w:r w:rsidR="00052189" w:rsidRPr="00052189">
        <w:rPr>
          <w:rFonts w:hint="eastAsia"/>
        </w:rPr>
        <w:t>，</w:t>
      </w:r>
      <w:r>
        <w:rPr>
          <w:rFonts w:hint="eastAsia"/>
        </w:rPr>
        <w:t>领导人</w:t>
      </w:r>
      <w:r w:rsidR="00052189" w:rsidRPr="00052189">
        <w:rPr>
          <w:rFonts w:hint="eastAsia"/>
        </w:rPr>
        <w:t>发起</w:t>
      </w:r>
      <w:r w:rsidR="00B85722">
        <w:rPr>
          <w:rFonts w:hint="eastAsia"/>
        </w:rPr>
        <w:t>更新数据请求</w:t>
      </w:r>
      <w:r w:rsidR="00052189" w:rsidRPr="00052189">
        <w:rPr>
          <w:rFonts w:hint="eastAsia"/>
        </w:rPr>
        <w:t>给所有的</w:t>
      </w:r>
      <w:r w:rsidR="00B85722">
        <w:rPr>
          <w:rFonts w:hint="eastAsia"/>
        </w:rPr>
        <w:t>非领导节点</w:t>
      </w:r>
      <w:r w:rsidR="00052189" w:rsidRPr="00052189">
        <w:rPr>
          <w:rFonts w:hint="eastAsia"/>
        </w:rPr>
        <w:t>，进行日志复制，进而同步数据。</w:t>
      </w:r>
      <w:r w:rsidR="007C6AC6">
        <w:rPr>
          <w:rFonts w:hint="eastAsia"/>
        </w:rPr>
        <w:t>RAFT</w:t>
      </w:r>
      <w:r w:rsidR="00760C13">
        <w:rPr>
          <w:rFonts w:hint="eastAsia"/>
        </w:rPr>
        <w:t>核心思想是，如果分布式的数据库中初始状态一致，只要之后进行的操作一致就能保证之后的数据一致。</w:t>
      </w:r>
    </w:p>
    <w:p w:rsidR="00760C13" w:rsidRDefault="00760C13" w:rsidP="00470694">
      <w:pPr>
        <w:pStyle w:val="a3"/>
        <w:spacing w:before="0" w:beforeAutospacing="0" w:after="0" w:afterAutospacing="0" w:line="360" w:lineRule="auto"/>
        <w:ind w:leftChars="200" w:left="420" w:firstLineChars="200" w:firstLine="480"/>
      </w:pPr>
      <w:r>
        <w:rPr>
          <w:rFonts w:hint="eastAsia"/>
        </w:rPr>
        <w:t>优点：</w:t>
      </w:r>
      <w:r w:rsidR="00A82024">
        <w:rPr>
          <w:rFonts w:hint="eastAsia"/>
        </w:rPr>
        <w:t>高效1000-1万笔/秒，节点通信无须验证身份签名；</w:t>
      </w:r>
      <w:r w:rsidR="00A82024" w:rsidRPr="00A82024">
        <w:rPr>
          <w:rFonts w:hint="eastAsia"/>
        </w:rPr>
        <w:t>容纳故障节点(CFT)</w:t>
      </w:r>
      <w:r w:rsidR="00A82024">
        <w:rPr>
          <w:rFonts w:hint="eastAsia"/>
        </w:rPr>
        <w:t>。</w:t>
      </w:r>
    </w:p>
    <w:p w:rsidR="00760C13" w:rsidRPr="009F6E01" w:rsidRDefault="00A82024" w:rsidP="00470694">
      <w:pPr>
        <w:pStyle w:val="a3"/>
        <w:spacing w:before="0" w:beforeAutospacing="0" w:after="0" w:afterAutospacing="0" w:line="360" w:lineRule="auto"/>
        <w:ind w:leftChars="200" w:left="420" w:firstLineChars="200" w:firstLine="480"/>
      </w:pPr>
      <w:r>
        <w:rPr>
          <w:rFonts w:hint="eastAsia"/>
        </w:rPr>
        <w:t>缺点：</w:t>
      </w:r>
      <w:r w:rsidRPr="00A82024">
        <w:rPr>
          <w:rFonts w:hint="eastAsia"/>
        </w:rPr>
        <w:t>只适用于permissioned systems (私有链)</w:t>
      </w:r>
      <w:r>
        <w:rPr>
          <w:rFonts w:hint="eastAsia"/>
        </w:rPr>
        <w:t>，</w:t>
      </w:r>
      <w:r w:rsidR="0055527F">
        <w:rPr>
          <w:rFonts w:hint="eastAsia"/>
        </w:rPr>
        <w:t>只能容忍</w:t>
      </w:r>
      <w:r w:rsidRPr="00A82024">
        <w:rPr>
          <w:rFonts w:hint="eastAsia"/>
        </w:rPr>
        <w:t>故障节点(CFT)</w:t>
      </w:r>
      <w:r w:rsidR="0055527F">
        <w:rPr>
          <w:rFonts w:hint="eastAsia"/>
        </w:rPr>
        <w:t>，不能容纳恶意</w:t>
      </w:r>
      <w:r w:rsidRPr="00A82024">
        <w:rPr>
          <w:rFonts w:hint="eastAsia"/>
        </w:rPr>
        <w:t>节点</w:t>
      </w:r>
      <w:r>
        <w:rPr>
          <w:rFonts w:hint="eastAsia"/>
        </w:rPr>
        <w:t>。</w:t>
      </w:r>
    </w:p>
    <w:p w:rsidR="009F6E01" w:rsidRDefault="008F58AD" w:rsidP="008F58AD">
      <w:pPr>
        <w:pStyle w:val="4"/>
        <w:ind w:firstLine="420"/>
        <w:rPr>
          <w:rFonts w:ascii="Calibri" w:hAnsi="Calibri" w:cs="Calibri"/>
          <w:b w:val="0"/>
          <w:sz w:val="24"/>
        </w:rPr>
      </w:pPr>
      <w:r>
        <w:rPr>
          <w:rFonts w:ascii="Calibri" w:hAnsi="Calibri" w:cs="Calibri" w:hint="eastAsia"/>
          <w:b w:val="0"/>
          <w:sz w:val="24"/>
        </w:rPr>
        <w:t xml:space="preserve">1.3.3 </w:t>
      </w:r>
      <w:r w:rsidR="00723444">
        <w:rPr>
          <w:rFonts w:ascii="Calibri" w:hAnsi="Calibri" w:cs="Calibri" w:hint="eastAsia"/>
          <w:b w:val="0"/>
          <w:sz w:val="24"/>
        </w:rPr>
        <w:t>安全机制</w:t>
      </w:r>
      <w:r w:rsidR="009F6E01" w:rsidRPr="008F58AD">
        <w:rPr>
          <w:rFonts w:ascii="Calibri" w:hAnsi="Calibri" w:cs="Calibri" w:hint="eastAsia"/>
          <w:b w:val="0"/>
          <w:sz w:val="24"/>
        </w:rPr>
        <w:t>:</w:t>
      </w:r>
      <w:r w:rsidR="009F6E01" w:rsidRPr="008F58AD">
        <w:rPr>
          <w:rFonts w:ascii="Calibri" w:hAnsi="Calibri" w:cs="Calibri" w:hint="eastAsia"/>
          <w:b w:val="0"/>
          <w:sz w:val="24"/>
        </w:rPr>
        <w:t>哈希函数</w:t>
      </w:r>
      <w:r>
        <w:rPr>
          <w:rFonts w:ascii="Calibri" w:hAnsi="Calibri" w:cs="Calibri" w:hint="eastAsia"/>
          <w:b w:val="0"/>
          <w:sz w:val="24"/>
        </w:rPr>
        <w:t>，非对称加密</w:t>
      </w:r>
    </w:p>
    <w:p w:rsidR="00FA7728" w:rsidRPr="00FA7728" w:rsidRDefault="00FA7728" w:rsidP="00470694">
      <w:pPr>
        <w:pStyle w:val="a3"/>
        <w:spacing w:before="0" w:beforeAutospacing="0" w:after="0" w:afterAutospacing="0" w:line="360" w:lineRule="auto"/>
        <w:ind w:leftChars="200" w:left="420" w:firstLineChars="200" w:firstLine="480"/>
      </w:pPr>
      <w:r w:rsidRPr="00FA7728">
        <w:rPr>
          <w:rFonts w:hint="eastAsia"/>
        </w:rPr>
        <w:t>区块链中采用了现代密码学中的哈希算法、非对称加密算法等来保证数据机密性、完整性、抗抵赖性等安全特性</w:t>
      </w:r>
      <w:r>
        <w:rPr>
          <w:rFonts w:hint="eastAsia"/>
        </w:rPr>
        <w:t>。</w:t>
      </w:r>
    </w:p>
    <w:p w:rsidR="008F58AD" w:rsidRDefault="00B85722" w:rsidP="00470694">
      <w:pPr>
        <w:pStyle w:val="a3"/>
        <w:spacing w:before="0" w:beforeAutospacing="0" w:after="0" w:afterAutospacing="0" w:line="360" w:lineRule="auto"/>
        <w:ind w:leftChars="200" w:left="420" w:firstLineChars="200" w:firstLine="480"/>
      </w:pPr>
      <w:r w:rsidRPr="00DA719D">
        <w:rPr>
          <w:rFonts w:hint="eastAsia"/>
        </w:rPr>
        <w:t>（1）</w:t>
      </w:r>
      <w:r w:rsidR="008F58AD">
        <w:rPr>
          <w:rFonts w:hint="eastAsia"/>
        </w:rPr>
        <w:t>Hash函数</w:t>
      </w:r>
    </w:p>
    <w:p w:rsidR="008F58AD" w:rsidRDefault="008F58AD" w:rsidP="00470694">
      <w:pPr>
        <w:pStyle w:val="a3"/>
        <w:spacing w:before="0" w:beforeAutospacing="0" w:after="0" w:afterAutospacing="0" w:line="360" w:lineRule="auto"/>
        <w:ind w:leftChars="200" w:left="420" w:firstLineChars="200" w:firstLine="480"/>
      </w:pPr>
      <w:r w:rsidRPr="008F58AD">
        <w:rPr>
          <w:rFonts w:hint="eastAsia"/>
        </w:rPr>
        <w:lastRenderedPageBreak/>
        <w:t>哈希算法可以将任意长度的消息明文转换映射为固定长度的二进制串输出，称为哈希值或散列值，又称为该消息的指纹（fingerprint）或摘要（digest）。即使两个消息只差一个字符，在经过哈希函数计算之后，它们所产生的字符串也会十分杂乱随机且完全不存在任何关联性，被广泛应用于检测签名有效性与完整性的场景中。目前，常见的哈希算法包括MD4（RFC1320，输出128位哈希值）、MD5（RFC1321）、SHA-1（输出长度为160位哈希值）、SHA-2（包括SHA-224、SHA-256、SHA-384、SHA-512等算法）、SM3（</w:t>
      </w:r>
      <w:proofErr w:type="gramStart"/>
      <w:r w:rsidRPr="008F58AD">
        <w:rPr>
          <w:rFonts w:hint="eastAsia"/>
        </w:rPr>
        <w:t>国密安全</w:t>
      </w:r>
      <w:proofErr w:type="gramEnd"/>
      <w:r w:rsidRPr="008F58AD">
        <w:rPr>
          <w:rFonts w:hint="eastAsia"/>
        </w:rPr>
        <w:t>算法）等。其中，MD4已经被证明不够安全，MD5与SHA-1不</w:t>
      </w:r>
      <w:proofErr w:type="gramStart"/>
      <w:r w:rsidRPr="008F58AD">
        <w:rPr>
          <w:rFonts w:hint="eastAsia"/>
        </w:rPr>
        <w:t>具备强抗碰撞</w:t>
      </w:r>
      <w:proofErr w:type="gramEnd"/>
      <w:r w:rsidRPr="008F58AD">
        <w:rPr>
          <w:rFonts w:hint="eastAsia"/>
        </w:rPr>
        <w:t>性，具有安全隐患，因此都不推荐使用。安全术语“碰撞”是指两个不同的消息使用同一个哈希函数计算时获得相同哈希值的情况，哈希算法具有抗碰撞性意味着找到两个能够产生碰撞的消息在计算上是非常困难的（注意不是不可能的）。哈希算法应当具有抗碰撞性、原像不可逆性、难题友好性等特点。目前，区块链通常采用SHA-256</w:t>
      </w:r>
      <w:r w:rsidR="00FA7728">
        <w:rPr>
          <w:rFonts w:hint="eastAsia"/>
        </w:rPr>
        <w:t>（美国国家安全局发明，Secure Hash Algorithm）</w:t>
      </w:r>
      <w:r w:rsidRPr="008F58AD">
        <w:rPr>
          <w:rFonts w:hint="eastAsia"/>
        </w:rPr>
        <w:t>、Keccak-256CSHA3或更高安全级别的主流算法，常用于构造货币地址、哈希指针、消息摘要等对象。</w:t>
      </w:r>
    </w:p>
    <w:p w:rsidR="00A035D0" w:rsidRDefault="00B85722" w:rsidP="00470694">
      <w:pPr>
        <w:pStyle w:val="a3"/>
        <w:spacing w:before="0" w:beforeAutospacing="0" w:after="0" w:afterAutospacing="0" w:line="360" w:lineRule="auto"/>
        <w:ind w:leftChars="200" w:left="420" w:firstLineChars="200" w:firstLine="480"/>
      </w:pPr>
      <w:r w:rsidRPr="00DA719D">
        <w:rPr>
          <w:rFonts w:hint="eastAsia"/>
        </w:rPr>
        <w:t>（</w:t>
      </w:r>
      <w:r>
        <w:rPr>
          <w:rFonts w:hint="eastAsia"/>
        </w:rPr>
        <w:t>2</w:t>
      </w:r>
      <w:r w:rsidRPr="00DA719D">
        <w:rPr>
          <w:rFonts w:hint="eastAsia"/>
        </w:rPr>
        <w:t>）</w:t>
      </w:r>
      <w:r w:rsidR="008F58AD">
        <w:rPr>
          <w:rFonts w:hint="eastAsia"/>
        </w:rPr>
        <w:t>非对称加密</w:t>
      </w:r>
    </w:p>
    <w:p w:rsidR="00A82024" w:rsidRDefault="00A82024" w:rsidP="00470694">
      <w:pPr>
        <w:pStyle w:val="a3"/>
        <w:spacing w:before="0" w:beforeAutospacing="0" w:after="0" w:afterAutospacing="0" w:line="360" w:lineRule="auto"/>
        <w:ind w:leftChars="200" w:left="420" w:firstLineChars="200" w:firstLine="480"/>
      </w:pPr>
      <w:r>
        <w:rPr>
          <w:rFonts w:hint="eastAsia"/>
        </w:rPr>
        <w:t>我们</w:t>
      </w:r>
      <w:r w:rsidR="008F58AD">
        <w:rPr>
          <w:rFonts w:hint="eastAsia"/>
        </w:rPr>
        <w:t>只需要了解，任何人手里都有两把钥匙，其中一把只有自己知道，叫做“私钥”，以及一把可以公布于众，叫做“公钥”；通过私</w:t>
      </w:r>
      <w:proofErr w:type="gramStart"/>
      <w:r w:rsidR="008F58AD">
        <w:rPr>
          <w:rFonts w:hint="eastAsia"/>
        </w:rPr>
        <w:t>钥</w:t>
      </w:r>
      <w:proofErr w:type="gramEnd"/>
      <w:r w:rsidR="008F58AD">
        <w:rPr>
          <w:rFonts w:hint="eastAsia"/>
        </w:rPr>
        <w:t>加密的信息，必须通过公</w:t>
      </w:r>
      <w:proofErr w:type="gramStart"/>
      <w:r w:rsidR="008F58AD">
        <w:rPr>
          <w:rFonts w:hint="eastAsia"/>
        </w:rPr>
        <w:t>钥</w:t>
      </w:r>
      <w:proofErr w:type="gramEnd"/>
      <w:r w:rsidR="008F58AD">
        <w:rPr>
          <w:rFonts w:hint="eastAsia"/>
        </w:rPr>
        <w:t>才能解密。</w:t>
      </w:r>
    </w:p>
    <w:p w:rsidR="00A035D0" w:rsidRDefault="00A035D0" w:rsidP="00470694">
      <w:pPr>
        <w:pStyle w:val="a3"/>
        <w:spacing w:before="0" w:beforeAutospacing="0" w:after="0" w:afterAutospacing="0" w:line="360" w:lineRule="auto"/>
        <w:ind w:leftChars="200" w:left="420" w:firstLineChars="200" w:firstLine="480"/>
      </w:pPr>
      <w:r>
        <w:rPr>
          <w:rFonts w:hint="eastAsia"/>
        </w:rPr>
        <w:t>有了这些知识点</w:t>
      </w:r>
      <w:r w:rsidR="00A82024">
        <w:rPr>
          <w:rFonts w:hint="eastAsia"/>
        </w:rPr>
        <w:t>，我们来看</w:t>
      </w:r>
      <w:proofErr w:type="gramStart"/>
      <w:r w:rsidR="00A82024">
        <w:rPr>
          <w:rFonts w:hint="eastAsia"/>
        </w:rPr>
        <w:t>下内部</w:t>
      </w:r>
      <w:proofErr w:type="gramEnd"/>
      <w:r w:rsidR="00A82024">
        <w:rPr>
          <w:rFonts w:hint="eastAsia"/>
        </w:rPr>
        <w:t>是如何</w:t>
      </w:r>
      <w:r w:rsidR="003C6B8D">
        <w:rPr>
          <w:rFonts w:hint="eastAsia"/>
        </w:rPr>
        <w:t>工作的吧，这里拿“</w:t>
      </w:r>
      <w:r w:rsidR="008F58AD">
        <w:rPr>
          <w:rFonts w:hint="eastAsia"/>
        </w:rPr>
        <w:t xml:space="preserve">A </w:t>
      </w:r>
      <w:r w:rsidR="003C6B8D">
        <w:rPr>
          <w:rFonts w:hint="eastAsia"/>
        </w:rPr>
        <w:t>转账给了</w:t>
      </w:r>
      <w:r w:rsidR="008F58AD">
        <w:rPr>
          <w:rFonts w:hint="eastAsia"/>
        </w:rPr>
        <w:t>B 100元钱” 举例：</w:t>
      </w:r>
    </w:p>
    <w:p w:rsidR="00250090" w:rsidRDefault="00250090" w:rsidP="00250090">
      <w:pPr>
        <w:pStyle w:val="a3"/>
        <w:spacing w:before="0" w:beforeAutospacing="0" w:after="0" w:afterAutospacing="0" w:line="360" w:lineRule="auto"/>
      </w:pPr>
      <w:r w:rsidRPr="00250090">
        <w:rPr>
          <w:noProof/>
        </w:rPr>
        <w:lastRenderedPageBreak/>
        <w:drawing>
          <wp:inline distT="0" distB="0" distL="0" distR="0" wp14:anchorId="117C9406" wp14:editId="73476333">
            <wp:extent cx="5274310" cy="3313430"/>
            <wp:effectExtent l="0" t="0" r="2540" b="1270"/>
            <wp:docPr id="16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13430"/>
                    </a:xfrm>
                    <a:prstGeom prst="rect">
                      <a:avLst/>
                    </a:prstGeom>
                    <a:noFill/>
                    <a:ln>
                      <a:noFill/>
                    </a:ln>
                    <a:extLst/>
                  </pic:spPr>
                </pic:pic>
              </a:graphicData>
            </a:graphic>
          </wp:inline>
        </w:drawing>
      </w:r>
    </w:p>
    <w:p w:rsidR="008F58AD" w:rsidRDefault="008F58AD" w:rsidP="00470694">
      <w:pPr>
        <w:pStyle w:val="a3"/>
        <w:spacing w:before="0" w:beforeAutospacing="0" w:after="0" w:afterAutospacing="0" w:line="360" w:lineRule="auto"/>
        <w:ind w:leftChars="200" w:left="420" w:firstLineChars="200" w:firstLine="480"/>
      </w:pPr>
      <w:r>
        <w:rPr>
          <w:rFonts w:hint="eastAsia"/>
        </w:rPr>
        <w:t>第一步：小A会先用</w:t>
      </w:r>
      <w:r w:rsidR="00BD0D99">
        <w:rPr>
          <w:rFonts w:hint="eastAsia"/>
        </w:rPr>
        <w:t>SHA256()</w:t>
      </w:r>
      <w:r>
        <w:rPr>
          <w:rFonts w:hint="eastAsia"/>
        </w:rPr>
        <w:t>对自己的小纸条进行处理，得到一个固定长度的字符串，这个字符串就等价于这张小纸条。</w:t>
      </w:r>
    </w:p>
    <w:p w:rsidR="00A035D0" w:rsidRDefault="008F58AD" w:rsidP="00470694">
      <w:pPr>
        <w:pStyle w:val="a3"/>
        <w:spacing w:before="0" w:beforeAutospacing="0" w:after="0" w:afterAutospacing="0" w:line="360" w:lineRule="auto"/>
        <w:ind w:leftChars="200" w:left="420" w:firstLineChars="200" w:firstLine="480"/>
      </w:pPr>
      <w:r>
        <w:rPr>
          <w:rFonts w:hint="eastAsia"/>
        </w:rPr>
        <w:t>第二步：小A使用只有自己知道的那一把私</w:t>
      </w:r>
      <w:proofErr w:type="gramStart"/>
      <w:r>
        <w:rPr>
          <w:rFonts w:hint="eastAsia"/>
        </w:rPr>
        <w:t>钥</w:t>
      </w:r>
      <w:proofErr w:type="gramEnd"/>
      <w:r>
        <w:rPr>
          <w:rFonts w:hint="eastAsia"/>
        </w:rPr>
        <w:t>，对上面固定长度的字符串进行再加密，生成一份名叫数字签名的字符串，这份数字签名能够充分证明是基于这张小纸条的。你可以这么理解，在现实中，你需要对某一份合同的签署，万一有人拿你曾经在其他地方留下的签名复制粘贴过来怎么办？！最好的办法，就是在你每一次签名的时候，故意在字迹当中留下一些同这份合同存在某种信息关联的小细节，通过对小细节的观察可以知道这个签名有没有被移花接木。步骤</w:t>
      </w:r>
      <w:proofErr w:type="gramStart"/>
      <w:r>
        <w:rPr>
          <w:rFonts w:hint="eastAsia"/>
        </w:rPr>
        <w:t>一</w:t>
      </w:r>
      <w:proofErr w:type="gramEnd"/>
      <w:r>
        <w:rPr>
          <w:rFonts w:hint="eastAsia"/>
        </w:rPr>
        <w:t>和步骤二的结合就是为了生成这样一份有且仅针对这条小纸条有效的签名。</w:t>
      </w:r>
    </w:p>
    <w:p w:rsidR="00A035D0" w:rsidRDefault="008F58AD" w:rsidP="00470694">
      <w:pPr>
        <w:pStyle w:val="a3"/>
        <w:spacing w:before="0" w:beforeAutospacing="0" w:after="0" w:afterAutospacing="0" w:line="360" w:lineRule="auto"/>
        <w:ind w:leftChars="200" w:left="420" w:firstLineChars="200" w:firstLine="480"/>
      </w:pPr>
      <w:r>
        <w:rPr>
          <w:rFonts w:hint="eastAsia"/>
        </w:rPr>
        <w:t>第三步：小A将「明文的小纸条」、刚刚加密成功的「数字签名」，以及自己那把可以公布于众的「公</w:t>
      </w:r>
      <w:proofErr w:type="gramStart"/>
      <w:r>
        <w:rPr>
          <w:rFonts w:hint="eastAsia"/>
        </w:rPr>
        <w:t>钥</w:t>
      </w:r>
      <w:proofErr w:type="gramEnd"/>
      <w:r>
        <w:rPr>
          <w:rFonts w:hint="eastAsia"/>
        </w:rPr>
        <w:t>」打包一起发给小B。</w:t>
      </w:r>
    </w:p>
    <w:p w:rsidR="008F58AD" w:rsidRDefault="008F58AD" w:rsidP="00470694">
      <w:pPr>
        <w:pStyle w:val="a3"/>
        <w:spacing w:before="0" w:beforeAutospacing="0" w:after="0" w:afterAutospacing="0" w:line="360" w:lineRule="auto"/>
        <w:ind w:leftChars="200" w:left="420" w:firstLineChars="200" w:firstLine="480"/>
      </w:pPr>
      <w:r>
        <w:rPr>
          <w:rFonts w:hint="eastAsia"/>
        </w:rPr>
        <w:t>第四步：当小B收这三样东西，首先会将明文的小纸条进行SHA256()处理，得到一个字符串，我们将其命名为“字符串2”。然后，小B使用小A公布的公</w:t>
      </w:r>
      <w:proofErr w:type="gramStart"/>
      <w:r>
        <w:rPr>
          <w:rFonts w:hint="eastAsia"/>
        </w:rPr>
        <w:t>钥</w:t>
      </w:r>
      <w:proofErr w:type="gramEnd"/>
      <w:r>
        <w:rPr>
          <w:rFonts w:hint="eastAsia"/>
        </w:rPr>
        <w:t>，对发过来的数字签名进行解密，得到另外一个“字符串1”。通过比对“字符串1”和“字符串2”的一致性，便可充分证明：小B接受到的小纸条就是小A发出来的小纸条，这张小纸条在中途没有被其他人所篡改；且这张小纸条确实是由小A所编辑。</w:t>
      </w:r>
    </w:p>
    <w:p w:rsidR="008F58AD" w:rsidRPr="008F58AD" w:rsidRDefault="00A035D0" w:rsidP="00470694">
      <w:pPr>
        <w:pStyle w:val="a3"/>
        <w:spacing w:before="0" w:beforeAutospacing="0" w:after="0" w:afterAutospacing="0" w:line="360" w:lineRule="auto"/>
        <w:ind w:leftChars="200" w:left="420" w:firstLineChars="200" w:firstLine="480"/>
      </w:pPr>
      <w:r w:rsidRPr="00A035D0">
        <w:rPr>
          <w:rFonts w:hint="eastAsia"/>
        </w:rPr>
        <w:lastRenderedPageBreak/>
        <w:t>非对称加密算法适用于签名与验签场景，同时解决了密钥分发的安全性问题，但不适合大量数据的快速加解密过程，如签名消息时通常要先计算消息摘要，再使用私</w:t>
      </w:r>
      <w:proofErr w:type="gramStart"/>
      <w:r w:rsidRPr="00A035D0">
        <w:rPr>
          <w:rFonts w:hint="eastAsia"/>
        </w:rPr>
        <w:t>钥</w:t>
      </w:r>
      <w:proofErr w:type="gramEnd"/>
      <w:r w:rsidRPr="00A035D0">
        <w:rPr>
          <w:rFonts w:hint="eastAsia"/>
        </w:rPr>
        <w:t>对摘要签名（</w:t>
      </w:r>
      <w:r w:rsidR="009808EA" w:rsidRPr="009808EA">
        <w:t>Elliptic Curve Digital Signature Algorithm</w:t>
      </w:r>
      <w:r w:rsidR="009808EA">
        <w:rPr>
          <w:rFonts w:hint="eastAsia"/>
        </w:rPr>
        <w:t xml:space="preserve"> </w:t>
      </w:r>
      <w:r w:rsidRPr="00A035D0">
        <w:rPr>
          <w:rFonts w:hint="eastAsia"/>
        </w:rPr>
        <w:t>ECDSA</w:t>
      </w:r>
      <w:r w:rsidR="00B96E15">
        <w:rPr>
          <w:rFonts w:hint="eastAsia"/>
        </w:rPr>
        <w:t>椭圆曲线数字签名</w:t>
      </w:r>
      <w:r w:rsidRPr="00A035D0">
        <w:rPr>
          <w:rFonts w:hint="eastAsia"/>
        </w:rPr>
        <w:t>算法）</w:t>
      </w:r>
      <w:r>
        <w:rPr>
          <w:rFonts w:hint="eastAsia"/>
        </w:rPr>
        <w:t>。</w:t>
      </w:r>
    </w:p>
    <w:p w:rsidR="009F6E01" w:rsidRPr="00B57D77" w:rsidRDefault="009F6E01" w:rsidP="00853F0B">
      <w:pPr>
        <w:pStyle w:val="2"/>
        <w:rPr>
          <w:rFonts w:ascii="Calibri" w:hAnsi="Calibri" w:cs="Calibri"/>
          <w:sz w:val="28"/>
          <w:szCs w:val="28"/>
        </w:rPr>
      </w:pPr>
      <w:bookmarkStart w:id="2" w:name="OLE_LINK3"/>
      <w:bookmarkStart w:id="3" w:name="OLE_LINK4"/>
      <w:bookmarkStart w:id="4" w:name="_GoBack"/>
      <w:r w:rsidRPr="00B57D77">
        <w:rPr>
          <w:rFonts w:ascii="Calibri" w:hAnsi="Calibri" w:cs="Calibri"/>
          <w:sz w:val="28"/>
          <w:szCs w:val="28"/>
        </w:rPr>
        <w:t>2</w:t>
      </w:r>
      <w:r w:rsidR="00DA5DF8">
        <w:rPr>
          <w:rFonts w:ascii="Calibri" w:hAnsi="Calibri" w:cs="Calibri" w:hint="eastAsia"/>
          <w:sz w:val="28"/>
          <w:szCs w:val="28"/>
        </w:rPr>
        <w:t>．</w:t>
      </w:r>
      <w:r w:rsidR="00E32DCE">
        <w:rPr>
          <w:rFonts w:ascii="Calibri" w:hAnsi="Calibri" w:cs="Calibri"/>
          <w:sz w:val="28"/>
          <w:szCs w:val="28"/>
        </w:rPr>
        <w:t>Hyper</w:t>
      </w:r>
      <w:r w:rsidR="00E32DCE">
        <w:rPr>
          <w:rFonts w:ascii="Calibri" w:hAnsi="Calibri" w:cs="Calibri" w:hint="eastAsia"/>
          <w:sz w:val="28"/>
          <w:szCs w:val="28"/>
        </w:rPr>
        <w:t xml:space="preserve"> </w:t>
      </w:r>
      <w:r w:rsidRPr="00B57D77">
        <w:rPr>
          <w:rFonts w:ascii="Calibri" w:hAnsi="Calibri" w:cs="Calibri"/>
          <w:sz w:val="28"/>
          <w:szCs w:val="28"/>
        </w:rPr>
        <w:t>ledger</w:t>
      </w:r>
      <w:r w:rsidR="00723444">
        <w:rPr>
          <w:rFonts w:ascii="Calibri" w:hAnsi="Calibri" w:cs="Calibri" w:hint="eastAsia"/>
          <w:sz w:val="28"/>
          <w:szCs w:val="28"/>
        </w:rPr>
        <w:t xml:space="preserve"> F</w:t>
      </w:r>
      <w:r w:rsidRPr="00B57D77">
        <w:rPr>
          <w:rFonts w:ascii="Calibri" w:hAnsi="Calibri" w:cs="Calibri"/>
          <w:sz w:val="28"/>
          <w:szCs w:val="28"/>
        </w:rPr>
        <w:t xml:space="preserve">abric </w:t>
      </w:r>
      <w:r w:rsidRPr="00B57D77">
        <w:rPr>
          <w:rFonts w:ascii="Calibri" w:hAnsi="Calibri" w:cs="Calibri" w:hint="eastAsia"/>
          <w:sz w:val="28"/>
          <w:szCs w:val="28"/>
        </w:rPr>
        <w:t>基本概念和框架</w:t>
      </w:r>
    </w:p>
    <w:p w:rsidR="00B57D77" w:rsidRPr="00B57D77" w:rsidRDefault="00B57D77" w:rsidP="00B57D77">
      <w:pPr>
        <w:pStyle w:val="3"/>
        <w:ind w:firstLine="420"/>
        <w:rPr>
          <w:rFonts w:ascii="Calibri" w:hAnsi="Calibri" w:cs="Calibri"/>
          <w:b w:val="0"/>
          <w:sz w:val="28"/>
          <w:szCs w:val="28"/>
        </w:rPr>
      </w:pPr>
      <w:r w:rsidRPr="00B57D77">
        <w:rPr>
          <w:rFonts w:ascii="Calibri" w:hAnsi="Calibri" w:cs="Calibri" w:hint="eastAsia"/>
          <w:b w:val="0"/>
          <w:sz w:val="28"/>
          <w:szCs w:val="28"/>
        </w:rPr>
        <w:t>2.1</w:t>
      </w:r>
      <w:r w:rsidR="008E3EBF">
        <w:rPr>
          <w:rFonts w:ascii="Calibri" w:hAnsi="Calibri" w:cs="Calibri" w:hint="eastAsia"/>
          <w:b w:val="0"/>
          <w:sz w:val="28"/>
          <w:szCs w:val="28"/>
        </w:rPr>
        <w:t xml:space="preserve"> </w:t>
      </w:r>
      <w:r w:rsidR="009F6E01" w:rsidRPr="00B57D77">
        <w:rPr>
          <w:rFonts w:ascii="Calibri" w:hAnsi="Calibri" w:cs="Calibri"/>
          <w:b w:val="0"/>
          <w:sz w:val="28"/>
          <w:szCs w:val="28"/>
        </w:rPr>
        <w:t>介绍</w:t>
      </w:r>
      <w:r w:rsidR="00324380">
        <w:rPr>
          <w:rFonts w:ascii="Calibri" w:hAnsi="Calibri" w:cs="Calibri"/>
          <w:b w:val="0"/>
          <w:sz w:val="28"/>
          <w:szCs w:val="28"/>
        </w:rPr>
        <w:t>Hyper</w:t>
      </w:r>
      <w:r w:rsidR="00324380">
        <w:rPr>
          <w:rFonts w:ascii="Calibri" w:hAnsi="Calibri" w:cs="Calibri" w:hint="eastAsia"/>
          <w:b w:val="0"/>
          <w:sz w:val="28"/>
          <w:szCs w:val="28"/>
        </w:rPr>
        <w:t xml:space="preserve"> </w:t>
      </w:r>
      <w:r w:rsidR="00324380">
        <w:rPr>
          <w:rFonts w:ascii="Calibri" w:hAnsi="Calibri" w:cs="Calibri"/>
          <w:b w:val="0"/>
          <w:sz w:val="28"/>
          <w:szCs w:val="28"/>
        </w:rPr>
        <w:t>ledger</w:t>
      </w:r>
      <w:r w:rsidR="00324380">
        <w:rPr>
          <w:rFonts w:ascii="Calibri" w:hAnsi="Calibri" w:cs="Calibri" w:hint="eastAsia"/>
          <w:b w:val="0"/>
          <w:sz w:val="28"/>
          <w:szCs w:val="28"/>
        </w:rPr>
        <w:t xml:space="preserve"> </w:t>
      </w:r>
      <w:r w:rsidR="009F6E01" w:rsidRPr="00B57D77">
        <w:rPr>
          <w:rFonts w:ascii="Calibri" w:hAnsi="Calibri" w:cs="Calibri"/>
          <w:b w:val="0"/>
          <w:sz w:val="28"/>
          <w:szCs w:val="28"/>
        </w:rPr>
        <w:t xml:space="preserve">Fabric </w:t>
      </w:r>
      <w:r w:rsidR="009F6E01" w:rsidRPr="00B57D77">
        <w:rPr>
          <w:rFonts w:ascii="Calibri" w:hAnsi="Calibri" w:cs="Calibri" w:hint="eastAsia"/>
          <w:b w:val="0"/>
          <w:sz w:val="28"/>
          <w:szCs w:val="28"/>
        </w:rPr>
        <w:t>是什么</w:t>
      </w:r>
      <w:r w:rsidR="009F6E01" w:rsidRPr="00B57D77">
        <w:rPr>
          <w:rFonts w:ascii="Calibri" w:hAnsi="Calibri" w:cs="Calibri"/>
          <w:b w:val="0"/>
          <w:sz w:val="28"/>
          <w:szCs w:val="28"/>
        </w:rPr>
        <w:t xml:space="preserve"> </w:t>
      </w:r>
    </w:p>
    <w:p w:rsidR="009F6E01" w:rsidRDefault="00864F50" w:rsidP="00470694">
      <w:pPr>
        <w:pStyle w:val="a3"/>
        <w:spacing w:before="0" w:beforeAutospacing="0" w:after="0" w:afterAutospacing="0" w:line="360" w:lineRule="auto"/>
        <w:ind w:leftChars="200" w:left="420" w:firstLineChars="200" w:firstLine="480"/>
      </w:pPr>
      <w:r>
        <w:t>一款开源的</w:t>
      </w:r>
      <w:r w:rsidR="00F36DCD">
        <w:rPr>
          <w:rFonts w:hint="eastAsia"/>
        </w:rPr>
        <w:t>许可区块链（</w:t>
      </w:r>
      <w:r w:rsidR="00F36DCD">
        <w:t>P</w:t>
      </w:r>
      <w:r w:rsidR="00F36DCD" w:rsidRPr="00B57D77">
        <w:t>ermissioned</w:t>
      </w:r>
      <w:r w:rsidR="00F36DCD">
        <w:rPr>
          <w:rFonts w:hint="eastAsia"/>
        </w:rPr>
        <w:t xml:space="preserve"> </w:t>
      </w:r>
      <w:proofErr w:type="spellStart"/>
      <w:r w:rsidR="00F36DCD">
        <w:rPr>
          <w:rFonts w:hint="eastAsia"/>
        </w:rPr>
        <w:t>Chian</w:t>
      </w:r>
      <w:proofErr w:type="spellEnd"/>
      <w:r w:rsidR="00F36DCD">
        <w:rPr>
          <w:rFonts w:hint="eastAsia"/>
        </w:rPr>
        <w:t>）</w:t>
      </w:r>
      <w:r w:rsidR="009F6E01" w:rsidRPr="00B57D77">
        <w:rPr>
          <w:rFonts w:hint="eastAsia"/>
        </w:rPr>
        <w:t>分布式账本平台</w:t>
      </w:r>
      <w:r>
        <w:rPr>
          <w:rFonts w:hint="eastAsia"/>
        </w:rPr>
        <w:t>。</w:t>
      </w:r>
    </w:p>
    <w:p w:rsidR="00723444" w:rsidRDefault="00324380" w:rsidP="00470694">
      <w:pPr>
        <w:pStyle w:val="a3"/>
        <w:spacing w:before="0" w:beforeAutospacing="0" w:after="0" w:afterAutospacing="0" w:line="360" w:lineRule="auto"/>
        <w:ind w:leftChars="200" w:left="420" w:firstLineChars="200" w:firstLine="480"/>
      </w:pPr>
      <w:r w:rsidRPr="00324380">
        <w:t>Hype</w:t>
      </w:r>
      <w:r w:rsidRPr="00324380">
        <w:rPr>
          <w:rFonts w:hint="eastAsia"/>
        </w:rPr>
        <w:t xml:space="preserve"> </w:t>
      </w:r>
      <w:proofErr w:type="spellStart"/>
      <w:r w:rsidRPr="00324380">
        <w:t>rledger</w:t>
      </w:r>
      <w:proofErr w:type="spellEnd"/>
      <w:r w:rsidRPr="00324380">
        <w:t xml:space="preserve"> Fabric 是分布式账本解决方案的平台，采用模块化架构，提供高安全性、弹性、灵活性和</w:t>
      </w:r>
      <w:proofErr w:type="gramStart"/>
      <w:r w:rsidRPr="00324380">
        <w:t>可</w:t>
      </w:r>
      <w:proofErr w:type="gramEnd"/>
      <w:r w:rsidRPr="00324380">
        <w:t>扩展性。它被设计为支持以可插拔方式实现不同组件，并适应复杂的经济生态系统。</w:t>
      </w:r>
    </w:p>
    <w:p w:rsidR="00723444" w:rsidRDefault="00723444" w:rsidP="00470694">
      <w:pPr>
        <w:pStyle w:val="a3"/>
        <w:spacing w:before="0" w:beforeAutospacing="0" w:after="0" w:afterAutospacing="0" w:line="360" w:lineRule="auto"/>
        <w:ind w:leftChars="200" w:left="420" w:firstLineChars="200" w:firstLine="480"/>
      </w:pPr>
      <w:proofErr w:type="spellStart"/>
      <w:r>
        <w:rPr>
          <w:rFonts w:hint="eastAsia"/>
        </w:rPr>
        <w:t>Hyperledger</w:t>
      </w:r>
      <w:proofErr w:type="spellEnd"/>
      <w:r>
        <w:rPr>
          <w:rFonts w:hint="eastAsia"/>
        </w:rPr>
        <w:t xml:space="preserve"> Fabric与其他区块链系统最大的不同体现在私有和许可。与开放无需许可的网络系统允许未知身份的参与者加入网络不同（需要通过工作量证明协议来保证交易有效并维护网络的安全），</w:t>
      </w:r>
      <w:proofErr w:type="spellStart"/>
      <w:r>
        <w:rPr>
          <w:rFonts w:hint="eastAsia"/>
        </w:rPr>
        <w:t>Hyperledger</w:t>
      </w:r>
      <w:proofErr w:type="spellEnd"/>
      <w:r>
        <w:rPr>
          <w:rFonts w:hint="eastAsia"/>
        </w:rPr>
        <w:t xml:space="preserve"> Fabric通过Membership Service Provider(MSP)来登记所有的成员。</w:t>
      </w:r>
    </w:p>
    <w:p w:rsidR="00864F50" w:rsidRDefault="000A217B" w:rsidP="00470694">
      <w:pPr>
        <w:pStyle w:val="a3"/>
        <w:spacing w:before="0" w:beforeAutospacing="0" w:after="0" w:afterAutospacing="0" w:line="360" w:lineRule="auto"/>
        <w:ind w:leftChars="200" w:left="420" w:firstLineChars="200" w:firstLine="480"/>
      </w:pPr>
      <w:r>
        <w:rPr>
          <w:rFonts w:hint="eastAsia"/>
        </w:rPr>
        <w:t>Fabric的优点：</w:t>
      </w:r>
    </w:p>
    <w:p w:rsidR="00864F50" w:rsidRPr="00B57D77" w:rsidRDefault="00F36DCD" w:rsidP="00470694">
      <w:pPr>
        <w:pStyle w:val="a3"/>
        <w:spacing w:before="0" w:beforeAutospacing="0" w:after="0" w:afterAutospacing="0" w:line="360" w:lineRule="auto"/>
        <w:ind w:leftChars="200" w:left="420" w:firstLineChars="200" w:firstLine="480"/>
      </w:pPr>
      <w:r w:rsidRPr="00F36DCD">
        <w:rPr>
          <w:rFonts w:hint="eastAsia"/>
        </w:rPr>
        <w:t>避免了比特币与以太</w:t>
      </w:r>
      <w:proofErr w:type="gramStart"/>
      <w:r w:rsidRPr="00F36DCD">
        <w:rPr>
          <w:rFonts w:hint="eastAsia"/>
        </w:rPr>
        <w:t>坊类公链</w:t>
      </w:r>
      <w:proofErr w:type="gramEnd"/>
      <w:r w:rsidRPr="00F36DCD">
        <w:rPr>
          <w:rFonts w:hint="eastAsia"/>
        </w:rPr>
        <w:t>平台交易效率低下、缺乏完善的身份认证模块等不足，能广泛应用于金融资产存管、供应链、共享经济等领域</w:t>
      </w:r>
      <w:r>
        <w:rPr>
          <w:rFonts w:hint="eastAsia"/>
        </w:rPr>
        <w:t>。</w:t>
      </w:r>
    </w:p>
    <w:p w:rsidR="00B57D77" w:rsidRDefault="00B57D77" w:rsidP="00B57D77">
      <w:pPr>
        <w:pStyle w:val="3"/>
        <w:ind w:firstLine="420"/>
        <w:rPr>
          <w:rFonts w:ascii="Calibri" w:hAnsi="Calibri" w:cs="Calibri"/>
          <w:b w:val="0"/>
          <w:sz w:val="28"/>
          <w:szCs w:val="28"/>
        </w:rPr>
      </w:pPr>
      <w:r>
        <w:rPr>
          <w:rFonts w:ascii="Calibri" w:hAnsi="Calibri" w:cs="Calibri" w:hint="eastAsia"/>
          <w:b w:val="0"/>
          <w:sz w:val="28"/>
          <w:szCs w:val="28"/>
        </w:rPr>
        <w:t>2.2</w:t>
      </w:r>
      <w:r w:rsidR="008E3EBF">
        <w:rPr>
          <w:rFonts w:ascii="Calibri" w:hAnsi="Calibri" w:cs="Calibri" w:hint="eastAsia"/>
          <w:b w:val="0"/>
          <w:sz w:val="28"/>
          <w:szCs w:val="28"/>
        </w:rPr>
        <w:t xml:space="preserve"> </w:t>
      </w:r>
      <w:r w:rsidRPr="00B57D77">
        <w:rPr>
          <w:rFonts w:ascii="Calibri" w:hAnsi="Calibri" w:cs="Calibri" w:hint="eastAsia"/>
          <w:b w:val="0"/>
          <w:sz w:val="28"/>
          <w:szCs w:val="28"/>
        </w:rPr>
        <w:t>基本概念</w:t>
      </w:r>
    </w:p>
    <w:p w:rsidR="007B6B92" w:rsidRPr="007B6B92" w:rsidRDefault="007B6B92" w:rsidP="007B6B92"/>
    <w:p w:rsidR="00E5635E" w:rsidRDefault="00E5635E" w:rsidP="00470694">
      <w:pPr>
        <w:pStyle w:val="a3"/>
        <w:spacing w:before="0" w:beforeAutospacing="0" w:after="0" w:afterAutospacing="0" w:line="360" w:lineRule="auto"/>
        <w:ind w:leftChars="200" w:left="420" w:firstLineChars="200" w:firstLine="480"/>
      </w:pPr>
      <w:r w:rsidRPr="00E5635E">
        <w:rPr>
          <w:rFonts w:hint="eastAsia"/>
        </w:rPr>
        <w:t>介绍Hyper</w:t>
      </w:r>
      <w:r>
        <w:rPr>
          <w:rFonts w:hint="eastAsia"/>
        </w:rPr>
        <w:t xml:space="preserve"> </w:t>
      </w:r>
      <w:r w:rsidRPr="00E5635E">
        <w:rPr>
          <w:rFonts w:hint="eastAsia"/>
        </w:rPr>
        <w:t>ledger Fabric的基本概念，包括Peer节点、</w:t>
      </w:r>
      <w:proofErr w:type="spellStart"/>
      <w:r w:rsidRPr="00E5635E">
        <w:rPr>
          <w:rFonts w:hint="eastAsia"/>
        </w:rPr>
        <w:t>Orderer</w:t>
      </w:r>
      <w:proofErr w:type="spellEnd"/>
      <w:r w:rsidRPr="00E5635E">
        <w:rPr>
          <w:rFonts w:hint="eastAsia"/>
        </w:rPr>
        <w:t>排序节点、Client客户端等。</w:t>
      </w:r>
    </w:p>
    <w:p w:rsidR="00E5635E" w:rsidRPr="00F92FEB" w:rsidRDefault="00F92FEB" w:rsidP="00F92FEB">
      <w:pPr>
        <w:pStyle w:val="a3"/>
        <w:spacing w:before="0" w:beforeAutospacing="0" w:after="0" w:afterAutospacing="0" w:line="360" w:lineRule="auto"/>
        <w:ind w:leftChars="200" w:left="420" w:firstLineChars="200" w:firstLine="482"/>
        <w:rPr>
          <w:b/>
        </w:rPr>
      </w:pPr>
      <w:r w:rsidRPr="00F92FEB">
        <w:rPr>
          <w:rFonts w:hint="eastAsia"/>
          <w:b/>
        </w:rPr>
        <w:t>1、</w:t>
      </w:r>
      <w:r w:rsidR="00E5635E" w:rsidRPr="00F92FEB">
        <w:rPr>
          <w:rFonts w:hint="eastAsia"/>
          <w:b/>
        </w:rPr>
        <w:t>Peer节点</w:t>
      </w:r>
    </w:p>
    <w:p w:rsidR="00CA077D" w:rsidRDefault="00E5635E" w:rsidP="00470694">
      <w:pPr>
        <w:pStyle w:val="a3"/>
        <w:spacing w:before="0" w:beforeAutospacing="0" w:after="0" w:afterAutospacing="0" w:line="360" w:lineRule="auto"/>
        <w:ind w:leftChars="200" w:left="420" w:firstLineChars="200" w:firstLine="480"/>
      </w:pPr>
      <w:r w:rsidRPr="00E5635E">
        <w:rPr>
          <w:rFonts w:hint="eastAsia"/>
        </w:rPr>
        <w:t>在</w:t>
      </w:r>
      <w:proofErr w:type="spellStart"/>
      <w:r w:rsidRPr="00E5635E">
        <w:rPr>
          <w:rFonts w:hint="eastAsia"/>
        </w:rPr>
        <w:t>Hyperledger</w:t>
      </w:r>
      <w:proofErr w:type="spellEnd"/>
      <w:r w:rsidRPr="00E5635E">
        <w:rPr>
          <w:rFonts w:hint="eastAsia"/>
        </w:rPr>
        <w:t xml:space="preserve"> Fabric网络中，Peer节点指提供交易背书、交易验证、提交账本等服务功能的逻辑节点，包括Endorser背书节点、Committer记账节点等。推荐对性能有严格要求的</w:t>
      </w:r>
      <w:r>
        <w:rPr>
          <w:rFonts w:hint="eastAsia"/>
        </w:rPr>
        <w:t>系统</w:t>
      </w:r>
      <w:r w:rsidRPr="00E5635E">
        <w:rPr>
          <w:rFonts w:hint="eastAsia"/>
        </w:rPr>
        <w:t>将Peer节点部署在物理节点上。类似于P2P网络，Fabric中每个Peer节点的功能地位都是对等的，它们之间</w:t>
      </w:r>
      <w:r w:rsidRPr="00E5635E">
        <w:rPr>
          <w:rFonts w:hint="eastAsia"/>
        </w:rPr>
        <w:lastRenderedPageBreak/>
        <w:t>通过服务分工协作以响应来自Fabric客户端（包括CLI命令行客户端和多种语言SDK客户端）的交易请求消息，并共同维护Fabric分布式账本的数据一致性。目前，Fabric提供了如下两种功能角色的Peer节点，其中：</w:t>
      </w:r>
    </w:p>
    <w:p w:rsidR="00CA077D" w:rsidRDefault="00E5635E" w:rsidP="00470694">
      <w:pPr>
        <w:pStyle w:val="a3"/>
        <w:spacing w:before="0" w:beforeAutospacing="0" w:after="0" w:afterAutospacing="0" w:line="360" w:lineRule="auto"/>
        <w:ind w:leftChars="200" w:left="420" w:firstLineChars="200" w:firstLine="480"/>
      </w:pPr>
      <w:r w:rsidRPr="00E5635E">
        <w:rPr>
          <w:rFonts w:hint="eastAsia"/>
        </w:rPr>
        <w:t xml:space="preserve"> Endorser背书节点：负责接收来自客户端的签名提案消息请求，检查消息后模拟执行交易提案，并对模拟执行结果签名背书，即使用私</w:t>
      </w:r>
      <w:proofErr w:type="gramStart"/>
      <w:r w:rsidRPr="00E5635E">
        <w:rPr>
          <w:rFonts w:hint="eastAsia"/>
        </w:rPr>
        <w:t>钥</w:t>
      </w:r>
      <w:proofErr w:type="gramEnd"/>
      <w:r w:rsidRPr="00E5635E">
        <w:rPr>
          <w:rFonts w:hint="eastAsia"/>
        </w:rPr>
        <w:t>对请求提案、状态变更（读写集）等签名，表示Endorser背书节点认为此次交易是</w:t>
      </w:r>
      <w:r w:rsidR="00CA077D">
        <w:rPr>
          <w:rFonts w:hint="eastAsia"/>
        </w:rPr>
        <w:t>合法有效的，然后将签名背书信息等打包成提案响应消息回复给客户端；</w:t>
      </w:r>
    </w:p>
    <w:p w:rsidR="009F6E01" w:rsidRDefault="00E5635E" w:rsidP="00470694">
      <w:pPr>
        <w:pStyle w:val="a3"/>
        <w:spacing w:before="0" w:beforeAutospacing="0" w:after="0" w:afterAutospacing="0" w:line="360" w:lineRule="auto"/>
        <w:ind w:leftChars="200" w:left="420" w:firstLineChars="200" w:firstLine="480"/>
      </w:pPr>
      <w:r w:rsidRPr="00E5635E">
        <w:rPr>
          <w:rFonts w:hint="eastAsia"/>
        </w:rPr>
        <w:t xml:space="preserve"> Committer记账节点：负责检查交易消息结构的完整性与合</w:t>
      </w:r>
      <w:r w:rsidR="00CA077D" w:rsidRPr="00CA077D">
        <w:rPr>
          <w:rFonts w:hint="eastAsia"/>
        </w:rPr>
        <w:t>法性、调用VSCC验证交易背书策略、执行MVCC检查读写</w:t>
      </w:r>
      <w:proofErr w:type="gramStart"/>
      <w:r w:rsidR="00CA077D" w:rsidRPr="00CA077D">
        <w:rPr>
          <w:rFonts w:hint="eastAsia"/>
        </w:rPr>
        <w:t>集冲突</w:t>
      </w:r>
      <w:proofErr w:type="gramEnd"/>
      <w:r w:rsidR="00CA077D" w:rsidRPr="00CA077D">
        <w:rPr>
          <w:rFonts w:hint="eastAsia"/>
        </w:rPr>
        <w:t>等，标记交易的有效性并提交账本，更新本地账本数据库与文件，包括区块数据文件、隐私数据库、区块索引数据库、状态数据库、历史数据库等</w:t>
      </w:r>
      <w:r w:rsidR="004C67D0">
        <w:rPr>
          <w:rFonts w:hint="eastAsia"/>
        </w:rPr>
        <w:t>。</w:t>
      </w:r>
    </w:p>
    <w:p w:rsidR="006E3755" w:rsidRPr="00F92FEB" w:rsidRDefault="00F92FEB" w:rsidP="00F92FEB">
      <w:pPr>
        <w:pStyle w:val="a3"/>
        <w:spacing w:before="0" w:beforeAutospacing="0" w:after="0" w:afterAutospacing="0" w:line="360" w:lineRule="auto"/>
        <w:ind w:leftChars="200" w:left="420" w:firstLineChars="200" w:firstLine="482"/>
        <w:rPr>
          <w:b/>
        </w:rPr>
      </w:pPr>
      <w:r w:rsidRPr="00F92FEB">
        <w:rPr>
          <w:rFonts w:hint="eastAsia"/>
          <w:b/>
        </w:rPr>
        <w:t>2、</w:t>
      </w:r>
      <w:proofErr w:type="spellStart"/>
      <w:r w:rsidR="006E3755" w:rsidRPr="00F92FEB">
        <w:rPr>
          <w:rFonts w:hint="eastAsia"/>
          <w:b/>
        </w:rPr>
        <w:t>Orderer</w:t>
      </w:r>
      <w:proofErr w:type="spellEnd"/>
      <w:r w:rsidR="006E3755" w:rsidRPr="00F92FEB">
        <w:rPr>
          <w:rFonts w:hint="eastAsia"/>
          <w:b/>
        </w:rPr>
        <w:t>排序节点</w:t>
      </w:r>
    </w:p>
    <w:p w:rsidR="006E3755" w:rsidRDefault="006E3755" w:rsidP="00470694">
      <w:pPr>
        <w:pStyle w:val="a3"/>
        <w:spacing w:before="0" w:beforeAutospacing="0" w:after="0" w:afterAutospacing="0" w:line="360" w:lineRule="auto"/>
        <w:ind w:leftChars="200" w:left="420" w:firstLineChars="200" w:firstLine="480"/>
      </w:pPr>
      <w:proofErr w:type="spellStart"/>
      <w:r w:rsidRPr="006E3755">
        <w:rPr>
          <w:rFonts w:hint="eastAsia"/>
        </w:rPr>
        <w:t>Orderer</w:t>
      </w:r>
      <w:proofErr w:type="spellEnd"/>
      <w:r w:rsidRPr="006E3755">
        <w:rPr>
          <w:rFonts w:hint="eastAsia"/>
        </w:rPr>
        <w:t>排序节点同样属于逻辑节点，负责提供交易广播服务、共识排序服务、区块分发服务等。</w:t>
      </w:r>
    </w:p>
    <w:p w:rsidR="006E3755" w:rsidRDefault="006E3755" w:rsidP="00470694">
      <w:pPr>
        <w:pStyle w:val="a3"/>
        <w:spacing w:before="0" w:beforeAutospacing="0" w:after="0" w:afterAutospacing="0" w:line="360" w:lineRule="auto"/>
        <w:ind w:leftChars="200" w:left="420" w:firstLineChars="200" w:firstLine="480"/>
      </w:pPr>
      <w:r w:rsidRPr="006E3755">
        <w:rPr>
          <w:rFonts w:hint="eastAsia"/>
        </w:rPr>
        <w:t>交易广播服务</w:t>
      </w:r>
      <w:r>
        <w:rPr>
          <w:rFonts w:hint="eastAsia"/>
        </w:rPr>
        <w:t>：</w:t>
      </w:r>
      <w:r w:rsidRPr="006E3755">
        <w:rPr>
          <w:rFonts w:hint="eastAsia"/>
        </w:rPr>
        <w:t>接收与处理交易消息请求（普通交易消息与配置交易消息），过滤检查后</w:t>
      </w:r>
      <w:proofErr w:type="gramStart"/>
      <w:r w:rsidRPr="006E3755">
        <w:rPr>
          <w:rFonts w:hint="eastAsia"/>
        </w:rPr>
        <w:t>提交共识</w:t>
      </w:r>
      <w:proofErr w:type="gramEnd"/>
      <w:r w:rsidRPr="006E3755">
        <w:rPr>
          <w:rFonts w:hint="eastAsia"/>
        </w:rPr>
        <w:t>组件</w:t>
      </w:r>
      <w:r>
        <w:rPr>
          <w:rFonts w:hint="eastAsia"/>
        </w:rPr>
        <w:t>；</w:t>
      </w:r>
    </w:p>
    <w:p w:rsidR="006E3755" w:rsidRDefault="006E3755" w:rsidP="00470694">
      <w:pPr>
        <w:pStyle w:val="a3"/>
        <w:spacing w:before="0" w:beforeAutospacing="0" w:after="0" w:afterAutospacing="0" w:line="360" w:lineRule="auto"/>
        <w:ind w:leftChars="200" w:left="420" w:firstLineChars="200" w:firstLine="480"/>
      </w:pPr>
      <w:r>
        <w:rPr>
          <w:rFonts w:hint="eastAsia"/>
        </w:rPr>
        <w:t>共</w:t>
      </w:r>
      <w:r w:rsidRPr="006E3755">
        <w:rPr>
          <w:rFonts w:hint="eastAsia"/>
        </w:rPr>
        <w:t>识排序服务</w:t>
      </w:r>
      <w:r>
        <w:rPr>
          <w:rFonts w:hint="eastAsia"/>
        </w:rPr>
        <w:t>：</w:t>
      </w:r>
      <w:r w:rsidR="00A33227" w:rsidRPr="006E3755">
        <w:rPr>
          <w:rFonts w:hint="eastAsia"/>
        </w:rPr>
        <w:t>共识组件</w:t>
      </w:r>
      <w:proofErr w:type="gramStart"/>
      <w:r>
        <w:rPr>
          <w:rFonts w:hint="eastAsia"/>
        </w:rPr>
        <w:t>使用共识</w:t>
      </w:r>
      <w:proofErr w:type="gramEnd"/>
      <w:r>
        <w:rPr>
          <w:rFonts w:hint="eastAsia"/>
        </w:rPr>
        <w:t>算法对交易</w:t>
      </w:r>
      <w:r w:rsidRPr="006E3755">
        <w:rPr>
          <w:rFonts w:hint="eastAsia"/>
        </w:rPr>
        <w:t>进行排序，并添加到本地待处理的缓存交易消息列表，按照约定的交易出块规则（如</w:t>
      </w:r>
      <w:proofErr w:type="gramStart"/>
      <w:r w:rsidRPr="006E3755">
        <w:rPr>
          <w:rFonts w:hint="eastAsia"/>
        </w:rPr>
        <w:t>配置出块时间</w:t>
      </w:r>
      <w:proofErr w:type="gramEnd"/>
      <w:r w:rsidRPr="006E3755">
        <w:rPr>
          <w:rFonts w:hint="eastAsia"/>
        </w:rPr>
        <w:t>、</w:t>
      </w:r>
      <w:proofErr w:type="gramStart"/>
      <w:r w:rsidRPr="006E3755">
        <w:rPr>
          <w:rFonts w:hint="eastAsia"/>
        </w:rPr>
        <w:t>配置出块字节</w:t>
      </w:r>
      <w:proofErr w:type="gramEnd"/>
      <w:r w:rsidRPr="006E3755">
        <w:rPr>
          <w:rFonts w:hint="eastAsia"/>
        </w:rPr>
        <w:t>数限制、通道配置消息</w:t>
      </w:r>
      <w:proofErr w:type="gramStart"/>
      <w:r>
        <w:rPr>
          <w:rFonts w:hint="eastAsia"/>
        </w:rPr>
        <w:t>单独出块等</w:t>
      </w:r>
      <w:proofErr w:type="gramEnd"/>
      <w:r>
        <w:rPr>
          <w:rFonts w:hint="eastAsia"/>
        </w:rPr>
        <w:t>）切割打包成新区块，再保存到本地账本的区块数据文件中；</w:t>
      </w:r>
    </w:p>
    <w:p w:rsidR="006E3755" w:rsidRDefault="006E3755" w:rsidP="00470694">
      <w:pPr>
        <w:pStyle w:val="a3"/>
        <w:spacing w:before="0" w:beforeAutospacing="0" w:after="0" w:afterAutospacing="0" w:line="360" w:lineRule="auto"/>
        <w:ind w:leftChars="200" w:left="420" w:firstLineChars="200" w:firstLine="480"/>
      </w:pPr>
      <w:r w:rsidRPr="006E3755">
        <w:rPr>
          <w:rFonts w:hint="eastAsia"/>
        </w:rPr>
        <w:t>区块分发服务</w:t>
      </w:r>
      <w:r>
        <w:rPr>
          <w:rFonts w:hint="eastAsia"/>
        </w:rPr>
        <w:t>：</w:t>
      </w:r>
      <w:r w:rsidRPr="006E3755">
        <w:rPr>
          <w:rFonts w:hint="eastAsia"/>
        </w:rPr>
        <w:t>接收与处理区块请求消息，从本地账本中获取请求范围内的区块数据回复给请求节点。</w:t>
      </w:r>
    </w:p>
    <w:p w:rsidR="006E3755" w:rsidRDefault="006E3755" w:rsidP="00470694">
      <w:pPr>
        <w:pStyle w:val="a3"/>
        <w:spacing w:before="0" w:beforeAutospacing="0" w:after="0" w:afterAutospacing="0" w:line="360" w:lineRule="auto"/>
        <w:ind w:leftChars="200" w:left="420" w:firstLineChars="200" w:firstLine="480"/>
      </w:pPr>
      <w:r w:rsidRPr="006E3755">
        <w:rPr>
          <w:rFonts w:hint="eastAsia"/>
        </w:rPr>
        <w:t>因此，</w:t>
      </w:r>
      <w:proofErr w:type="spellStart"/>
      <w:r w:rsidRPr="006E3755">
        <w:rPr>
          <w:rFonts w:hint="eastAsia"/>
        </w:rPr>
        <w:t>Orderer</w:t>
      </w:r>
      <w:proofErr w:type="spellEnd"/>
      <w:r w:rsidRPr="006E3755">
        <w:rPr>
          <w:rFonts w:hint="eastAsia"/>
        </w:rPr>
        <w:t>节点在整个Fabric系统中属于核心功能模块，其处理交易排序达成共识的性能将直接影响到整个Fabric系统</w:t>
      </w:r>
      <w:proofErr w:type="gramStart"/>
      <w:r w:rsidRPr="006E3755">
        <w:rPr>
          <w:rFonts w:hint="eastAsia"/>
        </w:rPr>
        <w:t>的出块效率</w:t>
      </w:r>
      <w:proofErr w:type="gramEnd"/>
      <w:r>
        <w:rPr>
          <w:rFonts w:hint="eastAsia"/>
        </w:rPr>
        <w:t>。</w:t>
      </w:r>
    </w:p>
    <w:p w:rsidR="004441D8" w:rsidRPr="00F92FEB" w:rsidRDefault="00F92FEB" w:rsidP="00F92FEB">
      <w:pPr>
        <w:pStyle w:val="a3"/>
        <w:spacing w:before="0" w:beforeAutospacing="0" w:after="0" w:afterAutospacing="0" w:line="360" w:lineRule="auto"/>
        <w:ind w:leftChars="200" w:left="420" w:firstLineChars="200" w:firstLine="482"/>
        <w:rPr>
          <w:b/>
        </w:rPr>
      </w:pPr>
      <w:r w:rsidRPr="00F92FEB">
        <w:rPr>
          <w:rFonts w:hint="eastAsia"/>
          <w:b/>
        </w:rPr>
        <w:t>3、</w:t>
      </w:r>
      <w:r w:rsidR="004441D8" w:rsidRPr="00F92FEB">
        <w:rPr>
          <w:rFonts w:hint="eastAsia"/>
          <w:b/>
        </w:rPr>
        <w:t>Client（客户端）</w:t>
      </w:r>
    </w:p>
    <w:p w:rsidR="004441D8" w:rsidRDefault="004441D8" w:rsidP="00470694">
      <w:pPr>
        <w:pStyle w:val="a3"/>
        <w:spacing w:before="0" w:beforeAutospacing="0" w:after="0" w:afterAutospacing="0" w:line="360" w:lineRule="auto"/>
        <w:ind w:leftChars="200" w:left="420" w:firstLineChars="200" w:firstLine="480"/>
      </w:pPr>
      <w:r w:rsidRPr="004441D8">
        <w:rPr>
          <w:rFonts w:hint="eastAsia"/>
        </w:rPr>
        <w:t>客户端（Client）是用户与Fabric网络组件发送请求进行交互的接口，包括如下两种客户端。</w:t>
      </w:r>
    </w:p>
    <w:p w:rsidR="004441D8" w:rsidRDefault="004441D8" w:rsidP="00470694">
      <w:pPr>
        <w:pStyle w:val="a3"/>
        <w:spacing w:before="0" w:beforeAutospacing="0" w:after="0" w:afterAutospacing="0" w:line="360" w:lineRule="auto"/>
        <w:ind w:leftChars="200" w:left="420" w:firstLineChars="200" w:firstLine="480"/>
      </w:pPr>
      <w:r w:rsidRPr="004441D8">
        <w:rPr>
          <w:rFonts w:hint="eastAsia"/>
        </w:rPr>
        <w:lastRenderedPageBreak/>
        <w:t>Fabric-CA客户端：负责</w:t>
      </w:r>
      <w:r w:rsidR="00C41519" w:rsidRPr="004441D8">
        <w:rPr>
          <w:rFonts w:hint="eastAsia"/>
        </w:rPr>
        <w:t>身份鉴别与权限控制功能</w:t>
      </w:r>
      <w:r w:rsidRPr="004441D8">
        <w:rPr>
          <w:rFonts w:hint="eastAsia"/>
        </w:rPr>
        <w:t>，包括</w:t>
      </w:r>
      <w:r w:rsidR="00C41519" w:rsidRPr="004441D8">
        <w:rPr>
          <w:rFonts w:hint="eastAsia"/>
        </w:rPr>
        <w:t>节点注册登记</w:t>
      </w:r>
      <w:r w:rsidR="00C41519">
        <w:rPr>
          <w:rFonts w:hint="eastAsia"/>
        </w:rPr>
        <w:t>，</w:t>
      </w:r>
      <w:r w:rsidRPr="004441D8">
        <w:rPr>
          <w:rFonts w:hint="eastAsia"/>
        </w:rPr>
        <w:t>身份注册、颁发登录证书</w:t>
      </w:r>
      <w:r>
        <w:rPr>
          <w:rFonts w:hint="eastAsia"/>
        </w:rPr>
        <w:t>（</w:t>
      </w:r>
      <w:proofErr w:type="spellStart"/>
      <w:r w:rsidRPr="004441D8">
        <w:rPr>
          <w:rFonts w:hint="eastAsia"/>
        </w:rPr>
        <w:t>Ecerts</w:t>
      </w:r>
      <w:proofErr w:type="spellEnd"/>
      <w:r>
        <w:rPr>
          <w:rFonts w:hint="eastAsia"/>
        </w:rPr>
        <w:t>）</w:t>
      </w:r>
      <w:r w:rsidRPr="004441D8">
        <w:rPr>
          <w:rFonts w:hint="eastAsia"/>
        </w:rPr>
        <w:t>，颁发交易证书</w:t>
      </w:r>
      <w:r>
        <w:rPr>
          <w:rFonts w:hint="eastAsia"/>
        </w:rPr>
        <w:t>（</w:t>
      </w:r>
      <w:proofErr w:type="spellStart"/>
      <w:r w:rsidRPr="004441D8">
        <w:rPr>
          <w:rFonts w:hint="eastAsia"/>
        </w:rPr>
        <w:t>Tcerts</w:t>
      </w:r>
      <w:proofErr w:type="spellEnd"/>
      <w:r>
        <w:rPr>
          <w:rFonts w:hint="eastAsia"/>
        </w:rPr>
        <w:t>）</w:t>
      </w:r>
      <w:r w:rsidRPr="004441D8">
        <w:rPr>
          <w:rFonts w:hint="eastAsia"/>
        </w:rPr>
        <w:t>，</w:t>
      </w:r>
      <w:r>
        <w:rPr>
          <w:rFonts w:hint="eastAsia"/>
        </w:rPr>
        <w:t>管理</w:t>
      </w:r>
      <w:r w:rsidRPr="004441D8">
        <w:rPr>
          <w:rFonts w:hint="eastAsia"/>
        </w:rPr>
        <w:t>证书</w:t>
      </w:r>
      <w:r>
        <w:rPr>
          <w:rFonts w:hint="eastAsia"/>
        </w:rPr>
        <w:t>生命周期如创建、</w:t>
      </w:r>
      <w:r w:rsidRPr="004441D8">
        <w:rPr>
          <w:rFonts w:hint="eastAsia"/>
        </w:rPr>
        <w:t>续期与撤销与</w:t>
      </w:r>
      <w:r w:rsidR="00C41519">
        <w:rPr>
          <w:rFonts w:hint="eastAsia"/>
        </w:rPr>
        <w:t>生成</w:t>
      </w:r>
      <w:r w:rsidRPr="004441D8">
        <w:rPr>
          <w:rFonts w:hint="eastAsia"/>
        </w:rPr>
        <w:t>私</w:t>
      </w:r>
      <w:proofErr w:type="gramStart"/>
      <w:r w:rsidRPr="004441D8">
        <w:rPr>
          <w:rFonts w:hint="eastAsia"/>
        </w:rPr>
        <w:t>钥</w:t>
      </w:r>
      <w:proofErr w:type="gramEnd"/>
      <w:r w:rsidRPr="004441D8">
        <w:rPr>
          <w:rFonts w:hint="eastAsia"/>
        </w:rPr>
        <w:t>信息等；</w:t>
      </w:r>
    </w:p>
    <w:p w:rsidR="004441D8" w:rsidRDefault="004441D8" w:rsidP="00470694">
      <w:pPr>
        <w:pStyle w:val="a3"/>
        <w:spacing w:before="0" w:beforeAutospacing="0" w:after="0" w:afterAutospacing="0" w:line="360" w:lineRule="auto"/>
        <w:ind w:leftChars="200" w:left="420" w:firstLineChars="200" w:firstLine="480"/>
      </w:pPr>
      <w:r w:rsidRPr="004441D8">
        <w:rPr>
          <w:rFonts w:hint="eastAsia"/>
        </w:rPr>
        <w:t xml:space="preserve"> Fabric客户端：</w:t>
      </w:r>
      <w:r w:rsidR="00A33227">
        <w:rPr>
          <w:rFonts w:hint="eastAsia"/>
        </w:rPr>
        <w:t>主要用于发起</w:t>
      </w:r>
      <w:r w:rsidR="00646696">
        <w:rPr>
          <w:rFonts w:hint="eastAsia"/>
        </w:rPr>
        <w:t>交易提案，此外我们可以把Fabric客户端理解成一个用户，如果用户具有管理员的权限，它还</w:t>
      </w:r>
      <w:r w:rsidRPr="004441D8">
        <w:rPr>
          <w:rFonts w:hint="eastAsia"/>
        </w:rPr>
        <w:t>负责网络配置与节点管理，包括初始化与更新配置、启动和停止节点等</w:t>
      </w:r>
      <w:r w:rsidR="00646696">
        <w:rPr>
          <w:rFonts w:hint="eastAsia"/>
        </w:rPr>
        <w:t>，</w:t>
      </w:r>
      <w:r w:rsidRPr="004441D8">
        <w:rPr>
          <w:rFonts w:hint="eastAsia"/>
        </w:rPr>
        <w:t>同时，还负责通道管理（创建、更新、查询等）与链码生命周期管理（安装、实例化、调用、升级等）。</w:t>
      </w:r>
    </w:p>
    <w:p w:rsidR="004441D8" w:rsidRPr="00B57D77" w:rsidRDefault="004441D8" w:rsidP="00470694">
      <w:pPr>
        <w:pStyle w:val="a3"/>
        <w:spacing w:before="0" w:beforeAutospacing="0" w:after="0" w:afterAutospacing="0" w:line="360" w:lineRule="auto"/>
        <w:ind w:leftChars="200" w:left="420" w:firstLineChars="200" w:firstLine="480"/>
      </w:pPr>
      <w:r w:rsidRPr="004441D8">
        <w:rPr>
          <w:rFonts w:hint="eastAsia"/>
        </w:rPr>
        <w:t>目前，Fabric客户端包括CLI（Command Line Interface）命令行客户端和多种语言SDK客户端，如Node.js、Go、Java、Python等，负责与其他服务节点进行交互，提供配置操作、通道操作、链码操作、节点操作、日志操作等相关API接口，支持开发丰富的应用程序</w:t>
      </w:r>
      <w:r w:rsidR="00763FA0">
        <w:rPr>
          <w:rFonts w:hint="eastAsia"/>
        </w:rPr>
        <w:t>。</w:t>
      </w:r>
    </w:p>
    <w:p w:rsidR="00CB466A" w:rsidRPr="00CB466A" w:rsidRDefault="00B57D77" w:rsidP="00CB466A">
      <w:pPr>
        <w:pStyle w:val="3"/>
        <w:ind w:firstLine="420"/>
        <w:rPr>
          <w:rFonts w:ascii="Calibri" w:hAnsi="Calibri" w:cs="Calibri"/>
          <w:b w:val="0"/>
          <w:sz w:val="28"/>
          <w:szCs w:val="28"/>
        </w:rPr>
      </w:pPr>
      <w:r w:rsidRPr="00B57D77">
        <w:rPr>
          <w:rFonts w:ascii="Calibri" w:hAnsi="Calibri" w:cs="Calibri" w:hint="eastAsia"/>
          <w:b w:val="0"/>
          <w:sz w:val="28"/>
          <w:szCs w:val="28"/>
        </w:rPr>
        <w:t>2.3</w:t>
      </w:r>
      <w:r w:rsidR="008E3EBF">
        <w:rPr>
          <w:rFonts w:ascii="Calibri" w:hAnsi="Calibri" w:cs="Calibri" w:hint="eastAsia"/>
          <w:b w:val="0"/>
          <w:sz w:val="28"/>
          <w:szCs w:val="28"/>
        </w:rPr>
        <w:t xml:space="preserve"> </w:t>
      </w:r>
      <w:r w:rsidR="00B6659B">
        <w:rPr>
          <w:rFonts w:ascii="Calibri" w:hAnsi="Calibri" w:cs="Calibri" w:hint="eastAsia"/>
          <w:b w:val="0"/>
          <w:sz w:val="28"/>
          <w:szCs w:val="28"/>
        </w:rPr>
        <w:t>架构</w:t>
      </w:r>
      <w:r>
        <w:rPr>
          <w:rFonts w:ascii="Calibri" w:hAnsi="Calibri" w:cs="Calibri" w:hint="eastAsia"/>
          <w:b w:val="0"/>
          <w:sz w:val="28"/>
          <w:szCs w:val="28"/>
        </w:rPr>
        <w:t>介绍</w:t>
      </w:r>
    </w:p>
    <w:p w:rsidR="00470694" w:rsidRDefault="00B6659B" w:rsidP="00470694">
      <w:pPr>
        <w:pStyle w:val="a3"/>
        <w:spacing w:before="0" w:beforeAutospacing="0" w:after="0" w:afterAutospacing="0" w:line="360" w:lineRule="auto"/>
        <w:ind w:leftChars="200" w:left="420" w:firstLineChars="200" w:firstLine="480"/>
      </w:pPr>
      <w:r w:rsidRPr="00B6659B">
        <w:rPr>
          <w:rFonts w:hint="eastAsia"/>
        </w:rPr>
        <w:t>从</w:t>
      </w:r>
      <w:r w:rsidRPr="00470694">
        <w:rPr>
          <w:rFonts w:hint="eastAsia"/>
          <w:b/>
        </w:rPr>
        <w:t>应用层</w:t>
      </w:r>
      <w:r w:rsidRPr="00B6659B">
        <w:rPr>
          <w:rFonts w:hint="eastAsia"/>
        </w:rPr>
        <w:t>视角来看，</w:t>
      </w:r>
      <w:proofErr w:type="spellStart"/>
      <w:r w:rsidRPr="00B6659B">
        <w:rPr>
          <w:rFonts w:hint="eastAsia"/>
        </w:rPr>
        <w:t>Hyperledger</w:t>
      </w:r>
      <w:proofErr w:type="spellEnd"/>
      <w:r w:rsidRPr="00B6659B">
        <w:rPr>
          <w:rFonts w:hint="eastAsia"/>
        </w:rPr>
        <w:t xml:space="preserve"> Fabric为开发人员提供了CLI命令行终端、事件模块、客户端SDK、链码API等接口，为上层应用提供了身份管理、账本管理、交易管理、智能合约管理等区块链服务，</w:t>
      </w:r>
      <w:r w:rsidR="00CB466A">
        <w:rPr>
          <w:rFonts w:hint="eastAsia"/>
        </w:rPr>
        <w:t>如下图所示，</w:t>
      </w:r>
    </w:p>
    <w:p w:rsidR="00470694" w:rsidRDefault="00470694" w:rsidP="00470694">
      <w:pPr>
        <w:pStyle w:val="a3"/>
        <w:spacing w:before="0" w:beforeAutospacing="0" w:after="0" w:afterAutospacing="0" w:line="360" w:lineRule="auto"/>
      </w:pPr>
      <w:r>
        <w:object w:dxaOrig="12631"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52.7pt" o:ole="">
            <v:imagedata r:id="rId12" o:title=""/>
          </v:shape>
          <o:OLEObject Type="Embed" ProgID="Visio.Drawing.15" ShapeID="_x0000_i1025" DrawAspect="Content" ObjectID="_1664350540" r:id="rId13"/>
        </w:object>
      </w:r>
    </w:p>
    <w:p w:rsidR="00CB466A" w:rsidRDefault="00B6659B" w:rsidP="00470694">
      <w:pPr>
        <w:pStyle w:val="a3"/>
        <w:spacing w:before="0" w:beforeAutospacing="0" w:after="0" w:afterAutospacing="0" w:line="360" w:lineRule="auto"/>
        <w:ind w:leftChars="200" w:left="420" w:firstLineChars="200" w:firstLine="480"/>
        <w:jc w:val="center"/>
      </w:pPr>
      <w:proofErr w:type="spellStart"/>
      <w:r w:rsidRPr="00B6659B">
        <w:rPr>
          <w:rFonts w:hint="eastAsia"/>
        </w:rPr>
        <w:t>Hyperledger</w:t>
      </w:r>
      <w:proofErr w:type="spellEnd"/>
      <w:r w:rsidRPr="00B6659B">
        <w:rPr>
          <w:rFonts w:hint="eastAsia"/>
        </w:rPr>
        <w:t xml:space="preserve"> Fabric逻辑架构示意图</w:t>
      </w:r>
    </w:p>
    <w:p w:rsidR="00CB466A" w:rsidRDefault="00B6659B" w:rsidP="00470694">
      <w:pPr>
        <w:pStyle w:val="a3"/>
        <w:spacing w:before="0" w:beforeAutospacing="0" w:after="0" w:afterAutospacing="0" w:line="360" w:lineRule="auto"/>
        <w:ind w:leftChars="200" w:left="420" w:firstLineChars="200" w:firstLine="480"/>
      </w:pPr>
      <w:r w:rsidRPr="00B6659B">
        <w:rPr>
          <w:rFonts w:hint="eastAsia"/>
        </w:rPr>
        <w:lastRenderedPageBreak/>
        <w:t>身份管理：获取用户注册证书及其私</w:t>
      </w:r>
      <w:proofErr w:type="gramStart"/>
      <w:r w:rsidRPr="00B6659B">
        <w:rPr>
          <w:rFonts w:hint="eastAsia"/>
        </w:rPr>
        <w:t>钥</w:t>
      </w:r>
      <w:proofErr w:type="gramEnd"/>
      <w:r w:rsidRPr="00B6659B">
        <w:rPr>
          <w:rFonts w:hint="eastAsia"/>
        </w:rPr>
        <w:t>，用于身份验证、消息签名与验签等；</w:t>
      </w:r>
    </w:p>
    <w:p w:rsidR="00CB466A" w:rsidRDefault="00B6659B" w:rsidP="00470694">
      <w:pPr>
        <w:pStyle w:val="a3"/>
        <w:spacing w:before="0" w:beforeAutospacing="0" w:after="0" w:afterAutospacing="0" w:line="360" w:lineRule="auto"/>
        <w:ind w:leftChars="200" w:left="420" w:firstLineChars="200" w:firstLine="480"/>
      </w:pPr>
      <w:r w:rsidRPr="00B6659B">
        <w:rPr>
          <w:rFonts w:hint="eastAsia"/>
        </w:rPr>
        <w:t>账本管理：提供多种方式查询与保存账本数据，如查询指定</w:t>
      </w:r>
      <w:proofErr w:type="gramStart"/>
      <w:r w:rsidRPr="00B6659B">
        <w:rPr>
          <w:rFonts w:hint="eastAsia"/>
        </w:rPr>
        <w:t>区块号</w:t>
      </w:r>
      <w:proofErr w:type="gramEnd"/>
      <w:r w:rsidRPr="00B6659B">
        <w:rPr>
          <w:rFonts w:hint="eastAsia"/>
        </w:rPr>
        <w:t>的区块数据；</w:t>
      </w:r>
    </w:p>
    <w:p w:rsidR="00CB466A" w:rsidRDefault="00B6659B" w:rsidP="00470694">
      <w:pPr>
        <w:pStyle w:val="a3"/>
        <w:spacing w:before="0" w:beforeAutospacing="0" w:after="0" w:afterAutospacing="0" w:line="360" w:lineRule="auto"/>
        <w:ind w:leftChars="200" w:left="420" w:firstLineChars="200" w:firstLine="480"/>
      </w:pPr>
      <w:r w:rsidRPr="00B6659B">
        <w:rPr>
          <w:rFonts w:hint="eastAsia"/>
        </w:rPr>
        <w:t>交易管理：构造并发送签名提案消息请求背书，检查合法后请求交易排序，并打包成区块，验证交易后提交账本；</w:t>
      </w:r>
    </w:p>
    <w:p w:rsidR="00CB466A" w:rsidRDefault="00B6659B" w:rsidP="00470694">
      <w:pPr>
        <w:pStyle w:val="a3"/>
        <w:spacing w:before="0" w:beforeAutospacing="0" w:after="0" w:afterAutospacing="0" w:line="360" w:lineRule="auto"/>
        <w:ind w:leftChars="200" w:left="420" w:firstLineChars="200" w:firstLine="480"/>
      </w:pPr>
      <w:r w:rsidRPr="00B6659B">
        <w:rPr>
          <w:rFonts w:hint="eastAsia"/>
        </w:rPr>
        <w:t>智能合约管理：基于链码API编写智能合约程序，安装链码并实例化（部署）后，通过调用链码请求执行更改状态的操作。</w:t>
      </w:r>
    </w:p>
    <w:p w:rsidR="00CB466A" w:rsidRDefault="00B6659B" w:rsidP="008C63E0">
      <w:pPr>
        <w:pStyle w:val="a3"/>
        <w:spacing w:before="0" w:beforeAutospacing="0" w:after="0" w:afterAutospacing="0" w:line="360" w:lineRule="auto"/>
        <w:ind w:leftChars="200" w:left="420" w:firstLineChars="200" w:firstLine="480"/>
      </w:pPr>
      <w:r w:rsidRPr="00B6659B">
        <w:rPr>
          <w:rFonts w:hint="eastAsia"/>
        </w:rPr>
        <w:t>从</w:t>
      </w:r>
      <w:r w:rsidR="0090073E" w:rsidRPr="008C63E0">
        <w:rPr>
          <w:rFonts w:hint="eastAsia"/>
        </w:rPr>
        <w:t>服务层</w:t>
      </w:r>
      <w:r w:rsidRPr="00B6659B">
        <w:rPr>
          <w:rFonts w:hint="eastAsia"/>
        </w:rPr>
        <w:t>视角看，</w:t>
      </w:r>
      <w:proofErr w:type="spellStart"/>
      <w:r w:rsidRPr="00B6659B">
        <w:rPr>
          <w:rFonts w:hint="eastAsia"/>
        </w:rPr>
        <w:t>Hyperledger</w:t>
      </w:r>
      <w:proofErr w:type="spellEnd"/>
      <w:r w:rsidRPr="00B6659B">
        <w:rPr>
          <w:rFonts w:hint="eastAsia"/>
        </w:rPr>
        <w:t xml:space="preserve"> Fabric提供了成员关系服务、共识服务、链码服务、安全与密码服务等服务，具体如下</w:t>
      </w:r>
      <w:r w:rsidR="00CB466A">
        <w:rPr>
          <w:rFonts w:hint="eastAsia"/>
        </w:rPr>
        <w:t>：</w:t>
      </w:r>
    </w:p>
    <w:p w:rsidR="00CB466A" w:rsidRDefault="00B6659B" w:rsidP="008C63E0">
      <w:pPr>
        <w:pStyle w:val="a3"/>
        <w:spacing w:before="0" w:beforeAutospacing="0" w:after="0" w:afterAutospacing="0" w:line="360" w:lineRule="auto"/>
        <w:ind w:leftChars="200" w:left="420" w:firstLineChars="200" w:firstLine="480"/>
      </w:pPr>
      <w:r w:rsidRPr="00B6659B">
        <w:rPr>
          <w:rFonts w:hint="eastAsia"/>
        </w:rPr>
        <w:t>成员关系服务：Fabric-CA节点提供成员登录注册服务，接收申请并授权新用户证书与私</w:t>
      </w:r>
      <w:proofErr w:type="gramStart"/>
      <w:r w:rsidRPr="00B6659B">
        <w:rPr>
          <w:rFonts w:hint="eastAsia"/>
        </w:rPr>
        <w:t>钥</w:t>
      </w:r>
      <w:proofErr w:type="gramEnd"/>
      <w:r w:rsidRPr="00B6659B">
        <w:rPr>
          <w:rFonts w:hint="eastAsia"/>
        </w:rPr>
        <w:t>等，对身份证书生命周期进行管理。MSP组件基于身份证书实现对成员等资源实体进行认证等权限管理操作，同一个MSP组件对象内的成员拥有共同信任的根证书</w:t>
      </w:r>
      <w:r w:rsidR="00C560BE">
        <w:rPr>
          <w:rFonts w:hint="eastAsia"/>
        </w:rPr>
        <w:t>（</w:t>
      </w:r>
      <w:r w:rsidR="00C560BE" w:rsidRPr="00C560BE">
        <w:rPr>
          <w:rFonts w:hint="eastAsia"/>
        </w:rPr>
        <w:t>其中上述3个核心逻辑中，Membership服务用来管理节点身份、隐私、confidentiality 和 auditability。在一个 non-permissioned的区块链网络里，参与者不要求授权，所有的节点被视作一样，都可以提交一个transaction，去把这些交易存到区块（blocks）中。Membership Service将一个 non-permissioned的区块链网络变成一个permissioned的区块链网络，凭借着Public Key Infrastructure (PKI)、去中心和一致性</w:t>
      </w:r>
      <w:r w:rsidR="00C560BE">
        <w:rPr>
          <w:rFonts w:hint="eastAsia"/>
        </w:rPr>
        <w:t>）</w:t>
      </w:r>
      <w:r w:rsidRPr="00B6659B">
        <w:rPr>
          <w:rFonts w:hint="eastAsia"/>
        </w:rPr>
        <w:t>；</w:t>
      </w:r>
    </w:p>
    <w:p w:rsidR="00CB466A" w:rsidRDefault="00B6659B" w:rsidP="008C63E0">
      <w:pPr>
        <w:pStyle w:val="a3"/>
        <w:spacing w:before="0" w:beforeAutospacing="0" w:after="0" w:afterAutospacing="0" w:line="360" w:lineRule="auto"/>
        <w:ind w:leftChars="200" w:left="420" w:firstLineChars="200" w:firstLine="480"/>
      </w:pPr>
      <w:r w:rsidRPr="00B6659B">
        <w:rPr>
          <w:rFonts w:hint="eastAsia"/>
        </w:rPr>
        <w:t xml:space="preserve"> </w:t>
      </w:r>
      <w:r w:rsidR="00CB466A">
        <w:rPr>
          <w:rFonts w:hint="eastAsia"/>
        </w:rPr>
        <w:t>区块链</w:t>
      </w:r>
      <w:r w:rsidRPr="00B6659B">
        <w:rPr>
          <w:rFonts w:hint="eastAsia"/>
        </w:rPr>
        <w:t>服务：通过Endorser背书节点模拟执行提案消息，请求对模拟执行结果等签名进行背书，再提交到</w:t>
      </w:r>
      <w:proofErr w:type="spellStart"/>
      <w:r w:rsidRPr="00B6659B">
        <w:rPr>
          <w:rFonts w:hint="eastAsia"/>
        </w:rPr>
        <w:t>Orderer</w:t>
      </w:r>
      <w:proofErr w:type="spellEnd"/>
      <w:r w:rsidRPr="00B6659B">
        <w:rPr>
          <w:rFonts w:hint="eastAsia"/>
        </w:rPr>
        <w:t>节点共识组件</w:t>
      </w:r>
      <w:r>
        <w:rPr>
          <w:rFonts w:hint="eastAsia"/>
        </w:rPr>
        <w:t>对</w:t>
      </w:r>
      <w:r w:rsidRPr="00B6659B">
        <w:rPr>
          <w:rFonts w:hint="eastAsia"/>
        </w:rPr>
        <w:t>交易进行排序并打包出块，然后交由Committer记账节点验证交易并提交账本。同时，基于Gossip消息协议提供P2P网络通信机制，实现高效数据分发与状态同步，确保节点账本的一致性；</w:t>
      </w:r>
    </w:p>
    <w:p w:rsidR="00CB466A" w:rsidRDefault="00B6659B" w:rsidP="008C63E0">
      <w:pPr>
        <w:pStyle w:val="a3"/>
        <w:spacing w:before="0" w:beforeAutospacing="0" w:after="0" w:afterAutospacing="0" w:line="360" w:lineRule="auto"/>
        <w:ind w:leftChars="200" w:left="420" w:firstLineChars="200" w:firstLine="480"/>
      </w:pPr>
      <w:r w:rsidRPr="00B6659B">
        <w:rPr>
          <w:rFonts w:hint="eastAsia"/>
        </w:rPr>
        <w:t xml:space="preserve"> 链码服务：基于Docker容器提供隔离运行环境执行链码，支持多种语言开发的链码程序（智能合约），具有良好的可扩展性，同时，提供完善的镜像文件仓库管理机制，支持快速环境部署与测试；</w:t>
      </w:r>
    </w:p>
    <w:p w:rsidR="00B6659B" w:rsidRDefault="00B6659B" w:rsidP="008C63E0">
      <w:pPr>
        <w:pStyle w:val="a3"/>
        <w:spacing w:before="0" w:beforeAutospacing="0" w:after="0" w:afterAutospacing="0" w:line="360" w:lineRule="auto"/>
        <w:ind w:leftChars="200" w:left="420" w:firstLineChars="200" w:firstLine="480"/>
      </w:pPr>
      <w:r w:rsidRPr="00B6659B">
        <w:rPr>
          <w:rFonts w:hint="eastAsia"/>
        </w:rPr>
        <w:lastRenderedPageBreak/>
        <w:t>安全与密码服务：将安全与密码服务封装为BCCSP组件，提供生成密钥、消息签名与验签、加密与解密、获取哈希函数等服务功能，具有可插拔组件特性，能够扩展定制的密码安全服务算法（</w:t>
      </w:r>
      <w:proofErr w:type="gramStart"/>
      <w:r w:rsidRPr="00B6659B">
        <w:rPr>
          <w:rFonts w:hint="eastAsia"/>
        </w:rPr>
        <w:t>如国密等</w:t>
      </w:r>
      <w:proofErr w:type="gramEnd"/>
      <w:r w:rsidRPr="00B6659B">
        <w:rPr>
          <w:rFonts w:hint="eastAsia"/>
        </w:rPr>
        <w:t>）。</w:t>
      </w:r>
    </w:p>
    <w:p w:rsidR="00B6659B" w:rsidRPr="00B6659B" w:rsidRDefault="00B6659B" w:rsidP="00B6659B"/>
    <w:p w:rsidR="009F6E01" w:rsidRPr="00B57D77" w:rsidRDefault="009F6E01" w:rsidP="00B57D77">
      <w:pPr>
        <w:pStyle w:val="2"/>
        <w:rPr>
          <w:rFonts w:ascii="Calibri" w:hAnsi="Calibri" w:cs="Calibri"/>
          <w:sz w:val="28"/>
          <w:szCs w:val="28"/>
        </w:rPr>
      </w:pPr>
      <w:r w:rsidRPr="00B57D77">
        <w:rPr>
          <w:rFonts w:ascii="Calibri" w:hAnsi="Calibri" w:cs="Calibri"/>
          <w:sz w:val="28"/>
          <w:szCs w:val="28"/>
        </w:rPr>
        <w:t>3</w:t>
      </w:r>
      <w:r w:rsidR="00DA5DF8">
        <w:rPr>
          <w:rFonts w:ascii="Calibri" w:hAnsi="Calibri" w:cs="Calibri" w:hint="eastAsia"/>
          <w:sz w:val="28"/>
          <w:szCs w:val="28"/>
        </w:rPr>
        <w:t>．</w:t>
      </w:r>
      <w:r w:rsidR="007E6511">
        <w:rPr>
          <w:rFonts w:ascii="Calibri" w:hAnsi="Calibri" w:cs="Calibri" w:hint="eastAsia"/>
          <w:sz w:val="28"/>
          <w:szCs w:val="28"/>
        </w:rPr>
        <w:t>F</w:t>
      </w:r>
      <w:r w:rsidRPr="00B57D77">
        <w:rPr>
          <w:rFonts w:ascii="Calibri" w:hAnsi="Calibri" w:cs="Calibri"/>
          <w:sz w:val="28"/>
          <w:szCs w:val="28"/>
        </w:rPr>
        <w:t>abric</w:t>
      </w:r>
      <w:r w:rsidRPr="00B57D77">
        <w:rPr>
          <w:rFonts w:ascii="Calibri" w:hAnsi="Calibri" w:cs="Calibri" w:hint="eastAsia"/>
          <w:sz w:val="28"/>
          <w:szCs w:val="28"/>
        </w:rPr>
        <w:t>完整交易处理流程介绍</w:t>
      </w:r>
    </w:p>
    <w:p w:rsidR="00FC2107" w:rsidRDefault="007E458F" w:rsidP="007E458F">
      <w:pPr>
        <w:pStyle w:val="a3"/>
        <w:spacing w:before="0" w:beforeAutospacing="0" w:after="0" w:afterAutospacing="0" w:line="360" w:lineRule="auto"/>
        <w:ind w:leftChars="200" w:left="420" w:firstLine="420"/>
      </w:pPr>
      <w:r>
        <w:rPr>
          <w:rFonts w:hint="eastAsia"/>
        </w:rPr>
        <w:t>介绍一个</w:t>
      </w:r>
      <w:r w:rsidR="00DA5DF8" w:rsidRPr="007E458F">
        <w:rPr>
          <w:rFonts w:hint="eastAsia"/>
        </w:rPr>
        <w:t>完整交易的数据流</w:t>
      </w:r>
      <w:r w:rsidR="003E699C" w:rsidRPr="007E458F">
        <w:rPr>
          <w:rFonts w:hint="eastAsia"/>
        </w:rPr>
        <w:t>图</w:t>
      </w:r>
      <w:r>
        <w:rPr>
          <w:rFonts w:hint="eastAsia"/>
        </w:rPr>
        <w:t>。</w:t>
      </w:r>
    </w:p>
    <w:p w:rsidR="008C677D" w:rsidRDefault="008C677D" w:rsidP="007E458F">
      <w:pPr>
        <w:pStyle w:val="a3"/>
        <w:spacing w:before="0" w:beforeAutospacing="0" w:after="0" w:afterAutospacing="0" w:line="360" w:lineRule="auto"/>
        <w:ind w:leftChars="200" w:left="420" w:firstLine="420"/>
      </w:pPr>
      <w:r>
        <w:t>完整交易流程本质上就是一个达成共识的过程</w:t>
      </w:r>
      <w:r w:rsidR="001F12D8">
        <w:rPr>
          <w:rFonts w:hint="eastAsia"/>
        </w:rPr>
        <w:t>， fabric共识达成需要三个步骤：</w:t>
      </w:r>
    </w:p>
    <w:p w:rsidR="001F12D8" w:rsidRDefault="001F12D8" w:rsidP="001F12D8">
      <w:pPr>
        <w:pStyle w:val="a3"/>
        <w:numPr>
          <w:ilvl w:val="0"/>
          <w:numId w:val="2"/>
        </w:numPr>
        <w:spacing w:before="0" w:beforeAutospacing="0" w:after="0" w:afterAutospacing="0" w:line="360" w:lineRule="auto"/>
      </w:pPr>
      <w:r>
        <w:rPr>
          <w:rFonts w:hint="eastAsia"/>
        </w:rPr>
        <w:t>客户端发起提案，每个peer节点模拟执行进行背书。</w:t>
      </w:r>
    </w:p>
    <w:p w:rsidR="001F12D8" w:rsidRDefault="001F12D8" w:rsidP="001F12D8">
      <w:pPr>
        <w:pStyle w:val="a3"/>
        <w:numPr>
          <w:ilvl w:val="0"/>
          <w:numId w:val="2"/>
        </w:numPr>
        <w:spacing w:before="0" w:beforeAutospacing="0" w:after="0" w:afterAutospacing="0" w:line="360" w:lineRule="auto"/>
      </w:pPr>
      <w:r>
        <w:t>O</w:t>
      </w:r>
      <w:r>
        <w:rPr>
          <w:rFonts w:hint="eastAsia"/>
        </w:rPr>
        <w:t>rder节点进行排序。</w:t>
      </w:r>
    </w:p>
    <w:p w:rsidR="001F12D8" w:rsidRDefault="001F12D8" w:rsidP="001F12D8">
      <w:pPr>
        <w:pStyle w:val="a3"/>
        <w:numPr>
          <w:ilvl w:val="0"/>
          <w:numId w:val="2"/>
        </w:numPr>
        <w:spacing w:before="0" w:beforeAutospacing="0" w:after="0" w:afterAutospacing="0" w:line="360" w:lineRule="auto"/>
      </w:pPr>
      <w:r>
        <w:t>O</w:t>
      </w:r>
      <w:r>
        <w:rPr>
          <w:rFonts w:hint="eastAsia"/>
        </w:rPr>
        <w:t>rder节点验证后生成区块交给peer节点同步账本数据。</w:t>
      </w:r>
    </w:p>
    <w:p w:rsidR="001F12D8" w:rsidRDefault="001F12D8" w:rsidP="008C63E0">
      <w:pPr>
        <w:pStyle w:val="a3"/>
        <w:spacing w:before="0" w:beforeAutospacing="0" w:after="0" w:afterAutospacing="0" w:line="360" w:lineRule="auto"/>
        <w:ind w:left="420" w:firstLine="420"/>
      </w:pPr>
      <w:r>
        <w:rPr>
          <w:rFonts w:hint="eastAsia"/>
        </w:rPr>
        <w:t>三个步骤保证了区块链数据的一致性和正确性。</w:t>
      </w:r>
    </w:p>
    <w:p w:rsidR="001F12D8" w:rsidRDefault="001F12D8" w:rsidP="001F12D8">
      <w:pPr>
        <w:pStyle w:val="a3"/>
        <w:spacing w:before="0" w:beforeAutospacing="0" w:after="0" w:afterAutospacing="0" w:line="360" w:lineRule="auto"/>
        <w:ind w:left="420"/>
      </w:pPr>
      <w:r>
        <w:rPr>
          <w:rFonts w:hint="eastAsia"/>
        </w:rPr>
        <w:t>Transaction流程</w:t>
      </w:r>
      <w:proofErr w:type="gramStart"/>
      <w:r>
        <w:rPr>
          <w:rFonts w:hint="eastAsia"/>
        </w:rPr>
        <w:t>一</w:t>
      </w:r>
      <w:proofErr w:type="gramEnd"/>
      <w:r>
        <w:rPr>
          <w:rFonts w:hint="eastAsia"/>
        </w:rPr>
        <w:t>：</w:t>
      </w:r>
    </w:p>
    <w:p w:rsidR="001F12D8" w:rsidRDefault="001F12D8" w:rsidP="007165C2">
      <w:pPr>
        <w:pStyle w:val="a3"/>
        <w:spacing w:before="0" w:beforeAutospacing="0" w:after="0" w:afterAutospacing="0" w:line="360" w:lineRule="auto"/>
        <w:ind w:left="420"/>
        <w:jc w:val="center"/>
      </w:pPr>
      <w:r>
        <w:object w:dxaOrig="7275" w:dyaOrig="2955">
          <v:shape id="_x0000_i1026" type="#_x0000_t75" style="width:364.1pt;height:148.1pt" o:ole="">
            <v:imagedata r:id="rId14" o:title=""/>
          </v:shape>
          <o:OLEObject Type="Embed" ProgID="Visio.Drawing.15" ShapeID="_x0000_i1026" DrawAspect="Content" ObjectID="_1664350541" r:id="rId15"/>
        </w:object>
      </w:r>
    </w:p>
    <w:p w:rsidR="001F12D8" w:rsidRDefault="001F12D8" w:rsidP="00626EDB">
      <w:pPr>
        <w:pStyle w:val="a3"/>
        <w:spacing w:before="0" w:beforeAutospacing="0" w:after="0" w:afterAutospacing="0" w:line="360" w:lineRule="auto"/>
        <w:ind w:leftChars="400" w:left="840" w:firstLine="420"/>
      </w:pPr>
      <w:r>
        <w:rPr>
          <w:rFonts w:hint="eastAsia"/>
        </w:rPr>
        <w:t>背书节点实际上是一些特殊的peer，因为不是每个节点都会参与背书，可以根据背书策略指定。</w:t>
      </w:r>
    </w:p>
    <w:p w:rsidR="001F12D8" w:rsidRDefault="001F12D8" w:rsidP="001F12D8">
      <w:pPr>
        <w:pStyle w:val="a3"/>
        <w:spacing w:before="0" w:beforeAutospacing="0" w:after="0" w:afterAutospacing="0" w:line="360" w:lineRule="auto"/>
        <w:ind w:left="420"/>
      </w:pPr>
      <w:r>
        <w:rPr>
          <w:rFonts w:hint="eastAsia"/>
        </w:rPr>
        <w:t>Transaction流程二：</w:t>
      </w:r>
    </w:p>
    <w:p w:rsidR="001F12D8" w:rsidRDefault="00196A04" w:rsidP="007165C2">
      <w:pPr>
        <w:pStyle w:val="a3"/>
        <w:spacing w:before="0" w:beforeAutospacing="0" w:after="0" w:afterAutospacing="0" w:line="360" w:lineRule="auto"/>
        <w:ind w:left="420"/>
        <w:jc w:val="center"/>
      </w:pPr>
      <w:r>
        <w:object w:dxaOrig="7291" w:dyaOrig="3660">
          <v:shape id="_x0000_i1027" type="#_x0000_t75" style="width:364.75pt;height:182.7pt" o:ole="">
            <v:imagedata r:id="rId16" o:title=""/>
          </v:shape>
          <o:OLEObject Type="Embed" ProgID="Visio.Drawing.15" ShapeID="_x0000_i1027" DrawAspect="Content" ObjectID="_1664350542" r:id="rId17"/>
        </w:object>
      </w:r>
    </w:p>
    <w:p w:rsidR="001F12D8" w:rsidRDefault="001F12D8" w:rsidP="00626EDB">
      <w:pPr>
        <w:pStyle w:val="a3"/>
        <w:spacing w:before="0" w:beforeAutospacing="0" w:after="0" w:afterAutospacing="0" w:line="360" w:lineRule="auto"/>
        <w:ind w:leftChars="400" w:left="840" w:firstLine="420"/>
      </w:pPr>
      <w:r>
        <w:rPr>
          <w:rFonts w:hint="eastAsia"/>
        </w:rPr>
        <w:t>在智能合约实例化的时候我们指定了背书策略，每个peer节点模拟执行的结果会返回给客户端用户，用户在搜集到节点模拟执行的读写集</w:t>
      </w:r>
      <w:r w:rsidR="00196A04">
        <w:rPr>
          <w:rFonts w:hint="eastAsia"/>
        </w:rPr>
        <w:t>(Read and Write set)</w:t>
      </w:r>
      <w:r>
        <w:rPr>
          <w:rFonts w:hint="eastAsia"/>
        </w:rPr>
        <w:t>后，根据背书策略来决定</w:t>
      </w:r>
      <w:r w:rsidR="00196A04">
        <w:rPr>
          <w:rFonts w:hint="eastAsia"/>
        </w:rPr>
        <w:t>是否为合法请求。</w:t>
      </w:r>
    </w:p>
    <w:p w:rsidR="00196A04" w:rsidRDefault="00196A04" w:rsidP="00626EDB">
      <w:pPr>
        <w:pStyle w:val="a3"/>
        <w:spacing w:before="0" w:beforeAutospacing="0" w:after="0" w:afterAutospacing="0" w:line="360" w:lineRule="auto"/>
        <w:ind w:left="420"/>
      </w:pPr>
      <w:r>
        <w:rPr>
          <w:rFonts w:hint="eastAsia"/>
        </w:rPr>
        <w:t>Transaction流程三：</w:t>
      </w:r>
    </w:p>
    <w:p w:rsidR="00196A04" w:rsidRDefault="00196A04" w:rsidP="00626EDB">
      <w:pPr>
        <w:pStyle w:val="a3"/>
        <w:spacing w:before="0" w:beforeAutospacing="0" w:after="0" w:afterAutospacing="0" w:line="360" w:lineRule="auto"/>
        <w:ind w:leftChars="400" w:left="840" w:firstLine="420"/>
      </w:pPr>
      <w:r>
        <w:rPr>
          <w:rFonts w:hint="eastAsia"/>
        </w:rPr>
        <w:t>用户提交背书后的读写集（RW Sets）给order节点，在同一时间可能会有不同用户提交背书后的读写集，这个提交操作是并行执行的。</w:t>
      </w:r>
    </w:p>
    <w:p w:rsidR="00196A04" w:rsidRDefault="00196A04" w:rsidP="00196A04">
      <w:pPr>
        <w:pStyle w:val="a3"/>
        <w:spacing w:before="0" w:beforeAutospacing="0" w:after="0" w:afterAutospacing="0" w:line="360" w:lineRule="auto"/>
        <w:ind w:left="420"/>
      </w:pPr>
      <w:r>
        <w:object w:dxaOrig="8116" w:dyaOrig="3870">
          <v:shape id="_x0000_i1028" type="#_x0000_t75" style="width:405.5pt;height:193.6pt" o:ole="">
            <v:imagedata r:id="rId18" o:title=""/>
          </v:shape>
          <o:OLEObject Type="Embed" ProgID="Visio.Drawing.15" ShapeID="_x0000_i1028" DrawAspect="Content" ObjectID="_1664350543" r:id="rId19"/>
        </w:object>
      </w:r>
    </w:p>
    <w:p w:rsidR="00626EDB" w:rsidRDefault="00626EDB" w:rsidP="00196A04">
      <w:pPr>
        <w:pStyle w:val="a3"/>
        <w:spacing w:before="0" w:beforeAutospacing="0" w:after="0" w:afterAutospacing="0" w:line="360" w:lineRule="auto"/>
        <w:ind w:left="420"/>
      </w:pPr>
    </w:p>
    <w:p w:rsidR="00626EDB" w:rsidRDefault="00626EDB" w:rsidP="00626EDB">
      <w:pPr>
        <w:pStyle w:val="a3"/>
        <w:spacing w:before="0" w:beforeAutospacing="0" w:after="0" w:afterAutospacing="0" w:line="360" w:lineRule="auto"/>
        <w:ind w:leftChars="400" w:left="840" w:firstLine="420"/>
      </w:pPr>
      <w:r>
        <w:rPr>
          <w:rFonts w:hint="eastAsia"/>
        </w:rPr>
        <w:t>排序服务再介绍：区块链需要解决双花问题（double spending）,实际上把并行的事情变成线性，把可能引起不一致的并行操作串行化。已买火车票为例，同一张票同一个座位可能会被两个不同的待售点卖出，解决的思路有很多种，</w:t>
      </w:r>
      <w:r w:rsidR="00486118">
        <w:rPr>
          <w:rFonts w:hint="eastAsia"/>
        </w:rPr>
        <w:t>卖票前先打电话询问其他的代售点确认不冲突才可以卖，这是同步锁的方式。或者约定了第一家 售票点只能在8点-9</w:t>
      </w:r>
      <w:r w:rsidR="00486118">
        <w:rPr>
          <w:rFonts w:hint="eastAsia"/>
        </w:rPr>
        <w:lastRenderedPageBreak/>
        <w:t>点出票，第二家待售点只能在9点-10点间卖票，这是通过令牌的方式解决。另一种方式是所有出票操作交给一个中心的机构进行出票，中心出票之前会检查是否还有票，没有票就会出票失败。</w:t>
      </w:r>
      <w:r w:rsidR="009D4E27">
        <w:rPr>
          <w:rFonts w:hint="eastAsia"/>
        </w:rPr>
        <w:t>H</w:t>
      </w:r>
      <w:r w:rsidR="00486118">
        <w:rPr>
          <w:rFonts w:hint="eastAsia"/>
        </w:rPr>
        <w:t>yper</w:t>
      </w:r>
      <w:r w:rsidR="009D4E27">
        <w:rPr>
          <w:rFonts w:hint="eastAsia"/>
        </w:rPr>
        <w:t xml:space="preserve"> </w:t>
      </w:r>
      <w:r w:rsidR="00486118">
        <w:rPr>
          <w:rFonts w:hint="eastAsia"/>
        </w:rPr>
        <w:t xml:space="preserve">ledger </w:t>
      </w:r>
      <w:r w:rsidR="009D4E27">
        <w:rPr>
          <w:rFonts w:hint="eastAsia"/>
        </w:rPr>
        <w:t>F</w:t>
      </w:r>
      <w:r w:rsidR="00486118">
        <w:rPr>
          <w:rFonts w:hint="eastAsia"/>
        </w:rPr>
        <w:t>abric 采用的就是中心机构出票的方式，所以它效率很高，没有挖矿的概念。</w:t>
      </w:r>
    </w:p>
    <w:p w:rsidR="00486118" w:rsidRDefault="00486118" w:rsidP="00626EDB">
      <w:pPr>
        <w:pStyle w:val="a3"/>
        <w:spacing w:before="0" w:beforeAutospacing="0" w:after="0" w:afterAutospacing="0" w:line="360" w:lineRule="auto"/>
        <w:ind w:leftChars="400" w:left="840" w:firstLine="420"/>
      </w:pPr>
      <w:r>
        <w:rPr>
          <w:rFonts w:hint="eastAsia"/>
        </w:rPr>
        <w:t>排序机制：</w:t>
      </w:r>
    </w:p>
    <w:p w:rsidR="00486118" w:rsidRDefault="00486118" w:rsidP="00486118">
      <w:pPr>
        <w:pStyle w:val="a3"/>
        <w:spacing w:before="0" w:beforeAutospacing="0" w:after="0" w:afterAutospacing="0" w:line="360" w:lineRule="auto"/>
        <w:ind w:leftChars="400" w:left="840" w:firstLine="420"/>
      </w:pPr>
      <w:r>
        <w:t>S</w:t>
      </w:r>
      <w:r>
        <w:rPr>
          <w:rFonts w:hint="eastAsia"/>
        </w:rPr>
        <w:t>olo</w:t>
      </w:r>
      <w:r w:rsidR="008C63E0">
        <w:rPr>
          <w:rFonts w:hint="eastAsia"/>
        </w:rPr>
        <w:t>模式</w:t>
      </w:r>
      <w:r w:rsidR="00342568">
        <w:rPr>
          <w:rFonts w:hint="eastAsia"/>
        </w:rPr>
        <w:t>，</w:t>
      </w:r>
      <w:r>
        <w:rPr>
          <w:rFonts w:hint="eastAsia"/>
        </w:rPr>
        <w:t>单一的order节点排序组件，不能容错，只能用于测试环境下；</w:t>
      </w:r>
    </w:p>
    <w:p w:rsidR="00486118" w:rsidRPr="00486118" w:rsidRDefault="00486118" w:rsidP="00486118">
      <w:pPr>
        <w:pStyle w:val="a3"/>
        <w:spacing w:before="0" w:beforeAutospacing="0" w:after="0" w:afterAutospacing="0" w:line="360" w:lineRule="auto"/>
        <w:ind w:leftChars="400" w:left="840" w:firstLine="420"/>
      </w:pPr>
      <w:r>
        <w:rPr>
          <w:rFonts w:hint="eastAsia"/>
        </w:rPr>
        <w:t>Kafka</w:t>
      </w:r>
      <w:r w:rsidR="008C63E0">
        <w:rPr>
          <w:rFonts w:hint="eastAsia"/>
        </w:rPr>
        <w:t>模式</w:t>
      </w:r>
      <w:r w:rsidR="00342568">
        <w:rPr>
          <w:rFonts w:hint="eastAsia"/>
        </w:rPr>
        <w:t>，</w:t>
      </w:r>
      <w:r>
        <w:rPr>
          <w:rFonts w:hint="eastAsia"/>
        </w:rPr>
        <w:t xml:space="preserve"> 阿帕</w:t>
      </w:r>
      <w:proofErr w:type="gramStart"/>
      <w:r>
        <w:rPr>
          <w:rFonts w:hint="eastAsia"/>
        </w:rPr>
        <w:t>奇开源流式消息</w:t>
      </w:r>
      <w:proofErr w:type="gramEnd"/>
      <w:r>
        <w:rPr>
          <w:rFonts w:hint="eastAsia"/>
        </w:rPr>
        <w:t>处理服务平台，提供非拜占庭容错，可容忍部分节点</w:t>
      </w:r>
      <w:proofErr w:type="gramStart"/>
      <w:r>
        <w:rPr>
          <w:rFonts w:hint="eastAsia"/>
        </w:rPr>
        <w:t>宕</w:t>
      </w:r>
      <w:proofErr w:type="gramEnd"/>
      <w:r>
        <w:rPr>
          <w:rFonts w:hint="eastAsia"/>
        </w:rPr>
        <w:t>机，由于搭建比较复杂，在fabric 2.0 之后被弃用。</w:t>
      </w:r>
    </w:p>
    <w:p w:rsidR="00486118" w:rsidRDefault="00486118" w:rsidP="00626EDB">
      <w:pPr>
        <w:pStyle w:val="a3"/>
        <w:spacing w:before="0" w:beforeAutospacing="0" w:after="0" w:afterAutospacing="0" w:line="360" w:lineRule="auto"/>
        <w:ind w:leftChars="400" w:left="840" w:firstLine="420"/>
      </w:pPr>
      <w:r>
        <w:rPr>
          <w:rFonts w:hint="eastAsia"/>
        </w:rPr>
        <w:t>SBFT简单拜占庭容错，容忍集群中order节点有不超过1/3的错误，实际</w:t>
      </w:r>
      <w:r w:rsidR="007165C2">
        <w:rPr>
          <w:rFonts w:hint="eastAsia"/>
        </w:rPr>
        <w:t>中</w:t>
      </w:r>
      <w:r>
        <w:rPr>
          <w:rFonts w:hint="eastAsia"/>
        </w:rPr>
        <w:t>用到的比较少。</w:t>
      </w:r>
    </w:p>
    <w:p w:rsidR="00486118" w:rsidRPr="00486118" w:rsidRDefault="00486118" w:rsidP="00626EDB">
      <w:pPr>
        <w:pStyle w:val="a3"/>
        <w:spacing w:before="0" w:beforeAutospacing="0" w:after="0" w:afterAutospacing="0" w:line="360" w:lineRule="auto"/>
        <w:ind w:leftChars="400" w:left="840" w:firstLine="420"/>
      </w:pPr>
      <w:r>
        <w:rPr>
          <w:rFonts w:hint="eastAsia"/>
        </w:rPr>
        <w:t>RAFT</w:t>
      </w:r>
      <w:r w:rsidR="007165C2" w:rsidRPr="00A82024">
        <w:rPr>
          <w:rFonts w:hint="eastAsia"/>
        </w:rPr>
        <w:t>只能容纳故障节点(CFT)，不容纳作恶节点</w:t>
      </w:r>
      <w:r w:rsidR="007165C2">
        <w:rPr>
          <w:rFonts w:hint="eastAsia"/>
        </w:rPr>
        <w:t>。</w:t>
      </w:r>
    </w:p>
    <w:p w:rsidR="00626EDB" w:rsidRDefault="00626EDB" w:rsidP="00626EDB">
      <w:pPr>
        <w:pStyle w:val="a3"/>
        <w:spacing w:before="0" w:beforeAutospacing="0" w:after="0" w:afterAutospacing="0" w:line="360" w:lineRule="auto"/>
        <w:ind w:leftChars="400" w:left="840" w:firstLine="420"/>
      </w:pPr>
    </w:p>
    <w:p w:rsidR="00196A04" w:rsidRDefault="00196A04" w:rsidP="00196A04">
      <w:pPr>
        <w:pStyle w:val="a3"/>
        <w:spacing w:before="0" w:beforeAutospacing="0" w:after="0" w:afterAutospacing="0" w:line="360" w:lineRule="auto"/>
        <w:ind w:left="420"/>
      </w:pPr>
      <w:r>
        <w:rPr>
          <w:rFonts w:hint="eastAsia"/>
        </w:rPr>
        <w:t>Transaction流程四：</w:t>
      </w:r>
    </w:p>
    <w:p w:rsidR="00196A04" w:rsidRDefault="00196A04" w:rsidP="007165C2">
      <w:pPr>
        <w:pStyle w:val="a3"/>
        <w:spacing w:before="0" w:beforeAutospacing="0" w:after="0" w:afterAutospacing="0" w:line="360" w:lineRule="auto"/>
        <w:ind w:leftChars="400" w:left="840" w:firstLine="420"/>
      </w:pPr>
      <w:r>
        <w:rPr>
          <w:rFonts w:hint="eastAsia"/>
        </w:rPr>
        <w:t>Ordering节点要验证读写集，排序生成区块，最终把区块交给 所有peer节点，让它们更新账本数据。</w:t>
      </w:r>
    </w:p>
    <w:p w:rsidR="00196A04" w:rsidRDefault="009D4E27" w:rsidP="007165C2">
      <w:pPr>
        <w:pStyle w:val="a3"/>
        <w:spacing w:before="0" w:beforeAutospacing="0" w:after="0" w:afterAutospacing="0" w:line="360" w:lineRule="auto"/>
        <w:ind w:left="420"/>
        <w:jc w:val="center"/>
      </w:pPr>
      <w:r>
        <w:object w:dxaOrig="9706" w:dyaOrig="3481">
          <v:shape id="_x0000_i1029" type="#_x0000_t75" style="width:379pt;height:135.85pt" o:ole="">
            <v:imagedata r:id="rId20" o:title=""/>
          </v:shape>
          <o:OLEObject Type="Embed" ProgID="Visio.Drawing.15" ShapeID="_x0000_i1029" DrawAspect="Content" ObjectID="_1664350544" r:id="rId21"/>
        </w:object>
      </w:r>
    </w:p>
    <w:p w:rsidR="00196A04" w:rsidRPr="00196A04" w:rsidRDefault="00196A04" w:rsidP="00196A04">
      <w:pPr>
        <w:pStyle w:val="a3"/>
        <w:spacing w:before="0" w:beforeAutospacing="0" w:after="0" w:afterAutospacing="0" w:line="360" w:lineRule="auto"/>
        <w:ind w:left="420"/>
      </w:pPr>
    </w:p>
    <w:p w:rsidR="007165C2" w:rsidRDefault="007165C2" w:rsidP="007165C2">
      <w:pPr>
        <w:pStyle w:val="a3"/>
        <w:spacing w:before="0" w:beforeAutospacing="0" w:after="0" w:afterAutospacing="0" w:line="360" w:lineRule="auto"/>
        <w:ind w:left="420"/>
      </w:pPr>
      <w:r>
        <w:rPr>
          <w:rFonts w:hint="eastAsia"/>
        </w:rPr>
        <w:t>Transaction流程五：</w:t>
      </w:r>
    </w:p>
    <w:p w:rsidR="007165C2" w:rsidRDefault="007B40D7" w:rsidP="007165C2">
      <w:pPr>
        <w:pStyle w:val="a3"/>
        <w:spacing w:before="0" w:beforeAutospacing="0" w:after="0" w:afterAutospacing="0" w:line="360" w:lineRule="auto"/>
        <w:ind w:leftChars="400" w:left="840" w:firstLine="420"/>
      </w:pPr>
      <w:r>
        <w:t>C</w:t>
      </w:r>
      <w:r>
        <w:rPr>
          <w:rFonts w:hint="eastAsia"/>
        </w:rPr>
        <w:t>ommitting peer 验证</w:t>
      </w:r>
      <w:proofErr w:type="gramStart"/>
      <w:r>
        <w:rPr>
          <w:rFonts w:hint="eastAsia"/>
        </w:rPr>
        <w:t>读写集跟当前</w:t>
      </w:r>
      <w:proofErr w:type="gramEnd"/>
      <w:r>
        <w:rPr>
          <w:rFonts w:hint="eastAsia"/>
        </w:rPr>
        <w:t>世界状态是否一致，一致的话就会更新账本数据，世界状态也会发生变化，如果不一致，不会更新账本，但交易会被记录，世界状态不发生变化</w:t>
      </w:r>
      <w:r w:rsidR="007165C2">
        <w:rPr>
          <w:rFonts w:hint="eastAsia"/>
        </w:rPr>
        <w:t>。</w:t>
      </w:r>
    </w:p>
    <w:p w:rsidR="00196A04" w:rsidRDefault="007165C2" w:rsidP="007165C2">
      <w:pPr>
        <w:pStyle w:val="a3"/>
        <w:spacing w:before="0" w:beforeAutospacing="0" w:after="0" w:afterAutospacing="0" w:line="360" w:lineRule="auto"/>
        <w:ind w:left="420"/>
        <w:jc w:val="center"/>
      </w:pPr>
      <w:r>
        <w:object w:dxaOrig="12285" w:dyaOrig="5340">
          <v:shape id="_x0000_i1030" type="#_x0000_t75" style="width:415pt;height:180pt" o:ole="">
            <v:imagedata r:id="rId22" o:title=""/>
          </v:shape>
          <o:OLEObject Type="Embed" ProgID="Visio.Drawing.15" ShapeID="_x0000_i1030" DrawAspect="Content" ObjectID="_1664350545" r:id="rId23"/>
        </w:object>
      </w:r>
    </w:p>
    <w:p w:rsidR="007B40D7" w:rsidRDefault="007B40D7" w:rsidP="007B40D7">
      <w:pPr>
        <w:pStyle w:val="a3"/>
        <w:spacing w:before="0" w:beforeAutospacing="0" w:after="0" w:afterAutospacing="0" w:line="360" w:lineRule="auto"/>
        <w:ind w:left="420"/>
      </w:pPr>
      <w:r>
        <w:rPr>
          <w:rFonts w:hint="eastAsia"/>
        </w:rPr>
        <w:t>Transaction流程六：</w:t>
      </w:r>
    </w:p>
    <w:p w:rsidR="007B40D7" w:rsidRDefault="007B40D7" w:rsidP="007B40D7">
      <w:pPr>
        <w:pStyle w:val="a3"/>
        <w:spacing w:before="0" w:beforeAutospacing="0" w:after="0" w:afterAutospacing="0" w:line="360" w:lineRule="auto"/>
        <w:ind w:leftChars="400" w:left="840" w:firstLine="420"/>
      </w:pPr>
      <w:r>
        <w:t>最后</w:t>
      </w:r>
      <w:r>
        <w:rPr>
          <w:rFonts w:hint="eastAsia"/>
        </w:rPr>
        <w:t>，</w:t>
      </w:r>
      <w:r>
        <w:t>C</w:t>
      </w:r>
      <w:r>
        <w:rPr>
          <w:rFonts w:hint="eastAsia"/>
        </w:rPr>
        <w:t>ommitting peer 会</w:t>
      </w:r>
      <w:proofErr w:type="gramStart"/>
      <w:r>
        <w:rPr>
          <w:rFonts w:hint="eastAsia"/>
        </w:rPr>
        <w:t>异步地</w:t>
      </w:r>
      <w:proofErr w:type="gramEnd"/>
      <w:r>
        <w:rPr>
          <w:rFonts w:hint="eastAsia"/>
        </w:rPr>
        <w:t>通知用户，交易是成功还是失败。监听这个回调，就可以知道数据有没有被写入成功。</w:t>
      </w:r>
    </w:p>
    <w:p w:rsidR="001F12D8" w:rsidRPr="001F12D8" w:rsidRDefault="007B40D7" w:rsidP="007B40D7">
      <w:pPr>
        <w:pStyle w:val="a3"/>
        <w:spacing w:before="0" w:beforeAutospacing="0" w:after="0" w:afterAutospacing="0" w:line="360" w:lineRule="auto"/>
        <w:ind w:left="420"/>
      </w:pPr>
      <w:r>
        <w:object w:dxaOrig="12255" w:dyaOrig="5340">
          <v:shape id="_x0000_i1031" type="#_x0000_t75" style="width:415pt;height:181.35pt" o:ole="">
            <v:imagedata r:id="rId24" o:title=""/>
          </v:shape>
          <o:OLEObject Type="Embed" ProgID="Visio.Drawing.15" ShapeID="_x0000_i1031" DrawAspect="Content" ObjectID="_1664350546" r:id="rId25"/>
        </w:object>
      </w:r>
    </w:p>
    <w:bookmarkEnd w:id="2"/>
    <w:bookmarkEnd w:id="3"/>
    <w:bookmarkEnd w:id="4"/>
    <w:p w:rsidR="001F12D8" w:rsidRPr="001F12D8" w:rsidRDefault="001F12D8" w:rsidP="001F12D8">
      <w:pPr>
        <w:pStyle w:val="a3"/>
        <w:spacing w:before="0" w:beforeAutospacing="0" w:after="0" w:afterAutospacing="0" w:line="360" w:lineRule="auto"/>
        <w:ind w:left="420"/>
      </w:pPr>
    </w:p>
    <w:sectPr w:rsidR="001F12D8" w:rsidRPr="001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9D" w:rsidRDefault="00E2409D" w:rsidP="006C601B">
      <w:r>
        <w:separator/>
      </w:r>
    </w:p>
  </w:endnote>
  <w:endnote w:type="continuationSeparator" w:id="0">
    <w:p w:rsidR="00E2409D" w:rsidRDefault="00E2409D" w:rsidP="006C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9D" w:rsidRDefault="00E2409D" w:rsidP="006C601B">
      <w:r>
        <w:separator/>
      </w:r>
    </w:p>
  </w:footnote>
  <w:footnote w:type="continuationSeparator" w:id="0">
    <w:p w:rsidR="00E2409D" w:rsidRDefault="00E2409D" w:rsidP="006C60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E132A"/>
    <w:multiLevelType w:val="hybridMultilevel"/>
    <w:tmpl w:val="0342433C"/>
    <w:lvl w:ilvl="0" w:tplc="F2F065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BF05DA0"/>
    <w:multiLevelType w:val="hybridMultilevel"/>
    <w:tmpl w:val="03D69374"/>
    <w:lvl w:ilvl="0" w:tplc="21E84C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E01"/>
    <w:rsid w:val="00045074"/>
    <w:rsid w:val="000455EC"/>
    <w:rsid w:val="00052189"/>
    <w:rsid w:val="00053DA5"/>
    <w:rsid w:val="00056AB2"/>
    <w:rsid w:val="0009134B"/>
    <w:rsid w:val="000A217B"/>
    <w:rsid w:val="000A6AC1"/>
    <w:rsid w:val="000C628C"/>
    <w:rsid w:val="000E0E90"/>
    <w:rsid w:val="00123ACA"/>
    <w:rsid w:val="00147BBF"/>
    <w:rsid w:val="00153257"/>
    <w:rsid w:val="00196A04"/>
    <w:rsid w:val="001A5B6F"/>
    <w:rsid w:val="001F12D8"/>
    <w:rsid w:val="00212719"/>
    <w:rsid w:val="00225949"/>
    <w:rsid w:val="00250090"/>
    <w:rsid w:val="002860B5"/>
    <w:rsid w:val="002B5B0E"/>
    <w:rsid w:val="002C155B"/>
    <w:rsid w:val="002D644C"/>
    <w:rsid w:val="0030484F"/>
    <w:rsid w:val="00314DDA"/>
    <w:rsid w:val="00324380"/>
    <w:rsid w:val="00342568"/>
    <w:rsid w:val="00347820"/>
    <w:rsid w:val="00351B87"/>
    <w:rsid w:val="0035419C"/>
    <w:rsid w:val="003715C4"/>
    <w:rsid w:val="00374A57"/>
    <w:rsid w:val="003A3F5B"/>
    <w:rsid w:val="003B078E"/>
    <w:rsid w:val="003C6B8D"/>
    <w:rsid w:val="003E0816"/>
    <w:rsid w:val="003E699C"/>
    <w:rsid w:val="003E72E2"/>
    <w:rsid w:val="00401ECD"/>
    <w:rsid w:val="00412B3C"/>
    <w:rsid w:val="004441D8"/>
    <w:rsid w:val="00470081"/>
    <w:rsid w:val="00470694"/>
    <w:rsid w:val="00486118"/>
    <w:rsid w:val="004A2B96"/>
    <w:rsid w:val="004C67D0"/>
    <w:rsid w:val="004D6DBD"/>
    <w:rsid w:val="005303B2"/>
    <w:rsid w:val="0055527F"/>
    <w:rsid w:val="005672F6"/>
    <w:rsid w:val="00570426"/>
    <w:rsid w:val="005A037F"/>
    <w:rsid w:val="005C41E5"/>
    <w:rsid w:val="005C6787"/>
    <w:rsid w:val="005D6C01"/>
    <w:rsid w:val="005F11AE"/>
    <w:rsid w:val="0062125E"/>
    <w:rsid w:val="00622204"/>
    <w:rsid w:val="00626EDB"/>
    <w:rsid w:val="00646696"/>
    <w:rsid w:val="00693E4B"/>
    <w:rsid w:val="00697441"/>
    <w:rsid w:val="006C4CF9"/>
    <w:rsid w:val="006C601B"/>
    <w:rsid w:val="006D239D"/>
    <w:rsid w:val="006E3755"/>
    <w:rsid w:val="006E3D69"/>
    <w:rsid w:val="006F2123"/>
    <w:rsid w:val="007165C2"/>
    <w:rsid w:val="00723444"/>
    <w:rsid w:val="007478F5"/>
    <w:rsid w:val="007600F9"/>
    <w:rsid w:val="00760C13"/>
    <w:rsid w:val="00763FA0"/>
    <w:rsid w:val="007B40D7"/>
    <w:rsid w:val="007B6B92"/>
    <w:rsid w:val="007C6AC6"/>
    <w:rsid w:val="007E1DA4"/>
    <w:rsid w:val="007E458F"/>
    <w:rsid w:val="007E6511"/>
    <w:rsid w:val="00804928"/>
    <w:rsid w:val="00806558"/>
    <w:rsid w:val="00853F0B"/>
    <w:rsid w:val="00864F50"/>
    <w:rsid w:val="00891FDD"/>
    <w:rsid w:val="008A53BD"/>
    <w:rsid w:val="008C63E0"/>
    <w:rsid w:val="008C677D"/>
    <w:rsid w:val="008D5E00"/>
    <w:rsid w:val="008E3EBF"/>
    <w:rsid w:val="008F58AD"/>
    <w:rsid w:val="0090073E"/>
    <w:rsid w:val="00925CE2"/>
    <w:rsid w:val="009808EA"/>
    <w:rsid w:val="009B44D0"/>
    <w:rsid w:val="009D4E27"/>
    <w:rsid w:val="009F6E01"/>
    <w:rsid w:val="00A035D0"/>
    <w:rsid w:val="00A32CE1"/>
    <w:rsid w:val="00A33227"/>
    <w:rsid w:val="00A775A0"/>
    <w:rsid w:val="00A82024"/>
    <w:rsid w:val="00AA589B"/>
    <w:rsid w:val="00AE29FC"/>
    <w:rsid w:val="00B21B21"/>
    <w:rsid w:val="00B3790B"/>
    <w:rsid w:val="00B57D77"/>
    <w:rsid w:val="00B6659B"/>
    <w:rsid w:val="00B842BB"/>
    <w:rsid w:val="00B85722"/>
    <w:rsid w:val="00B96E15"/>
    <w:rsid w:val="00BD0D99"/>
    <w:rsid w:val="00C41519"/>
    <w:rsid w:val="00C560BE"/>
    <w:rsid w:val="00C74B38"/>
    <w:rsid w:val="00C76C93"/>
    <w:rsid w:val="00CA077D"/>
    <w:rsid w:val="00CB33A9"/>
    <w:rsid w:val="00CB466A"/>
    <w:rsid w:val="00CD1A1D"/>
    <w:rsid w:val="00CD7C7F"/>
    <w:rsid w:val="00CE063D"/>
    <w:rsid w:val="00D05160"/>
    <w:rsid w:val="00D20321"/>
    <w:rsid w:val="00D56C44"/>
    <w:rsid w:val="00D82682"/>
    <w:rsid w:val="00DA5DF8"/>
    <w:rsid w:val="00DA6040"/>
    <w:rsid w:val="00DA719D"/>
    <w:rsid w:val="00DC0AD2"/>
    <w:rsid w:val="00DE31E0"/>
    <w:rsid w:val="00E2409D"/>
    <w:rsid w:val="00E32DCE"/>
    <w:rsid w:val="00E51B26"/>
    <w:rsid w:val="00E5635E"/>
    <w:rsid w:val="00E66999"/>
    <w:rsid w:val="00E67832"/>
    <w:rsid w:val="00E94224"/>
    <w:rsid w:val="00EE2A5C"/>
    <w:rsid w:val="00F27EFB"/>
    <w:rsid w:val="00F36DCD"/>
    <w:rsid w:val="00F43BD8"/>
    <w:rsid w:val="00F92FEB"/>
    <w:rsid w:val="00FA731E"/>
    <w:rsid w:val="00FA7728"/>
    <w:rsid w:val="00FC2107"/>
    <w:rsid w:val="00FD6F6B"/>
    <w:rsid w:val="00FE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F6E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E0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23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1B2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6E01"/>
    <w:pPr>
      <w:widowControl/>
      <w:spacing w:before="100" w:beforeAutospacing="1" w:after="100" w:afterAutospacing="1"/>
      <w:jc w:val="left"/>
    </w:pPr>
    <w:rPr>
      <w:rFonts w:ascii="宋体" w:eastAsia="宋体" w:hAnsi="宋体" w:cs="宋体"/>
      <w:kern w:val="0"/>
      <w:sz w:val="24"/>
      <w:szCs w:val="24"/>
    </w:rPr>
  </w:style>
  <w:style w:type="paragraph" w:styleId="a4">
    <w:name w:val="Subtitle"/>
    <w:basedOn w:val="a"/>
    <w:next w:val="a"/>
    <w:link w:val="Char"/>
    <w:uiPriority w:val="11"/>
    <w:qFormat/>
    <w:rsid w:val="009F6E0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F6E01"/>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F6E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E01"/>
    <w:rPr>
      <w:b/>
      <w:bCs/>
      <w:sz w:val="32"/>
      <w:szCs w:val="32"/>
    </w:rPr>
  </w:style>
  <w:style w:type="paragraph" w:styleId="a5">
    <w:name w:val="header"/>
    <w:basedOn w:val="a"/>
    <w:link w:val="Char0"/>
    <w:uiPriority w:val="99"/>
    <w:unhideWhenUsed/>
    <w:rsid w:val="006C60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C601B"/>
    <w:rPr>
      <w:sz w:val="18"/>
      <w:szCs w:val="18"/>
    </w:rPr>
  </w:style>
  <w:style w:type="paragraph" w:styleId="a6">
    <w:name w:val="footer"/>
    <w:basedOn w:val="a"/>
    <w:link w:val="Char1"/>
    <w:uiPriority w:val="99"/>
    <w:unhideWhenUsed/>
    <w:rsid w:val="006C601B"/>
    <w:pPr>
      <w:tabs>
        <w:tab w:val="center" w:pos="4153"/>
        <w:tab w:val="right" w:pos="8306"/>
      </w:tabs>
      <w:snapToGrid w:val="0"/>
      <w:jc w:val="left"/>
    </w:pPr>
    <w:rPr>
      <w:sz w:val="18"/>
      <w:szCs w:val="18"/>
    </w:rPr>
  </w:style>
  <w:style w:type="character" w:customStyle="1" w:styleId="Char1">
    <w:name w:val="页脚 Char"/>
    <w:basedOn w:val="a0"/>
    <w:link w:val="a6"/>
    <w:uiPriority w:val="99"/>
    <w:rsid w:val="006C601B"/>
    <w:rPr>
      <w:sz w:val="18"/>
      <w:szCs w:val="18"/>
    </w:rPr>
  </w:style>
  <w:style w:type="character" w:customStyle="1" w:styleId="4Char">
    <w:name w:val="标题 4 Char"/>
    <w:basedOn w:val="a0"/>
    <w:link w:val="4"/>
    <w:uiPriority w:val="9"/>
    <w:rsid w:val="006D239D"/>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A775A0"/>
    <w:rPr>
      <w:sz w:val="18"/>
      <w:szCs w:val="18"/>
    </w:rPr>
  </w:style>
  <w:style w:type="character" w:customStyle="1" w:styleId="Char2">
    <w:name w:val="批注框文本 Char"/>
    <w:basedOn w:val="a0"/>
    <w:link w:val="a7"/>
    <w:uiPriority w:val="99"/>
    <w:semiHidden/>
    <w:rsid w:val="00A775A0"/>
    <w:rPr>
      <w:sz w:val="18"/>
      <w:szCs w:val="18"/>
    </w:rPr>
  </w:style>
  <w:style w:type="character" w:customStyle="1" w:styleId="5Char">
    <w:name w:val="标题 5 Char"/>
    <w:basedOn w:val="a0"/>
    <w:link w:val="5"/>
    <w:uiPriority w:val="9"/>
    <w:rsid w:val="00B21B21"/>
    <w:rPr>
      <w:b/>
      <w:bCs/>
      <w:sz w:val="28"/>
      <w:szCs w:val="28"/>
    </w:rPr>
  </w:style>
  <w:style w:type="character" w:styleId="a8">
    <w:name w:val="Emphasis"/>
    <w:basedOn w:val="a0"/>
    <w:uiPriority w:val="20"/>
    <w:qFormat/>
    <w:rsid w:val="00E51B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F6E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E0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23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1B2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6E01"/>
    <w:pPr>
      <w:widowControl/>
      <w:spacing w:before="100" w:beforeAutospacing="1" w:after="100" w:afterAutospacing="1"/>
      <w:jc w:val="left"/>
    </w:pPr>
    <w:rPr>
      <w:rFonts w:ascii="宋体" w:eastAsia="宋体" w:hAnsi="宋体" w:cs="宋体"/>
      <w:kern w:val="0"/>
      <w:sz w:val="24"/>
      <w:szCs w:val="24"/>
    </w:rPr>
  </w:style>
  <w:style w:type="paragraph" w:styleId="a4">
    <w:name w:val="Subtitle"/>
    <w:basedOn w:val="a"/>
    <w:next w:val="a"/>
    <w:link w:val="Char"/>
    <w:uiPriority w:val="11"/>
    <w:qFormat/>
    <w:rsid w:val="009F6E0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F6E01"/>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F6E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E01"/>
    <w:rPr>
      <w:b/>
      <w:bCs/>
      <w:sz w:val="32"/>
      <w:szCs w:val="32"/>
    </w:rPr>
  </w:style>
  <w:style w:type="paragraph" w:styleId="a5">
    <w:name w:val="header"/>
    <w:basedOn w:val="a"/>
    <w:link w:val="Char0"/>
    <w:uiPriority w:val="99"/>
    <w:unhideWhenUsed/>
    <w:rsid w:val="006C60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C601B"/>
    <w:rPr>
      <w:sz w:val="18"/>
      <w:szCs w:val="18"/>
    </w:rPr>
  </w:style>
  <w:style w:type="paragraph" w:styleId="a6">
    <w:name w:val="footer"/>
    <w:basedOn w:val="a"/>
    <w:link w:val="Char1"/>
    <w:uiPriority w:val="99"/>
    <w:unhideWhenUsed/>
    <w:rsid w:val="006C601B"/>
    <w:pPr>
      <w:tabs>
        <w:tab w:val="center" w:pos="4153"/>
        <w:tab w:val="right" w:pos="8306"/>
      </w:tabs>
      <w:snapToGrid w:val="0"/>
      <w:jc w:val="left"/>
    </w:pPr>
    <w:rPr>
      <w:sz w:val="18"/>
      <w:szCs w:val="18"/>
    </w:rPr>
  </w:style>
  <w:style w:type="character" w:customStyle="1" w:styleId="Char1">
    <w:name w:val="页脚 Char"/>
    <w:basedOn w:val="a0"/>
    <w:link w:val="a6"/>
    <w:uiPriority w:val="99"/>
    <w:rsid w:val="006C601B"/>
    <w:rPr>
      <w:sz w:val="18"/>
      <w:szCs w:val="18"/>
    </w:rPr>
  </w:style>
  <w:style w:type="character" w:customStyle="1" w:styleId="4Char">
    <w:name w:val="标题 4 Char"/>
    <w:basedOn w:val="a0"/>
    <w:link w:val="4"/>
    <w:uiPriority w:val="9"/>
    <w:rsid w:val="006D239D"/>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A775A0"/>
    <w:rPr>
      <w:sz w:val="18"/>
      <w:szCs w:val="18"/>
    </w:rPr>
  </w:style>
  <w:style w:type="character" w:customStyle="1" w:styleId="Char2">
    <w:name w:val="批注框文本 Char"/>
    <w:basedOn w:val="a0"/>
    <w:link w:val="a7"/>
    <w:uiPriority w:val="99"/>
    <w:semiHidden/>
    <w:rsid w:val="00A775A0"/>
    <w:rPr>
      <w:sz w:val="18"/>
      <w:szCs w:val="18"/>
    </w:rPr>
  </w:style>
  <w:style w:type="character" w:customStyle="1" w:styleId="5Char">
    <w:name w:val="标题 5 Char"/>
    <w:basedOn w:val="a0"/>
    <w:link w:val="5"/>
    <w:uiPriority w:val="9"/>
    <w:rsid w:val="00B21B21"/>
    <w:rPr>
      <w:b/>
      <w:bCs/>
      <w:sz w:val="28"/>
      <w:szCs w:val="28"/>
    </w:rPr>
  </w:style>
  <w:style w:type="character" w:styleId="a8">
    <w:name w:val="Emphasis"/>
    <w:basedOn w:val="a0"/>
    <w:uiPriority w:val="20"/>
    <w:qFormat/>
    <w:rsid w:val="00E51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3234">
      <w:bodyDiv w:val="1"/>
      <w:marLeft w:val="0"/>
      <w:marRight w:val="0"/>
      <w:marTop w:val="0"/>
      <w:marBottom w:val="0"/>
      <w:divBdr>
        <w:top w:val="none" w:sz="0" w:space="0" w:color="auto"/>
        <w:left w:val="none" w:sz="0" w:space="0" w:color="auto"/>
        <w:bottom w:val="none" w:sz="0" w:space="0" w:color="auto"/>
        <w:right w:val="none" w:sz="0" w:space="0" w:color="auto"/>
      </w:divBdr>
    </w:div>
    <w:div w:id="427892416">
      <w:bodyDiv w:val="1"/>
      <w:marLeft w:val="0"/>
      <w:marRight w:val="0"/>
      <w:marTop w:val="0"/>
      <w:marBottom w:val="0"/>
      <w:divBdr>
        <w:top w:val="none" w:sz="0" w:space="0" w:color="auto"/>
        <w:left w:val="none" w:sz="0" w:space="0" w:color="auto"/>
        <w:bottom w:val="none" w:sz="0" w:space="0" w:color="auto"/>
        <w:right w:val="none" w:sz="0" w:space="0" w:color="auto"/>
      </w:divBdr>
    </w:div>
    <w:div w:id="755977180">
      <w:bodyDiv w:val="1"/>
      <w:marLeft w:val="0"/>
      <w:marRight w:val="0"/>
      <w:marTop w:val="0"/>
      <w:marBottom w:val="0"/>
      <w:divBdr>
        <w:top w:val="none" w:sz="0" w:space="0" w:color="auto"/>
        <w:left w:val="none" w:sz="0" w:space="0" w:color="auto"/>
        <w:bottom w:val="none" w:sz="0" w:space="0" w:color="auto"/>
        <w:right w:val="none" w:sz="0" w:space="0" w:color="auto"/>
      </w:divBdr>
    </w:div>
    <w:div w:id="859006286">
      <w:bodyDiv w:val="1"/>
      <w:marLeft w:val="0"/>
      <w:marRight w:val="0"/>
      <w:marTop w:val="0"/>
      <w:marBottom w:val="0"/>
      <w:divBdr>
        <w:top w:val="none" w:sz="0" w:space="0" w:color="auto"/>
        <w:left w:val="none" w:sz="0" w:space="0" w:color="auto"/>
        <w:bottom w:val="none" w:sz="0" w:space="0" w:color="auto"/>
        <w:right w:val="none" w:sz="0" w:space="0" w:color="auto"/>
      </w:divBdr>
      <w:divsChild>
        <w:div w:id="1586839454">
          <w:marLeft w:val="0"/>
          <w:marRight w:val="0"/>
          <w:marTop w:val="0"/>
          <w:marBottom w:val="0"/>
          <w:divBdr>
            <w:top w:val="none" w:sz="0" w:space="0" w:color="auto"/>
            <w:left w:val="none" w:sz="0" w:space="0" w:color="auto"/>
            <w:bottom w:val="none" w:sz="0" w:space="0" w:color="auto"/>
            <w:right w:val="none" w:sz="0" w:space="0" w:color="auto"/>
          </w:divBdr>
          <w:divsChild>
            <w:div w:id="996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5797">
      <w:bodyDiv w:val="1"/>
      <w:marLeft w:val="0"/>
      <w:marRight w:val="0"/>
      <w:marTop w:val="0"/>
      <w:marBottom w:val="0"/>
      <w:divBdr>
        <w:top w:val="none" w:sz="0" w:space="0" w:color="auto"/>
        <w:left w:val="none" w:sz="0" w:space="0" w:color="auto"/>
        <w:bottom w:val="none" w:sz="0" w:space="0" w:color="auto"/>
        <w:right w:val="none" w:sz="0" w:space="0" w:color="auto"/>
      </w:divBdr>
    </w:div>
    <w:div w:id="1415977216">
      <w:bodyDiv w:val="1"/>
      <w:marLeft w:val="0"/>
      <w:marRight w:val="0"/>
      <w:marTop w:val="0"/>
      <w:marBottom w:val="0"/>
      <w:divBdr>
        <w:top w:val="none" w:sz="0" w:space="0" w:color="auto"/>
        <w:left w:val="none" w:sz="0" w:space="0" w:color="auto"/>
        <w:bottom w:val="none" w:sz="0" w:space="0" w:color="auto"/>
        <w:right w:val="none" w:sz="0" w:space="0" w:color="auto"/>
      </w:divBdr>
    </w:div>
    <w:div w:id="1441796709">
      <w:bodyDiv w:val="1"/>
      <w:marLeft w:val="0"/>
      <w:marRight w:val="0"/>
      <w:marTop w:val="0"/>
      <w:marBottom w:val="0"/>
      <w:divBdr>
        <w:top w:val="none" w:sz="0" w:space="0" w:color="auto"/>
        <w:left w:val="none" w:sz="0" w:space="0" w:color="auto"/>
        <w:bottom w:val="none" w:sz="0" w:space="0" w:color="auto"/>
        <w:right w:val="none" w:sz="0" w:space="0" w:color="auto"/>
      </w:divBdr>
    </w:div>
    <w:div w:id="1710951026">
      <w:bodyDiv w:val="1"/>
      <w:marLeft w:val="0"/>
      <w:marRight w:val="0"/>
      <w:marTop w:val="0"/>
      <w:marBottom w:val="0"/>
      <w:divBdr>
        <w:top w:val="none" w:sz="0" w:space="0" w:color="auto"/>
        <w:left w:val="none" w:sz="0" w:space="0" w:color="auto"/>
        <w:bottom w:val="none" w:sz="0" w:space="0" w:color="auto"/>
        <w:right w:val="none" w:sz="0" w:space="0" w:color="auto"/>
      </w:divBdr>
    </w:div>
    <w:div w:id="178791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8.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package" Target="embeddings/Microsoft_Visio___5.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10" Type="http://schemas.openxmlformats.org/officeDocument/2006/relationships/image" Target="media/image3.png"/><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1830</TotalTime>
  <Pages>20</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超级管理员</dc:creator>
  <cp:lastModifiedBy>超级管理员</cp:lastModifiedBy>
  <cp:revision>19</cp:revision>
  <dcterms:created xsi:type="dcterms:W3CDTF">2020-10-14T03:47:00Z</dcterms:created>
  <dcterms:modified xsi:type="dcterms:W3CDTF">2020-10-16T02:48:00Z</dcterms:modified>
</cp:coreProperties>
</file>