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0F2" w:rsidRPr="00C135BF" w:rsidRDefault="002D20F2"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r w:rsidRPr="00C135BF">
        <w:rPr>
          <w:rFonts w:ascii="Arial" w:eastAsia="Times New Roman" w:hAnsi="Arial" w:cs="Arial"/>
          <w:color w:val="000000" w:themeColor="text1"/>
          <w:sz w:val="20"/>
          <w:szCs w:val="21"/>
        </w:rPr>
        <w:fldChar w:fldCharType="begin"/>
      </w:r>
      <w:r w:rsidRPr="00C135BF">
        <w:rPr>
          <w:rFonts w:ascii="Arial" w:eastAsia="Times New Roman" w:hAnsi="Arial" w:cs="Arial"/>
          <w:color w:val="000000" w:themeColor="text1"/>
          <w:sz w:val="20"/>
          <w:szCs w:val="21"/>
        </w:rPr>
        <w:instrText xml:space="preserve"> HYPERLINK "https://googlecloud.qwiklabs.com/labs/410/instructions?focus_id=3290" \l "virtual-networking" </w:instrText>
      </w:r>
      <w:r w:rsidRPr="00C135BF">
        <w:rPr>
          <w:rFonts w:ascii="Arial" w:eastAsia="Times New Roman" w:hAnsi="Arial" w:cs="Arial"/>
          <w:color w:val="000000" w:themeColor="text1"/>
          <w:sz w:val="20"/>
          <w:szCs w:val="21"/>
        </w:rPr>
        <w:fldChar w:fldCharType="separate"/>
      </w:r>
      <w:r w:rsidRPr="00C135BF">
        <w:rPr>
          <w:rFonts w:ascii="Arial" w:eastAsia="Times New Roman" w:hAnsi="Arial" w:cs="Arial"/>
          <w:color w:val="000000" w:themeColor="text1"/>
          <w:sz w:val="20"/>
          <w:szCs w:val="21"/>
          <w:u w:val="single"/>
        </w:rPr>
        <w:t>Virtual Networking</w:t>
      </w:r>
      <w:r w:rsidRPr="00C135BF">
        <w:rPr>
          <w:rFonts w:ascii="Arial" w:eastAsia="Times New Roman" w:hAnsi="Arial" w:cs="Arial"/>
          <w:color w:val="000000" w:themeColor="text1"/>
          <w:sz w:val="20"/>
          <w:szCs w:val="21"/>
        </w:rPr>
        <w:fldChar w:fldCharType="end"/>
      </w:r>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6" w:anchor="cloud-virtual-networking" w:history="1">
        <w:r w:rsidR="002D20F2" w:rsidRPr="00C135BF">
          <w:rPr>
            <w:rFonts w:ascii="Arial" w:eastAsia="Times New Roman" w:hAnsi="Arial" w:cs="Arial"/>
            <w:color w:val="000000" w:themeColor="text1"/>
            <w:sz w:val="20"/>
            <w:szCs w:val="21"/>
            <w:u w:val="single"/>
          </w:rPr>
          <w:t>Cloud Virtual Networking</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7" w:anchor="what-you-will-do" w:history="1">
        <w:r w:rsidR="002D20F2" w:rsidRPr="00C135BF">
          <w:rPr>
            <w:rFonts w:ascii="Arial" w:eastAsia="Times New Roman" w:hAnsi="Arial" w:cs="Arial"/>
            <w:b/>
            <w:bCs/>
            <w:color w:val="000000" w:themeColor="text1"/>
            <w:sz w:val="20"/>
            <w:szCs w:val="21"/>
          </w:rPr>
          <w:t>What you will do</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8" w:anchor="what-you-will-learn" w:history="1">
        <w:r w:rsidR="002D20F2" w:rsidRPr="00C135BF">
          <w:rPr>
            <w:rFonts w:ascii="Arial" w:eastAsia="Times New Roman" w:hAnsi="Arial" w:cs="Arial"/>
            <w:b/>
            <w:bCs/>
            <w:color w:val="000000" w:themeColor="text1"/>
            <w:sz w:val="20"/>
            <w:szCs w:val="21"/>
          </w:rPr>
          <w:t>What you will learn</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9" w:anchor="part-1-create-the-network-topology" w:history="1">
        <w:r w:rsidR="002D20F2" w:rsidRPr="00C135BF">
          <w:rPr>
            <w:rFonts w:ascii="Arial" w:eastAsia="Times New Roman" w:hAnsi="Arial" w:cs="Arial"/>
            <w:b/>
            <w:bCs/>
            <w:color w:val="000000" w:themeColor="text1"/>
            <w:sz w:val="20"/>
            <w:szCs w:val="21"/>
          </w:rPr>
          <w:t>Part 1: Create the Network Topology</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10" w:anchor="part-2-create-the-vm-instances" w:history="1">
        <w:r w:rsidR="002D20F2" w:rsidRPr="00C135BF">
          <w:rPr>
            <w:rFonts w:ascii="Arial" w:eastAsia="Times New Roman" w:hAnsi="Arial" w:cs="Arial"/>
            <w:b/>
            <w:bCs/>
            <w:color w:val="000000" w:themeColor="text1"/>
            <w:sz w:val="20"/>
            <w:szCs w:val="21"/>
          </w:rPr>
          <w:t>Part 2: Create the VM Instances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11" w:anchor="part-3-work-with-routes-and-firewall-rules" w:history="1">
        <w:r w:rsidR="002D20F2" w:rsidRPr="00C135BF">
          <w:rPr>
            <w:rFonts w:ascii="Arial" w:eastAsia="Times New Roman" w:hAnsi="Arial" w:cs="Arial"/>
            <w:b/>
            <w:bCs/>
            <w:color w:val="000000" w:themeColor="text1"/>
            <w:sz w:val="20"/>
            <w:szCs w:val="21"/>
          </w:rPr>
          <w:t>Part 3: Work with Routes and Firewall Rules</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12" w:anchor="explore-the-default-network" w:history="1">
        <w:r w:rsidR="002D20F2" w:rsidRPr="00C135BF">
          <w:rPr>
            <w:rFonts w:ascii="Arial" w:eastAsia="Times New Roman" w:hAnsi="Arial" w:cs="Arial"/>
            <w:color w:val="000000" w:themeColor="text1"/>
            <w:sz w:val="20"/>
            <w:szCs w:val="21"/>
            <w:u w:val="single"/>
          </w:rPr>
          <w:t>Explore the default network</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13" w:anchor="step-1-examine-the-networks-in-console" w:history="1">
        <w:r w:rsidR="002D20F2" w:rsidRPr="00C135BF">
          <w:rPr>
            <w:rFonts w:ascii="Arial" w:eastAsia="Times New Roman" w:hAnsi="Arial" w:cs="Arial"/>
            <w:b/>
            <w:bCs/>
            <w:color w:val="000000" w:themeColor="text1"/>
            <w:sz w:val="20"/>
            <w:szCs w:val="21"/>
          </w:rPr>
          <w:t>Step 1: Examine the networks in console</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14" w:anchor="step-2-examine-the-routes" w:history="1">
        <w:r w:rsidR="002D20F2" w:rsidRPr="00C135BF">
          <w:rPr>
            <w:rFonts w:ascii="Arial" w:eastAsia="Times New Roman" w:hAnsi="Arial" w:cs="Arial"/>
            <w:b/>
            <w:bCs/>
            <w:color w:val="000000" w:themeColor="text1"/>
            <w:sz w:val="20"/>
            <w:szCs w:val="21"/>
          </w:rPr>
          <w:t>Step 2: Examine the routes</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15" w:anchor="create-an-auto-type-network-and-subnetworks" w:history="1">
        <w:r w:rsidR="002D20F2" w:rsidRPr="00C135BF">
          <w:rPr>
            <w:rFonts w:ascii="Arial" w:eastAsia="Times New Roman" w:hAnsi="Arial" w:cs="Arial"/>
            <w:color w:val="000000" w:themeColor="text1"/>
            <w:sz w:val="20"/>
            <w:szCs w:val="21"/>
            <w:u w:val="single"/>
          </w:rPr>
          <w:t>Create an auto-type network and subnetworks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16" w:anchor="step-1-create-an-auto-type-network" w:history="1">
        <w:r w:rsidR="002D20F2" w:rsidRPr="00C135BF">
          <w:rPr>
            <w:rFonts w:ascii="Arial" w:eastAsia="Times New Roman" w:hAnsi="Arial" w:cs="Arial"/>
            <w:b/>
            <w:bCs/>
            <w:color w:val="000000" w:themeColor="text1"/>
            <w:sz w:val="20"/>
            <w:szCs w:val="21"/>
          </w:rPr>
          <w:t>Step 1: Create an auto-type network</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17" w:anchor="step-2-select-the-firewall-rules" w:history="1">
        <w:r w:rsidR="002D20F2" w:rsidRPr="00C135BF">
          <w:rPr>
            <w:rFonts w:ascii="Arial" w:eastAsia="Times New Roman" w:hAnsi="Arial" w:cs="Arial"/>
            <w:b/>
            <w:bCs/>
            <w:color w:val="000000" w:themeColor="text1"/>
            <w:sz w:val="20"/>
            <w:szCs w:val="21"/>
          </w:rPr>
          <w:t>Step 2: Select the firewall rules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18" w:anchor="step-3-create-the-network" w:history="1">
        <w:r w:rsidR="002D20F2" w:rsidRPr="00C135BF">
          <w:rPr>
            <w:rFonts w:ascii="Arial" w:eastAsia="Times New Roman" w:hAnsi="Arial" w:cs="Arial"/>
            <w:b/>
            <w:bCs/>
            <w:color w:val="000000" w:themeColor="text1"/>
            <w:sz w:val="20"/>
            <w:szCs w:val="21"/>
          </w:rPr>
          <w:t>Step 3: Create the network</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19" w:anchor="explore-the-auto-type-network" w:history="1">
        <w:r w:rsidR="002D20F2" w:rsidRPr="00C135BF">
          <w:rPr>
            <w:rFonts w:ascii="Arial" w:eastAsia="Times New Roman" w:hAnsi="Arial" w:cs="Arial"/>
            <w:color w:val="000000" w:themeColor="text1"/>
            <w:sz w:val="20"/>
            <w:szCs w:val="21"/>
            <w:u w:val="single"/>
          </w:rPr>
          <w:t>Explore the auto-type network</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20" w:anchor="step-1-examine-the-routes" w:history="1">
        <w:r w:rsidR="002D20F2" w:rsidRPr="00C135BF">
          <w:rPr>
            <w:rFonts w:ascii="Arial" w:eastAsia="Times New Roman" w:hAnsi="Arial" w:cs="Arial"/>
            <w:b/>
            <w:bCs/>
            <w:color w:val="000000" w:themeColor="text1"/>
            <w:sz w:val="20"/>
            <w:szCs w:val="21"/>
          </w:rPr>
          <w:t>Step 1: Examine the routes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21" w:anchor="step-2-examine-the-firewall-rules" w:history="1">
        <w:r w:rsidR="002D20F2" w:rsidRPr="00C135BF">
          <w:rPr>
            <w:rFonts w:ascii="Arial" w:eastAsia="Times New Roman" w:hAnsi="Arial" w:cs="Arial"/>
            <w:b/>
            <w:bCs/>
            <w:color w:val="000000" w:themeColor="text1"/>
            <w:sz w:val="20"/>
            <w:szCs w:val="21"/>
          </w:rPr>
          <w:t>Step 2: Examine the firewall rules</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22" w:anchor="create-a-custom-type-network" w:history="1">
        <w:r w:rsidR="002D20F2" w:rsidRPr="00C135BF">
          <w:rPr>
            <w:rFonts w:ascii="Arial" w:eastAsia="Times New Roman" w:hAnsi="Arial" w:cs="Arial"/>
            <w:color w:val="000000" w:themeColor="text1"/>
            <w:sz w:val="20"/>
            <w:szCs w:val="21"/>
            <w:u w:val="single"/>
          </w:rPr>
          <w:t>Create a custom-type network</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23" w:anchor="step-1-create-a-custom-network" w:history="1">
        <w:r w:rsidR="002D20F2" w:rsidRPr="00C135BF">
          <w:rPr>
            <w:rFonts w:ascii="Arial" w:eastAsia="Times New Roman" w:hAnsi="Arial" w:cs="Arial"/>
            <w:b/>
            <w:bCs/>
            <w:color w:val="000000" w:themeColor="text1"/>
            <w:sz w:val="20"/>
            <w:szCs w:val="21"/>
          </w:rPr>
          <w:t>Step 1: Create a custom network</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24" w:anchor="step-2-specify-the-subnetworks" w:history="1">
        <w:r w:rsidR="002D20F2" w:rsidRPr="00C135BF">
          <w:rPr>
            <w:rFonts w:ascii="Arial" w:eastAsia="Times New Roman" w:hAnsi="Arial" w:cs="Arial"/>
            <w:b/>
            <w:bCs/>
            <w:color w:val="000000" w:themeColor="text1"/>
            <w:sz w:val="20"/>
            <w:szCs w:val="21"/>
          </w:rPr>
          <w:t>Step 2: Specify the subnetworks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25" w:anchor="step-3-examine-the-results-routes" w:history="1">
        <w:r w:rsidR="002D20F2" w:rsidRPr="00C135BF">
          <w:rPr>
            <w:rFonts w:ascii="Arial" w:eastAsia="Times New Roman" w:hAnsi="Arial" w:cs="Arial"/>
            <w:b/>
            <w:bCs/>
            <w:color w:val="000000" w:themeColor="text1"/>
            <w:sz w:val="20"/>
            <w:szCs w:val="21"/>
          </w:rPr>
          <w:t>Step 3: Examine the results: routes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26" w:anchor="step-4-examine-the-results-firewall-rules" w:history="1">
        <w:r w:rsidR="002D20F2" w:rsidRPr="00C135BF">
          <w:rPr>
            <w:rFonts w:ascii="Arial" w:eastAsia="Times New Roman" w:hAnsi="Arial" w:cs="Arial"/>
            <w:b/>
            <w:bCs/>
            <w:color w:val="000000" w:themeColor="text1"/>
            <w:sz w:val="20"/>
            <w:szCs w:val="21"/>
          </w:rPr>
          <w:t>Step 4: Examine the results: firewall rules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27" w:anchor="step-5-create-default-firewall-rules-for-the-learncustom-network" w:history="1">
        <w:r w:rsidR="002D20F2" w:rsidRPr="00C135BF">
          <w:rPr>
            <w:rFonts w:ascii="Arial" w:eastAsia="Times New Roman" w:hAnsi="Arial" w:cs="Arial"/>
            <w:b/>
            <w:bCs/>
            <w:color w:val="000000" w:themeColor="text1"/>
            <w:sz w:val="20"/>
            <w:szCs w:val="21"/>
          </w:rPr>
          <w:t xml:space="preserve">Step 5: Create default firewall rules for the </w:t>
        </w:r>
        <w:proofErr w:type="spellStart"/>
        <w:r w:rsidR="002D20F2" w:rsidRPr="00C135BF">
          <w:rPr>
            <w:rFonts w:ascii="Arial" w:eastAsia="Times New Roman" w:hAnsi="Arial" w:cs="Arial"/>
            <w:b/>
            <w:bCs/>
            <w:color w:val="000000" w:themeColor="text1"/>
            <w:sz w:val="20"/>
            <w:szCs w:val="21"/>
          </w:rPr>
          <w:t>learncustom</w:t>
        </w:r>
        <w:proofErr w:type="spellEnd"/>
        <w:r w:rsidR="002D20F2" w:rsidRPr="00C135BF">
          <w:rPr>
            <w:rFonts w:ascii="Arial" w:eastAsia="Times New Roman" w:hAnsi="Arial" w:cs="Arial"/>
            <w:b/>
            <w:bCs/>
            <w:color w:val="000000" w:themeColor="text1"/>
            <w:sz w:val="20"/>
            <w:szCs w:val="21"/>
          </w:rPr>
          <w:t xml:space="preserve"> network</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28" w:anchor="try-to-add-an-overlapping-subnetwork" w:history="1">
        <w:r w:rsidR="002D20F2" w:rsidRPr="00C135BF">
          <w:rPr>
            <w:rFonts w:ascii="Arial" w:eastAsia="Times New Roman" w:hAnsi="Arial" w:cs="Arial"/>
            <w:color w:val="000000" w:themeColor="text1"/>
            <w:sz w:val="20"/>
            <w:szCs w:val="21"/>
            <w:u w:val="single"/>
          </w:rPr>
          <w:t>Try to add an overlapping subnetwork</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29" w:anchor="create-vm-instances" w:history="1">
        <w:r w:rsidR="002D20F2" w:rsidRPr="00C135BF">
          <w:rPr>
            <w:rFonts w:ascii="Arial" w:eastAsia="Times New Roman" w:hAnsi="Arial" w:cs="Arial"/>
            <w:color w:val="000000" w:themeColor="text1"/>
            <w:sz w:val="20"/>
            <w:szCs w:val="21"/>
            <w:u w:val="single"/>
          </w:rPr>
          <w:t>Create VM instances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30" w:anchor="step-1-create-the-learn-1-vm" w:history="1">
        <w:r w:rsidR="002D20F2" w:rsidRPr="00C135BF">
          <w:rPr>
            <w:rFonts w:ascii="Arial" w:eastAsia="Times New Roman" w:hAnsi="Arial" w:cs="Arial"/>
            <w:b/>
            <w:bCs/>
            <w:color w:val="000000" w:themeColor="text1"/>
            <w:sz w:val="20"/>
            <w:szCs w:val="21"/>
          </w:rPr>
          <w:t>Step 1: Create the learn-1 VM</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31" w:anchor="step-2-create-the-learn-2-vm" w:history="1">
        <w:r w:rsidR="002D20F2" w:rsidRPr="00C135BF">
          <w:rPr>
            <w:rFonts w:ascii="Arial" w:eastAsia="Times New Roman" w:hAnsi="Arial" w:cs="Arial"/>
            <w:b/>
            <w:bCs/>
            <w:color w:val="000000" w:themeColor="text1"/>
            <w:sz w:val="20"/>
            <w:szCs w:val="21"/>
          </w:rPr>
          <w:t>Step 2: Create the learn-2 VM</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32" w:anchor="step-3-create-the-learn-3-vm" w:history="1">
        <w:r w:rsidR="002D20F2" w:rsidRPr="00C135BF">
          <w:rPr>
            <w:rFonts w:ascii="Arial" w:eastAsia="Times New Roman" w:hAnsi="Arial" w:cs="Arial"/>
            <w:b/>
            <w:bCs/>
            <w:color w:val="000000" w:themeColor="text1"/>
            <w:sz w:val="20"/>
            <w:szCs w:val="21"/>
          </w:rPr>
          <w:t>Step 3: Create the learn-3 VM</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33" w:anchor="step-4-create-the-learn-4-vm" w:history="1">
        <w:r w:rsidR="002D20F2" w:rsidRPr="00C135BF">
          <w:rPr>
            <w:rFonts w:ascii="Arial" w:eastAsia="Times New Roman" w:hAnsi="Arial" w:cs="Arial"/>
            <w:b/>
            <w:bCs/>
            <w:color w:val="000000" w:themeColor="text1"/>
            <w:sz w:val="20"/>
            <w:szCs w:val="21"/>
          </w:rPr>
          <w:t>Step 4: Create the learn-4 VM</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34" w:anchor="step-5-create-the-learn-5-vm" w:history="1">
        <w:r w:rsidR="002D20F2" w:rsidRPr="00C135BF">
          <w:rPr>
            <w:rFonts w:ascii="Arial" w:eastAsia="Times New Roman" w:hAnsi="Arial" w:cs="Arial"/>
            <w:b/>
            <w:bCs/>
            <w:color w:val="000000" w:themeColor="text1"/>
            <w:sz w:val="20"/>
            <w:szCs w:val="21"/>
          </w:rPr>
          <w:t>Step 5: Create the learn-5 VM</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35" w:anchor="step-6-verify-that-all-the-test-vms-are-running" w:history="1">
        <w:r w:rsidR="002D20F2" w:rsidRPr="00C135BF">
          <w:rPr>
            <w:rFonts w:ascii="Arial" w:eastAsia="Times New Roman" w:hAnsi="Arial" w:cs="Arial"/>
            <w:b/>
            <w:bCs/>
            <w:color w:val="000000" w:themeColor="text1"/>
            <w:sz w:val="20"/>
            <w:szCs w:val="21"/>
          </w:rPr>
          <w:t>Step 6: Verify that all the test VMs are running</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36" w:anchor="explore-connectivity" w:history="1">
        <w:r w:rsidR="002D20F2" w:rsidRPr="00C135BF">
          <w:rPr>
            <w:rFonts w:ascii="Arial" w:eastAsia="Times New Roman" w:hAnsi="Arial" w:cs="Arial"/>
            <w:color w:val="000000" w:themeColor="text1"/>
            <w:sz w:val="20"/>
            <w:szCs w:val="21"/>
            <w:u w:val="single"/>
          </w:rPr>
          <w:t>Explore connectivity</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37" w:anchor="step-1-ping-from-learn-1" w:history="1">
        <w:r w:rsidR="002D20F2" w:rsidRPr="00C135BF">
          <w:rPr>
            <w:rFonts w:ascii="Arial" w:eastAsia="Times New Roman" w:hAnsi="Arial" w:cs="Arial"/>
            <w:b/>
            <w:bCs/>
            <w:color w:val="000000" w:themeColor="text1"/>
            <w:sz w:val="20"/>
            <w:szCs w:val="21"/>
          </w:rPr>
          <w:t>Step 1: ping from learn-1</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38" w:anchor="step-2-traceroute-from-learn-1" w:history="1">
        <w:r w:rsidR="002D20F2" w:rsidRPr="00C135BF">
          <w:rPr>
            <w:rFonts w:ascii="Arial" w:eastAsia="Times New Roman" w:hAnsi="Arial" w:cs="Arial"/>
            <w:b/>
            <w:bCs/>
            <w:color w:val="000000" w:themeColor="text1"/>
            <w:sz w:val="20"/>
            <w:szCs w:val="21"/>
          </w:rPr>
          <w:t>Step 2: traceroute from learn-1</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39" w:anchor="step-3-ping-to-learn-3" w:history="1">
        <w:r w:rsidR="002D20F2" w:rsidRPr="00C135BF">
          <w:rPr>
            <w:rFonts w:ascii="Arial" w:eastAsia="Times New Roman" w:hAnsi="Arial" w:cs="Arial"/>
            <w:b/>
            <w:bCs/>
            <w:color w:val="000000" w:themeColor="text1"/>
            <w:sz w:val="20"/>
            <w:szCs w:val="21"/>
          </w:rPr>
          <w:t>Step 3: ping to learn-3</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40" w:anchor="edit-the-firewall-rule" w:history="1">
        <w:r w:rsidR="002D20F2" w:rsidRPr="00C135BF">
          <w:rPr>
            <w:rFonts w:ascii="Arial" w:eastAsia="Times New Roman" w:hAnsi="Arial" w:cs="Arial"/>
            <w:color w:val="000000" w:themeColor="text1"/>
            <w:sz w:val="20"/>
            <w:szCs w:val="21"/>
            <w:u w:val="single"/>
          </w:rPr>
          <w:t>Edit the firewall rule</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41" w:anchor="step-1-ping-to-the-other-vms" w:history="1">
        <w:r w:rsidR="002D20F2" w:rsidRPr="00C135BF">
          <w:rPr>
            <w:rFonts w:ascii="Arial" w:eastAsia="Times New Roman" w:hAnsi="Arial" w:cs="Arial"/>
            <w:b/>
            <w:bCs/>
            <w:color w:val="000000" w:themeColor="text1"/>
            <w:sz w:val="20"/>
            <w:szCs w:val="21"/>
          </w:rPr>
          <w:t>Step 1: ping to the other VMs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42" w:anchor="step-2-edit-the-firewall-rule" w:history="1">
        <w:r w:rsidR="002D20F2" w:rsidRPr="00C135BF">
          <w:rPr>
            <w:rFonts w:ascii="Arial" w:eastAsia="Times New Roman" w:hAnsi="Arial" w:cs="Arial"/>
            <w:b/>
            <w:bCs/>
            <w:color w:val="000000" w:themeColor="text1"/>
            <w:sz w:val="20"/>
            <w:szCs w:val="21"/>
          </w:rPr>
          <w:t>Step 2: Edit the firewall rule</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43" w:anchor="step-3-try-again" w:history="1">
        <w:r w:rsidR="002D20F2" w:rsidRPr="00C135BF">
          <w:rPr>
            <w:rFonts w:ascii="Arial" w:eastAsia="Times New Roman" w:hAnsi="Arial" w:cs="Arial"/>
            <w:b/>
            <w:bCs/>
            <w:color w:val="000000" w:themeColor="text1"/>
            <w:sz w:val="20"/>
            <w:szCs w:val="21"/>
          </w:rPr>
          <w:t>Step 3: Try again</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44" w:anchor="convert-an-auto-type-network-to-a-custom-type-network" w:history="1">
        <w:r w:rsidR="002D20F2" w:rsidRPr="00C135BF">
          <w:rPr>
            <w:rFonts w:ascii="Arial" w:eastAsia="Times New Roman" w:hAnsi="Arial" w:cs="Arial"/>
            <w:color w:val="000000" w:themeColor="text1"/>
            <w:sz w:val="20"/>
            <w:szCs w:val="21"/>
            <w:u w:val="single"/>
          </w:rPr>
          <w:t>Convert an auto-type network to a custom -type network</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45" w:anchor="step-1-convert-the-network-mode" w:history="1">
        <w:r w:rsidR="002D20F2" w:rsidRPr="00C135BF">
          <w:rPr>
            <w:rFonts w:ascii="Arial" w:eastAsia="Times New Roman" w:hAnsi="Arial" w:cs="Arial"/>
            <w:b/>
            <w:bCs/>
            <w:color w:val="000000" w:themeColor="text1"/>
            <w:sz w:val="20"/>
            <w:szCs w:val="21"/>
          </w:rPr>
          <w:t>Step 1: Convert the network mode</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46" w:anchor="step-2-delete-the-subnetwork" w:history="1">
        <w:r w:rsidR="002D20F2" w:rsidRPr="00C135BF">
          <w:rPr>
            <w:rFonts w:ascii="Arial" w:eastAsia="Times New Roman" w:hAnsi="Arial" w:cs="Arial"/>
            <w:b/>
            <w:bCs/>
            <w:color w:val="000000" w:themeColor="text1"/>
            <w:sz w:val="20"/>
            <w:szCs w:val="21"/>
          </w:rPr>
          <w:t>Step 2: Delete the subnetwork</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47" w:anchor="step-3-create-the-new-subnetwork" w:history="1">
        <w:r w:rsidR="002D20F2" w:rsidRPr="00C135BF">
          <w:rPr>
            <w:rFonts w:ascii="Arial" w:eastAsia="Times New Roman" w:hAnsi="Arial" w:cs="Arial"/>
            <w:b/>
            <w:bCs/>
            <w:color w:val="000000" w:themeColor="text1"/>
            <w:sz w:val="20"/>
            <w:szCs w:val="21"/>
          </w:rPr>
          <w:t>Step 3: Create the new subnetwork</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48" w:anchor="expand-a-subnetwork" w:history="1">
        <w:r w:rsidR="002D20F2" w:rsidRPr="00C135BF">
          <w:rPr>
            <w:rFonts w:ascii="Arial" w:eastAsia="Times New Roman" w:hAnsi="Arial" w:cs="Arial"/>
            <w:color w:val="000000" w:themeColor="text1"/>
            <w:sz w:val="20"/>
            <w:szCs w:val="21"/>
            <w:u w:val="single"/>
          </w:rPr>
          <w:t>Expand a subnetwork</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49" w:anchor="step-1-prepare-to-modify-the-address-range" w:history="1">
        <w:r w:rsidR="002D20F2" w:rsidRPr="00C135BF">
          <w:rPr>
            <w:rFonts w:ascii="Arial" w:eastAsia="Times New Roman" w:hAnsi="Arial" w:cs="Arial"/>
            <w:b/>
            <w:bCs/>
            <w:color w:val="000000" w:themeColor="text1"/>
            <w:sz w:val="20"/>
            <w:szCs w:val="21"/>
          </w:rPr>
          <w:t>Step 1: Prepare to modify the address range</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50" w:anchor="step-2-increase-the-address-range" w:history="1">
        <w:r w:rsidR="002D20F2" w:rsidRPr="00C135BF">
          <w:rPr>
            <w:rFonts w:ascii="Arial" w:eastAsia="Times New Roman" w:hAnsi="Arial" w:cs="Arial"/>
            <w:b/>
            <w:bCs/>
            <w:color w:val="000000" w:themeColor="text1"/>
            <w:sz w:val="20"/>
            <w:szCs w:val="21"/>
          </w:rPr>
          <w:t>Step 2: Increase the address range</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51" w:anchor="step-3-verify-the-change" w:history="1">
        <w:r w:rsidR="002D20F2" w:rsidRPr="00C135BF">
          <w:rPr>
            <w:rFonts w:ascii="Arial" w:eastAsia="Times New Roman" w:hAnsi="Arial" w:cs="Arial"/>
            <w:b/>
            <w:bCs/>
            <w:color w:val="000000" w:themeColor="text1"/>
            <w:sz w:val="20"/>
            <w:szCs w:val="21"/>
          </w:rPr>
          <w:t>Step 3: Verify the change</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52" w:anchor="delete-resources-that-are-no-longer-needed" w:history="1">
        <w:r w:rsidR="002D20F2" w:rsidRPr="00C135BF">
          <w:rPr>
            <w:rFonts w:ascii="Arial" w:eastAsia="Times New Roman" w:hAnsi="Arial" w:cs="Arial"/>
            <w:color w:val="000000" w:themeColor="text1"/>
            <w:sz w:val="20"/>
            <w:szCs w:val="21"/>
            <w:u w:val="single"/>
          </w:rPr>
          <w:t>Delete resources that are no longer needed</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53" w:anchor="step-1-delete-the-vms" w:history="1">
        <w:r w:rsidR="002D20F2" w:rsidRPr="00C135BF">
          <w:rPr>
            <w:rFonts w:ascii="Arial" w:eastAsia="Times New Roman" w:hAnsi="Arial" w:cs="Arial"/>
            <w:b/>
            <w:bCs/>
            <w:color w:val="000000" w:themeColor="text1"/>
            <w:sz w:val="20"/>
            <w:szCs w:val="21"/>
          </w:rPr>
          <w:t>Step 1: Delete the VMs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54" w:anchor="step-2-delete-the-firewall-rules-you-created" w:history="1">
        <w:r w:rsidR="002D20F2" w:rsidRPr="00C135BF">
          <w:rPr>
            <w:rFonts w:ascii="Arial" w:eastAsia="Times New Roman" w:hAnsi="Arial" w:cs="Arial"/>
            <w:b/>
            <w:bCs/>
            <w:color w:val="000000" w:themeColor="text1"/>
            <w:sz w:val="20"/>
            <w:szCs w:val="21"/>
          </w:rPr>
          <w:t>Step 2: Delete the firewall rules you created</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55" w:anchor="step-3-networks" w:history="1">
        <w:r w:rsidR="002D20F2" w:rsidRPr="00C135BF">
          <w:rPr>
            <w:rFonts w:ascii="Arial" w:eastAsia="Times New Roman" w:hAnsi="Arial" w:cs="Arial"/>
            <w:b/>
            <w:bCs/>
            <w:color w:val="000000" w:themeColor="text1"/>
            <w:sz w:val="20"/>
            <w:szCs w:val="21"/>
          </w:rPr>
          <w:t>Step 3: Networks</w:t>
        </w:r>
      </w:hyperlink>
    </w:p>
    <w:p w:rsidR="002D20F2" w:rsidRPr="00C135BF" w:rsidRDefault="00C135BF" w:rsidP="002D20F2">
      <w:pPr>
        <w:numPr>
          <w:ilvl w:val="1"/>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56" w:anchor="step-4-review-the-delete-project-procedure" w:history="1">
        <w:r w:rsidR="002D20F2" w:rsidRPr="00C135BF">
          <w:rPr>
            <w:rFonts w:ascii="Arial" w:eastAsia="Times New Roman" w:hAnsi="Arial" w:cs="Arial"/>
            <w:b/>
            <w:bCs/>
            <w:color w:val="000000" w:themeColor="text1"/>
            <w:sz w:val="20"/>
            <w:szCs w:val="21"/>
          </w:rPr>
          <w:t>Step 4: Review the delete project procedure</w:t>
        </w:r>
      </w:hyperlink>
    </w:p>
    <w:p w:rsidR="002D20F2" w:rsidRPr="00C135BF" w:rsidRDefault="00C135BF" w:rsidP="002D20F2">
      <w:pPr>
        <w:numPr>
          <w:ilvl w:val="0"/>
          <w:numId w:val="4"/>
        </w:numPr>
        <w:shd w:val="clear" w:color="auto" w:fill="DDDDDD"/>
        <w:spacing w:before="100" w:beforeAutospacing="1" w:after="100" w:afterAutospacing="1" w:line="300" w:lineRule="atLeast"/>
        <w:ind w:left="0"/>
        <w:rPr>
          <w:rFonts w:ascii="Arial" w:eastAsia="Times New Roman" w:hAnsi="Arial" w:cs="Arial"/>
          <w:color w:val="000000" w:themeColor="text1"/>
          <w:sz w:val="20"/>
          <w:szCs w:val="21"/>
        </w:rPr>
      </w:pPr>
      <w:hyperlink r:id="rId57" w:anchor="review" w:history="1">
        <w:r w:rsidR="002D20F2" w:rsidRPr="00C135BF">
          <w:rPr>
            <w:rFonts w:ascii="Arial" w:eastAsia="Times New Roman" w:hAnsi="Arial" w:cs="Arial"/>
            <w:color w:val="000000" w:themeColor="text1"/>
            <w:sz w:val="20"/>
            <w:szCs w:val="21"/>
            <w:u w:val="single"/>
          </w:rPr>
          <w:t>Review</w:t>
        </w:r>
      </w:hyperlink>
    </w:p>
    <w:p w:rsidR="002D20F2" w:rsidRPr="00C135BF"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aps/>
          <w:color w:val="F4B400"/>
          <w:kern w:val="36"/>
          <w:sz w:val="44"/>
          <w:szCs w:val="72"/>
        </w:rPr>
      </w:pPr>
      <w:r w:rsidRPr="00C135BF">
        <w:rPr>
          <w:rFonts w:ascii="Helvetica" w:eastAsia="Times New Roman" w:hAnsi="Helvetica" w:cs="Helvetica"/>
          <w:b/>
          <w:bCs/>
          <w:caps/>
          <w:color w:val="F4B400"/>
          <w:kern w:val="36"/>
          <w:sz w:val="44"/>
          <w:szCs w:val="72"/>
        </w:rPr>
        <w:t>VIRTUAL NETWORKING</w:t>
      </w:r>
    </w:p>
    <w:p w:rsidR="002D20F2" w:rsidRPr="00C135BF"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44"/>
          <w:szCs w:val="51"/>
        </w:rPr>
      </w:pPr>
      <w:r w:rsidRPr="00C135BF">
        <w:rPr>
          <w:rFonts w:ascii="Helvetica" w:eastAsia="Times New Roman" w:hAnsi="Helvetica" w:cs="Helvetica"/>
          <w:b/>
          <w:bCs/>
          <w:color w:val="3E4043"/>
          <w:kern w:val="36"/>
          <w:sz w:val="44"/>
          <w:szCs w:val="51"/>
        </w:rPr>
        <w:t>Cloud Virtual Networking</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What you will do</w:t>
      </w:r>
    </w:p>
    <w:p w:rsidR="002D20F2" w:rsidRPr="002D20F2" w:rsidRDefault="002D20F2" w:rsidP="002D20F2">
      <w:pPr>
        <w:numPr>
          <w:ilvl w:val="0"/>
          <w:numId w:val="5"/>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Create a default-type network, an auto-type network and a custom-type network and associated subnetworks</w:t>
      </w:r>
    </w:p>
    <w:p w:rsidR="002D20F2" w:rsidRPr="002D20F2" w:rsidRDefault="002D20F2" w:rsidP="002D20F2">
      <w:pPr>
        <w:numPr>
          <w:ilvl w:val="0"/>
          <w:numId w:val="5"/>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Compare connectivity in the various types of networks</w:t>
      </w:r>
    </w:p>
    <w:p w:rsidR="002D20F2" w:rsidRPr="002D20F2" w:rsidRDefault="002D20F2" w:rsidP="002D20F2">
      <w:pPr>
        <w:numPr>
          <w:ilvl w:val="0"/>
          <w:numId w:val="5"/>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Create routes and firewall rules using IP address and Tags to enable connectivity</w:t>
      </w:r>
    </w:p>
    <w:p w:rsidR="002D20F2" w:rsidRPr="002D20F2" w:rsidRDefault="002D20F2" w:rsidP="002D20F2">
      <w:pPr>
        <w:numPr>
          <w:ilvl w:val="0"/>
          <w:numId w:val="5"/>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Convert an auto-type network to a custom-type network</w:t>
      </w:r>
    </w:p>
    <w:p w:rsidR="002D20F2" w:rsidRPr="002D20F2" w:rsidRDefault="002D20F2" w:rsidP="002D20F2">
      <w:pPr>
        <w:numPr>
          <w:ilvl w:val="0"/>
          <w:numId w:val="5"/>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Expand the range of a subnetwork to allow for growth</w:t>
      </w:r>
    </w:p>
    <w:p w:rsidR="002D20F2" w:rsidRPr="002D20F2" w:rsidRDefault="002D20F2" w:rsidP="002D20F2">
      <w:pPr>
        <w:numPr>
          <w:ilvl w:val="0"/>
          <w:numId w:val="5"/>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Create, expand, and delete subnetworks</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What you will learn</w:t>
      </w:r>
    </w:p>
    <w:p w:rsidR="002D20F2" w:rsidRPr="002D20F2" w:rsidRDefault="002D20F2" w:rsidP="002D20F2">
      <w:pPr>
        <w:numPr>
          <w:ilvl w:val="0"/>
          <w:numId w:val="6"/>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The relationships between networks and subnetworks</w:t>
      </w:r>
    </w:p>
    <w:p w:rsidR="002D20F2" w:rsidRPr="002D20F2" w:rsidRDefault="002D20F2" w:rsidP="002D20F2">
      <w:pPr>
        <w:numPr>
          <w:ilvl w:val="0"/>
          <w:numId w:val="6"/>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The types of networks and how they differ</w:t>
      </w:r>
    </w:p>
    <w:p w:rsidR="002D20F2" w:rsidRPr="002D20F2" w:rsidRDefault="002D20F2" w:rsidP="002D20F2">
      <w:pPr>
        <w:numPr>
          <w:ilvl w:val="0"/>
          <w:numId w:val="6"/>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How to use routes to establish paths for communications</w:t>
      </w:r>
    </w:p>
    <w:p w:rsidR="002D20F2" w:rsidRPr="002D20F2" w:rsidRDefault="002D20F2" w:rsidP="002D20F2">
      <w:pPr>
        <w:numPr>
          <w:ilvl w:val="0"/>
          <w:numId w:val="6"/>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How to use firewall rules to restrict communications</w:t>
      </w:r>
    </w:p>
    <w:p w:rsidR="002D20F2" w:rsidRPr="002D20F2" w:rsidRDefault="002D20F2" w:rsidP="002D20F2">
      <w:pPr>
        <w:numPr>
          <w:ilvl w:val="0"/>
          <w:numId w:val="6"/>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How to expand the range of a subnetwork</w:t>
      </w:r>
    </w:p>
    <w:p w:rsidR="002D20F2" w:rsidRPr="002D20F2" w:rsidRDefault="002D20F2" w:rsidP="002D20F2">
      <w:pPr>
        <w:numPr>
          <w:ilvl w:val="0"/>
          <w:numId w:val="6"/>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How to convert an auto-type network to a custom-type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Here is a preview of the lab activities, and the networks you will create.</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Part 1: Create the Network Topology</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lastRenderedPageBreak/>
        <w:drawing>
          <wp:inline distT="0" distB="0" distL="0" distR="0">
            <wp:extent cx="6690995" cy="3512772"/>
            <wp:effectExtent l="0" t="0" r="0" b="0"/>
            <wp:docPr id="25" name="Picture 25" descr="60083e3b6faec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0083e3b6faec48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10808" cy="3523174"/>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Part 2: Create the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6279139" cy="3304397"/>
            <wp:effectExtent l="0" t="0" r="7620" b="0"/>
            <wp:docPr id="24" name="Picture 24" descr="dc8b75af62d6fd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8b75af62d6fdec.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96122" cy="3313334"/>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Part 3: Work with Routes and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lastRenderedPageBreak/>
        <w:drawing>
          <wp:inline distT="0" distB="0" distL="0" distR="0">
            <wp:extent cx="6653259" cy="3495733"/>
            <wp:effectExtent l="0" t="0" r="0" b="0"/>
            <wp:docPr id="23" name="Picture 23" descr="52e3d36f50bbb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2e3d36f50bbb68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9256" cy="3504138"/>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The scoping and connectivity relationships between zones, regions, networks, and subnets are different from networking in other public clouds.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You have been provided with a Project in </w:t>
      </w:r>
      <w:proofErr w:type="spellStart"/>
      <w:r w:rsidRPr="002D20F2">
        <w:rPr>
          <w:rFonts w:ascii="Open Sans" w:eastAsia="Times New Roman" w:hAnsi="Open Sans" w:cs="Open Sans"/>
          <w:color w:val="3E4043"/>
          <w:sz w:val="26"/>
          <w:szCs w:val="26"/>
        </w:rPr>
        <w:t>Qwiklabs</w:t>
      </w:r>
      <w:proofErr w:type="spellEnd"/>
      <w:r w:rsidRPr="002D20F2">
        <w:rPr>
          <w:rFonts w:ascii="Open Sans" w:eastAsia="Times New Roman" w:hAnsi="Open Sans" w:cs="Open Sans"/>
          <w:color w:val="3E4043"/>
          <w:sz w:val="26"/>
          <w:szCs w:val="26"/>
        </w:rPr>
        <w:t>. The project ID is a unique name across all Google Cloud projects. It will be referred to later in this lab as </w:t>
      </w:r>
      <w:r w:rsidRPr="002D20F2">
        <w:rPr>
          <w:rFonts w:ascii="Open Sans" w:eastAsia="Times New Roman" w:hAnsi="Open Sans" w:cs="Open Sans"/>
          <w:color w:val="3E4043"/>
          <w:sz w:val="26"/>
          <w:szCs w:val="26"/>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52pt;height:18pt" o:ole="">
            <v:imagedata r:id="rId61" o:title=""/>
          </v:shape>
          <w:control r:id="rId62" w:name="DefaultOcxName1" w:shapeid="_x0000_i1099"/>
        </w:object>
      </w:r>
      <w:r w:rsidRPr="002D20F2">
        <w:rPr>
          <w:rFonts w:ascii="Open Sans" w:eastAsia="Times New Roman" w:hAnsi="Open Sans" w:cs="Open Sans"/>
          <w:color w:val="3E4043"/>
          <w:sz w:val="26"/>
          <w:szCs w:val="26"/>
        </w:rPr>
        <w:t>.</w:t>
      </w:r>
    </w:p>
    <w:p w:rsidR="002D20F2" w:rsidRPr="002D20F2" w:rsidRDefault="002D20F2" w:rsidP="002D20F2">
      <w:p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Note: In most labs in this class you choose any region and any zone for the purposes of the lab. In this </w:t>
      </w:r>
      <w:proofErr w:type="gramStart"/>
      <w:r w:rsidRPr="002D20F2">
        <w:rPr>
          <w:rFonts w:ascii="Open Sans" w:eastAsia="Times New Roman" w:hAnsi="Open Sans" w:cs="Open Sans"/>
          <w:color w:val="3E4043"/>
          <w:sz w:val="26"/>
          <w:szCs w:val="26"/>
        </w:rPr>
        <w:t>lab</w:t>
      </w:r>
      <w:proofErr w:type="gramEnd"/>
      <w:r w:rsidRPr="002D20F2">
        <w:rPr>
          <w:rFonts w:ascii="Open Sans" w:eastAsia="Times New Roman" w:hAnsi="Open Sans" w:cs="Open Sans"/>
          <w:color w:val="3E4043"/>
          <w:sz w:val="26"/>
          <w:szCs w:val="26"/>
        </w:rPr>
        <w:t xml:space="preserve"> you will be given specific regions and zones because you will be constructing and exploring very specific networking relationships.</w:t>
      </w:r>
    </w:p>
    <w:p w:rsidR="002D20F2" w:rsidRPr="00C135BF"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44"/>
          <w:szCs w:val="51"/>
        </w:rPr>
      </w:pPr>
      <w:r w:rsidRPr="00C135BF">
        <w:rPr>
          <w:rFonts w:ascii="Helvetica" w:eastAsia="Times New Roman" w:hAnsi="Helvetica" w:cs="Helvetica"/>
          <w:b/>
          <w:bCs/>
          <w:color w:val="3E4043"/>
          <w:kern w:val="36"/>
          <w:sz w:val="44"/>
          <w:szCs w:val="51"/>
        </w:rPr>
        <w:t>Explore the default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The default network is created automatically for you with each new project. The default network layout is not ideal for managing resources. </w:t>
      </w:r>
      <w:proofErr w:type="gramStart"/>
      <w:r w:rsidRPr="002D20F2">
        <w:rPr>
          <w:rFonts w:ascii="Open Sans" w:eastAsia="Times New Roman" w:hAnsi="Open Sans" w:cs="Open Sans"/>
          <w:color w:val="3E4043"/>
          <w:sz w:val="26"/>
          <w:szCs w:val="26"/>
        </w:rPr>
        <w:t>It's</w:t>
      </w:r>
      <w:proofErr w:type="gramEnd"/>
      <w:r w:rsidRPr="002D20F2">
        <w:rPr>
          <w:rFonts w:ascii="Open Sans" w:eastAsia="Times New Roman" w:hAnsi="Open Sans" w:cs="Open Sans"/>
          <w:color w:val="3E4043"/>
          <w:sz w:val="26"/>
          <w:szCs w:val="26"/>
        </w:rPr>
        <w:t xml:space="preserve"> main benefit is that it is a fast way to get a project setup and running. It's great for prototyping solutions and for training purposes.</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1: Examine the networks in console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Notice the Default Network. It has been created automatically for you with a Subnetwork in each Region.</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Example: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object w:dxaOrig="225" w:dyaOrig="225">
          <v:shape id="_x0000_i1102" type="#_x0000_t75" style="width:207.5pt;height:18pt" o:ole="">
            <v:imagedata r:id="rId63" o:title=""/>
          </v:shape>
          <w:control r:id="rId64" w:name="DefaultOcxName2" w:shapeid="_x0000_i1102"/>
        </w:objec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How many Internal IP addresses are available for VMs in each subnetwork?</w:t>
      </w:r>
    </w:p>
    <w:p w:rsidR="002D20F2" w:rsidRPr="002D20F2" w:rsidRDefault="002D20F2" w:rsidP="002D20F2">
      <w:pPr>
        <w:numPr>
          <w:ilvl w:val="0"/>
          <w:numId w:val="7"/>
        </w:num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CIDR /20 = 4096 address</w:t>
      </w:r>
    </w:p>
    <w:p w:rsidR="002D20F2" w:rsidRPr="002D20F2" w:rsidRDefault="002D20F2" w:rsidP="002D20F2">
      <w:pPr>
        <w:numPr>
          <w:ilvl w:val="0"/>
          <w:numId w:val="7"/>
        </w:num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All 1's address is used for broadcast</w:t>
      </w:r>
    </w:p>
    <w:p w:rsidR="002D20F2" w:rsidRPr="002D20F2" w:rsidRDefault="002D20F2" w:rsidP="002D20F2">
      <w:pPr>
        <w:numPr>
          <w:ilvl w:val="0"/>
          <w:numId w:val="7"/>
        </w:num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All 0's address represents the subnetwork</w:t>
      </w:r>
    </w:p>
    <w:p w:rsidR="002D20F2" w:rsidRPr="002D20F2" w:rsidRDefault="002D20F2" w:rsidP="002D20F2">
      <w:pPr>
        <w:numPr>
          <w:ilvl w:val="0"/>
          <w:numId w:val="7"/>
        </w:num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First address in the range the '.1' address, belongs to the virtual router / virtual firewall (labeled gateway).</w:t>
      </w:r>
    </w:p>
    <w:p w:rsidR="002D20F2" w:rsidRPr="002D20F2" w:rsidRDefault="002D20F2" w:rsidP="002D20F2">
      <w:pPr>
        <w:numPr>
          <w:ilvl w:val="0"/>
          <w:numId w:val="7"/>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Therefore, each subnetwork can address 4093 VMs</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2: Examine the routes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Routes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Notice that a route has been created for each subnetwork, and one global route to enable traffic to the Internet.</w:t>
      </w:r>
    </w:p>
    <w:p w:rsidR="002D20F2" w:rsidRPr="00C135BF"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44"/>
          <w:szCs w:val="51"/>
        </w:rPr>
      </w:pPr>
      <w:r w:rsidRPr="00C135BF">
        <w:rPr>
          <w:rFonts w:ascii="Helvetica" w:eastAsia="Times New Roman" w:hAnsi="Helvetica" w:cs="Helvetica"/>
          <w:b/>
          <w:bCs/>
          <w:color w:val="3E4043"/>
          <w:kern w:val="36"/>
          <w:sz w:val="44"/>
          <w:szCs w:val="51"/>
        </w:rPr>
        <w:t>Create an auto-type network and subnetworks</w:t>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1: Create an auto-type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w:t>
      </w:r>
      <w:r w:rsidRPr="002D20F2">
        <w:rPr>
          <w:rFonts w:ascii="Open Sans" w:eastAsia="Times New Roman" w:hAnsi="Open Sans" w:cs="Open Sans"/>
          <w:b/>
          <w:bCs/>
          <w:color w:val="3E4043"/>
          <w:sz w:val="26"/>
          <w:szCs w:val="26"/>
        </w:rPr>
        <w:t>[+ Create Network]</w:t>
      </w:r>
      <w:r w:rsidRPr="002D20F2">
        <w:rPr>
          <w:rFonts w:ascii="Open Sans" w:eastAsia="Times New Roman" w:hAnsi="Open Sans" w:cs="Open Sans"/>
          <w:color w:val="3E4043"/>
          <w:sz w:val="26"/>
          <w:szCs w:val="26"/>
        </w:rPr>
        <w:t>.</w:t>
      </w:r>
    </w:p>
    <w:tbl>
      <w:tblPr>
        <w:tblW w:w="8991" w:type="dxa"/>
        <w:tblCellMar>
          <w:top w:w="15" w:type="dxa"/>
          <w:left w:w="15" w:type="dxa"/>
          <w:bottom w:w="15" w:type="dxa"/>
          <w:right w:w="15" w:type="dxa"/>
        </w:tblCellMar>
        <w:tblLook w:val="04A0" w:firstRow="1" w:lastRow="0" w:firstColumn="1" w:lastColumn="0" w:noHBand="0" w:noVBand="1"/>
      </w:tblPr>
      <w:tblGrid>
        <w:gridCol w:w="2527"/>
        <w:gridCol w:w="6464"/>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learnauto</w:t>
            </w:r>
            <w:proofErr w:type="spellEnd"/>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Description:</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Learn about auto-type networks</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Subnetworks</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Click on the [Automatic] tab</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When you click on Automatic, you should see it automatically populate the list of subnetworks to be created.</w:t>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2: Select the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b/>
          <w:bCs/>
          <w:color w:val="3E4043"/>
          <w:sz w:val="26"/>
          <w:szCs w:val="26"/>
        </w:rPr>
        <w:lastRenderedPageBreak/>
        <w:t xml:space="preserve">Select </w:t>
      </w:r>
      <w:proofErr w:type="gramStart"/>
      <w:r w:rsidRPr="002D20F2">
        <w:rPr>
          <w:rFonts w:ascii="Open Sans" w:eastAsia="Times New Roman" w:hAnsi="Open Sans" w:cs="Open Sans"/>
          <w:b/>
          <w:bCs/>
          <w:color w:val="3E4043"/>
          <w:sz w:val="26"/>
          <w:szCs w:val="26"/>
        </w:rPr>
        <w:t>all of</w:t>
      </w:r>
      <w:proofErr w:type="gramEnd"/>
      <w:r w:rsidRPr="002D20F2">
        <w:rPr>
          <w:rFonts w:ascii="Open Sans" w:eastAsia="Times New Roman" w:hAnsi="Open Sans" w:cs="Open Sans"/>
          <w:b/>
          <w:bCs/>
          <w:color w:val="3E4043"/>
          <w:sz w:val="26"/>
          <w:szCs w:val="26"/>
        </w:rPr>
        <w:t xml:space="preserve"> the firewall rules listed</w:t>
      </w:r>
      <w:r w:rsidRPr="002D20F2">
        <w:rPr>
          <w:rFonts w:ascii="Open Sans" w:eastAsia="Times New Roman" w:hAnsi="Open Sans" w:cs="Open Sans"/>
          <w:color w:val="3E4043"/>
          <w:sz w:val="26"/>
          <w:szCs w:val="26"/>
        </w:rPr>
        <w:t>. If they are not selected they won't be created.</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6972300" cy="3030969"/>
            <wp:effectExtent l="0" t="0" r="0" b="0"/>
            <wp:docPr id="22" name="Picture 22" descr="86e0fb056875b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6e0fb056875bdef.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89836" cy="3038592"/>
                    </a:xfrm>
                    <a:prstGeom prst="rect">
                      <a:avLst/>
                    </a:prstGeom>
                    <a:noFill/>
                    <a:ln>
                      <a:noFill/>
                    </a:ln>
                  </pic:spPr>
                </pic:pic>
              </a:graphicData>
            </a:graphic>
          </wp:inline>
        </w:drawing>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3: Create the network</w:t>
      </w:r>
    </w:p>
    <w:p w:rsidR="002D20F2" w:rsidRPr="002D20F2" w:rsidRDefault="002D20F2" w:rsidP="002D20F2">
      <w:pPr>
        <w:numPr>
          <w:ilvl w:val="0"/>
          <w:numId w:val="8"/>
        </w:num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At the bottom of the dialog are two links labeled "Equivalent REST or command line".</w:t>
      </w:r>
    </w:p>
    <w:p w:rsidR="002D20F2" w:rsidRPr="002D20F2" w:rsidRDefault="002D20F2" w:rsidP="002D20F2">
      <w:pPr>
        <w:numPr>
          <w:ilvl w:val="0"/>
          <w:numId w:val="8"/>
        </w:num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r w:rsidRPr="002D20F2">
        <w:rPr>
          <w:rFonts w:ascii="Open Sans" w:eastAsia="Times New Roman" w:hAnsi="Open Sans" w:cs="Open Sans"/>
          <w:b/>
          <w:bCs/>
          <w:color w:val="3E4043"/>
          <w:sz w:val="26"/>
          <w:szCs w:val="26"/>
        </w:rPr>
        <w:t>REST</w:t>
      </w:r>
      <w:r w:rsidRPr="002D20F2">
        <w:rPr>
          <w:rFonts w:ascii="Open Sans" w:eastAsia="Times New Roman" w:hAnsi="Open Sans" w:cs="Open Sans"/>
          <w:color w:val="3E4043"/>
          <w:sz w:val="26"/>
          <w:szCs w:val="26"/>
        </w:rPr>
        <w:t> link to see POST commands for API programming automation of this process.</w:t>
      </w:r>
    </w:p>
    <w:p w:rsidR="002D20F2" w:rsidRPr="002D20F2" w:rsidRDefault="002D20F2" w:rsidP="002D20F2">
      <w:pPr>
        <w:numPr>
          <w:ilvl w:val="0"/>
          <w:numId w:val="8"/>
        </w:num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CLOSE</w:t>
      </w:r>
    </w:p>
    <w:p w:rsidR="002D20F2" w:rsidRPr="002D20F2" w:rsidRDefault="002D20F2" w:rsidP="002D20F2">
      <w:pPr>
        <w:numPr>
          <w:ilvl w:val="0"/>
          <w:numId w:val="8"/>
        </w:num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r w:rsidRPr="002D20F2">
        <w:rPr>
          <w:rFonts w:ascii="Open Sans" w:eastAsia="Times New Roman" w:hAnsi="Open Sans" w:cs="Open Sans"/>
          <w:b/>
          <w:bCs/>
          <w:color w:val="3E4043"/>
          <w:sz w:val="26"/>
          <w:szCs w:val="26"/>
        </w:rPr>
        <w:t>command line</w:t>
      </w:r>
      <w:r w:rsidRPr="002D20F2">
        <w:rPr>
          <w:rFonts w:ascii="Open Sans" w:eastAsia="Times New Roman" w:hAnsi="Open Sans" w:cs="Open Sans"/>
          <w:color w:val="3E4043"/>
          <w:sz w:val="26"/>
          <w:szCs w:val="26"/>
        </w:rPr>
        <w:t> link to see commands you could use for automation of this process.</w:t>
      </w:r>
    </w:p>
    <w:p w:rsidR="002D20F2" w:rsidRPr="002D20F2" w:rsidRDefault="002D20F2" w:rsidP="002D20F2">
      <w:pPr>
        <w:numPr>
          <w:ilvl w:val="0"/>
          <w:numId w:val="8"/>
        </w:num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You </w:t>
      </w:r>
      <w:r w:rsidRPr="002D20F2">
        <w:rPr>
          <w:rFonts w:ascii="Open Sans" w:eastAsia="Times New Roman" w:hAnsi="Open Sans" w:cs="Open Sans"/>
          <w:i/>
          <w:iCs/>
          <w:color w:val="3E4043"/>
          <w:sz w:val="26"/>
          <w:szCs w:val="26"/>
        </w:rPr>
        <w:t>could</w:t>
      </w:r>
      <w:r w:rsidRPr="002D20F2">
        <w:rPr>
          <w:rFonts w:ascii="Open Sans" w:eastAsia="Times New Roman" w:hAnsi="Open Sans" w:cs="Open Sans"/>
          <w:color w:val="3E4043"/>
          <w:sz w:val="26"/>
          <w:szCs w:val="26"/>
        </w:rPr>
        <w:t> use these commands to create the network by clicking [Run in Cloud Shell] -- *but don't do it. *</w:t>
      </w:r>
    </w:p>
    <w:p w:rsidR="002D20F2" w:rsidRPr="002D20F2" w:rsidRDefault="002D20F2" w:rsidP="002D20F2">
      <w:p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Note: These commands tend to include options that are not required. They may not work in a bash script without being altered. Don't rely on them. You should consider these more of a suggestion. If you need to automate with scripts, plan to craft your own commands from examples in the documentation.</w:t>
      </w:r>
    </w:p>
    <w:p w:rsidR="002D20F2" w:rsidRPr="002D20F2" w:rsidRDefault="002D20F2" w:rsidP="002D20F2">
      <w:pPr>
        <w:numPr>
          <w:ilvl w:val="0"/>
          <w:numId w:val="9"/>
        </w:num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CLOSE</w:t>
      </w:r>
    </w:p>
    <w:p w:rsidR="002D20F2" w:rsidRPr="002D20F2" w:rsidRDefault="002D20F2" w:rsidP="002D20F2">
      <w:pPr>
        <w:numPr>
          <w:ilvl w:val="0"/>
          <w:numId w:val="9"/>
        </w:num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r w:rsidRPr="002D20F2">
        <w:rPr>
          <w:rFonts w:ascii="Open Sans" w:eastAsia="Times New Roman" w:hAnsi="Open Sans" w:cs="Open Sans"/>
          <w:b/>
          <w:bCs/>
          <w:color w:val="3E4043"/>
          <w:sz w:val="26"/>
          <w:szCs w:val="26"/>
        </w:rPr>
        <w:t>[CREATE] button.</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REFRESH button occasionally until the networks are created and appear in the list.</w:t>
      </w:r>
    </w:p>
    <w:p w:rsidR="002D20F2" w:rsidRPr="00C135BF"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aps/>
          <w:color w:val="F4B400"/>
          <w:kern w:val="36"/>
          <w:sz w:val="44"/>
          <w:szCs w:val="72"/>
        </w:rPr>
      </w:pPr>
      <w:r w:rsidRPr="00C135BF">
        <w:rPr>
          <w:rFonts w:ascii="Helvetica" w:eastAsia="Times New Roman" w:hAnsi="Helvetica" w:cs="Helvetica"/>
          <w:b/>
          <w:bCs/>
          <w:caps/>
          <w:color w:val="F4B400"/>
          <w:kern w:val="36"/>
          <w:sz w:val="44"/>
          <w:szCs w:val="72"/>
        </w:rPr>
        <w:t>EXPLORE THE AUTO-TYPE NETWORK</w:t>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lastRenderedPageBreak/>
        <w:t>Step 1: Examine the routes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Routes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Notice that a route has been created for each subnetwork, and one global route was created to enable traffic from anywhere, including the Internet.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title Destination IP ranges to sort the list of routes.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Notice that there is an identical subnetwork and route in the </w:t>
      </w:r>
      <w:proofErr w:type="spellStart"/>
      <w:r w:rsidRPr="002D20F2">
        <w:rPr>
          <w:rFonts w:ascii="Open Sans" w:eastAsia="Times New Roman" w:hAnsi="Open Sans" w:cs="Open Sans"/>
          <w:color w:val="3E4043"/>
          <w:sz w:val="26"/>
          <w:szCs w:val="26"/>
        </w:rPr>
        <w:t>learnauto</w:t>
      </w:r>
      <w:proofErr w:type="spellEnd"/>
      <w:r w:rsidRPr="002D20F2">
        <w:rPr>
          <w:rFonts w:ascii="Open Sans" w:eastAsia="Times New Roman" w:hAnsi="Open Sans" w:cs="Open Sans"/>
          <w:color w:val="3E4043"/>
          <w:sz w:val="26"/>
          <w:szCs w:val="26"/>
        </w:rPr>
        <w:t xml:space="preserve"> network as there is in the Default network. It is possible to have VMs with duplicate Internal IP addresses in the two networks.</w:t>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2: Examine the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Verify that firewall rules were created for the </w:t>
      </w:r>
      <w:proofErr w:type="spellStart"/>
      <w:r w:rsidRPr="002D20F2">
        <w:rPr>
          <w:rFonts w:ascii="Open Sans" w:eastAsia="Times New Roman" w:hAnsi="Open Sans" w:cs="Open Sans"/>
          <w:color w:val="3E4043"/>
          <w:sz w:val="26"/>
          <w:szCs w:val="26"/>
        </w:rPr>
        <w:t>learnauto</w:t>
      </w:r>
      <w:proofErr w:type="spellEnd"/>
      <w:r w:rsidRPr="002D20F2">
        <w:rPr>
          <w:rFonts w:ascii="Open Sans" w:eastAsia="Times New Roman" w:hAnsi="Open Sans" w:cs="Open Sans"/>
          <w:color w:val="3E4043"/>
          <w:sz w:val="26"/>
          <w:szCs w:val="26"/>
        </w:rPr>
        <w:t xml:space="preserve"> network and its subnetworks.</w:t>
      </w:r>
    </w:p>
    <w:p w:rsidR="002D20F2" w:rsidRPr="002D20F2" w:rsidRDefault="002D20F2" w:rsidP="002D20F2">
      <w:p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If you deleted your Default network, you could always recreate it as an auto network using the name "Default".</w:t>
      </w:r>
    </w:p>
    <w:p w:rsidR="002D20F2" w:rsidRPr="00C135BF"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44"/>
          <w:szCs w:val="51"/>
        </w:rPr>
      </w:pPr>
      <w:r w:rsidRPr="00C135BF">
        <w:rPr>
          <w:rFonts w:ascii="Helvetica" w:eastAsia="Times New Roman" w:hAnsi="Helvetica" w:cs="Helvetica"/>
          <w:b/>
          <w:bCs/>
          <w:color w:val="3E4043"/>
          <w:kern w:val="36"/>
          <w:sz w:val="44"/>
          <w:szCs w:val="51"/>
        </w:rPr>
        <w:t>Create a custom-type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You will be creating a custom-type network named </w:t>
      </w:r>
      <w:r w:rsidRPr="002D20F2">
        <w:rPr>
          <w:rFonts w:ascii="Open Sans" w:eastAsia="Times New Roman" w:hAnsi="Open Sans" w:cs="Open Sans"/>
          <w:color w:val="3E4043"/>
          <w:sz w:val="26"/>
          <w:szCs w:val="26"/>
        </w:rPr>
        <w:object w:dxaOrig="225" w:dyaOrig="225">
          <v:shape id="_x0000_i1105" type="#_x0000_t75" style="width:56pt;height:18pt" o:ole="">
            <v:imagedata r:id="rId66" o:title=""/>
          </v:shape>
          <w:control r:id="rId67" w:name="DefaultOcxName3" w:shapeid="_x0000_i1105"/>
        </w:object>
      </w:r>
      <w:r w:rsidRPr="002D20F2">
        <w:rPr>
          <w:rFonts w:ascii="Open Sans" w:eastAsia="Times New Roman" w:hAnsi="Open Sans" w:cs="Open Sans"/>
          <w:color w:val="3E4043"/>
          <w:sz w:val="26"/>
          <w:szCs w:val="26"/>
        </w:rPr>
        <w:t>. It will have three subnetworks (subnet-1a) 192.168.5.0/24, (subnet-1b) 192.168.3.0/24, in the same region, and (subnet-2) 192.168.7.0/24 in a different region.</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lastRenderedPageBreak/>
        <w:drawing>
          <wp:inline distT="0" distB="0" distL="0" distR="0">
            <wp:extent cx="6171005" cy="3153267"/>
            <wp:effectExtent l="0" t="0" r="1270" b="9525"/>
            <wp:docPr id="21" name="Picture 21" descr="513cf3e1aae95e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13cf3e1aae95e8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5121" cy="3160480"/>
                    </a:xfrm>
                    <a:prstGeom prst="rect">
                      <a:avLst/>
                    </a:prstGeom>
                    <a:noFill/>
                    <a:ln>
                      <a:noFill/>
                    </a:ln>
                  </pic:spPr>
                </pic:pic>
              </a:graphicData>
            </a:graphic>
          </wp:inline>
        </w:drawing>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1: Create a custom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w:t>
      </w:r>
      <w:r w:rsidRPr="002D20F2">
        <w:rPr>
          <w:rFonts w:ascii="Open Sans" w:eastAsia="Times New Roman" w:hAnsi="Open Sans" w:cs="Open Sans"/>
          <w:b/>
          <w:bCs/>
          <w:color w:val="3E4043"/>
          <w:sz w:val="26"/>
          <w:szCs w:val="26"/>
        </w:rPr>
        <w:t>[+ Create Network]</w:t>
      </w:r>
      <w:r w:rsidRPr="002D20F2">
        <w:rPr>
          <w:rFonts w:ascii="Open Sans" w:eastAsia="Times New Roman" w:hAnsi="Open Sans" w:cs="Open Sans"/>
          <w:color w:val="3E4043"/>
          <w:sz w:val="26"/>
          <w:szCs w:val="26"/>
        </w:rPr>
        <w:t>.</w:t>
      </w:r>
    </w:p>
    <w:tbl>
      <w:tblPr>
        <w:tblW w:w="8991" w:type="dxa"/>
        <w:tblCellMar>
          <w:top w:w="15" w:type="dxa"/>
          <w:left w:w="15" w:type="dxa"/>
          <w:bottom w:w="15" w:type="dxa"/>
          <w:right w:w="15" w:type="dxa"/>
        </w:tblCellMar>
        <w:tblLook w:val="04A0" w:firstRow="1" w:lastRow="0" w:firstColumn="1" w:lastColumn="0" w:noHBand="0" w:noVBand="1"/>
      </w:tblPr>
      <w:tblGrid>
        <w:gridCol w:w="2705"/>
        <w:gridCol w:w="6286"/>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learncustom</w:t>
            </w:r>
            <w:proofErr w:type="spellEnd"/>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Description:</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Learn about custom networks</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Subnetworks</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Click on the [Custom] tab</w:t>
            </w:r>
          </w:p>
        </w:tc>
      </w:tr>
    </w:tbl>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2: Specify the subnetworks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Use the dialog to add three subnetworks as follows.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 Add subnetwork] to add another.</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First subnetwork:</w:t>
      </w:r>
    </w:p>
    <w:tbl>
      <w:tblPr>
        <w:tblW w:w="8991" w:type="dxa"/>
        <w:tblCellMar>
          <w:top w:w="15" w:type="dxa"/>
          <w:left w:w="15" w:type="dxa"/>
          <w:bottom w:w="15" w:type="dxa"/>
          <w:right w:w="15" w:type="dxa"/>
        </w:tblCellMar>
        <w:tblLook w:val="04A0" w:firstRow="1" w:lastRow="0" w:firstColumn="1" w:lastColumn="0" w:noHBand="0" w:noVBand="1"/>
      </w:tblPr>
      <w:tblGrid>
        <w:gridCol w:w="4402"/>
        <w:gridCol w:w="4589"/>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subnet-1a</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lastRenderedPageBreak/>
              <w:t>Region:</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IP address range: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192.168.5.0/24</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Second subnetwork:</w:t>
      </w:r>
    </w:p>
    <w:tbl>
      <w:tblPr>
        <w:tblW w:w="8991" w:type="dxa"/>
        <w:tblCellMar>
          <w:top w:w="15" w:type="dxa"/>
          <w:left w:w="15" w:type="dxa"/>
          <w:bottom w:w="15" w:type="dxa"/>
          <w:right w:w="15" w:type="dxa"/>
        </w:tblCellMar>
        <w:tblLook w:val="04A0" w:firstRow="1" w:lastRow="0" w:firstColumn="1" w:lastColumn="0" w:noHBand="0" w:noVBand="1"/>
      </w:tblPr>
      <w:tblGrid>
        <w:gridCol w:w="4402"/>
        <w:gridCol w:w="4589"/>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subnet-1b</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Region:</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IP address range: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192.168.3.0/24</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Third subnetwork:</w:t>
      </w:r>
    </w:p>
    <w:tbl>
      <w:tblPr>
        <w:tblW w:w="8991" w:type="dxa"/>
        <w:tblCellMar>
          <w:top w:w="15" w:type="dxa"/>
          <w:left w:w="15" w:type="dxa"/>
          <w:bottom w:w="15" w:type="dxa"/>
          <w:right w:w="15" w:type="dxa"/>
        </w:tblCellMar>
        <w:tblLook w:val="04A0" w:firstRow="1" w:lastRow="0" w:firstColumn="1" w:lastColumn="0" w:noHBand="0" w:noVBand="1"/>
      </w:tblPr>
      <w:tblGrid>
        <w:gridCol w:w="4402"/>
        <w:gridCol w:w="4589"/>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subnet-2</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Region:</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us-west1</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IP address range: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192.168.7.0/24</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It should look something like this: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6254750" cy="2276948"/>
            <wp:effectExtent l="0" t="0" r="0" b="9525"/>
            <wp:docPr id="20" name="Picture 20" descr="595e3fccdc82d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95e3fccdc82df7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63210" cy="2280028"/>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the [Create] button.</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3: Examine the results: routes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Did creating the custom network automatically create routes?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Routes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You can click on </w:t>
      </w:r>
      <w:r w:rsidRPr="002D20F2">
        <w:rPr>
          <w:rFonts w:ascii="Open Sans" w:eastAsia="Times New Roman" w:hAnsi="Open Sans" w:cs="Open Sans"/>
          <w:b/>
          <w:bCs/>
          <w:color w:val="3E4043"/>
          <w:sz w:val="26"/>
          <w:szCs w:val="26"/>
        </w:rPr>
        <w:t>Network</w:t>
      </w:r>
      <w:r w:rsidRPr="002D20F2">
        <w:rPr>
          <w:rFonts w:ascii="Open Sans" w:eastAsia="Times New Roman" w:hAnsi="Open Sans" w:cs="Open Sans"/>
          <w:color w:val="3E4043"/>
          <w:sz w:val="26"/>
          <w:szCs w:val="26"/>
        </w:rPr>
        <w:t> in the table header to sort by Network name. You should see routes created for each subnetwork.</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4: Examine the results: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Did creating the custom network automatically create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You can click on </w:t>
      </w:r>
      <w:r w:rsidRPr="002D20F2">
        <w:rPr>
          <w:rFonts w:ascii="Open Sans" w:eastAsia="Times New Roman" w:hAnsi="Open Sans" w:cs="Open Sans"/>
          <w:b/>
          <w:bCs/>
          <w:color w:val="3E4043"/>
          <w:sz w:val="26"/>
          <w:szCs w:val="26"/>
        </w:rPr>
        <w:t>Network</w:t>
      </w:r>
      <w:r w:rsidRPr="002D20F2">
        <w:rPr>
          <w:rFonts w:ascii="Open Sans" w:eastAsia="Times New Roman" w:hAnsi="Open Sans" w:cs="Open Sans"/>
          <w:color w:val="3E4043"/>
          <w:sz w:val="26"/>
          <w:szCs w:val="26"/>
        </w:rPr>
        <w:t> in the table header to sort by Network name.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 default firewall rules were created for the custom network. You will have to manually add default rules in during the next step.</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 xml:space="preserve">Step 5: Create default firewall rules for the </w:t>
      </w:r>
      <w:proofErr w:type="spellStart"/>
      <w:r w:rsidRPr="002D20F2">
        <w:rPr>
          <w:rFonts w:ascii="Helvetica" w:eastAsia="Times New Roman" w:hAnsi="Helvetica" w:cs="Helvetica"/>
          <w:b/>
          <w:bCs/>
          <w:color w:val="3E4043"/>
          <w:sz w:val="42"/>
          <w:szCs w:val="42"/>
        </w:rPr>
        <w:t>learncustom</w:t>
      </w:r>
      <w:proofErr w:type="spellEnd"/>
      <w:r w:rsidRPr="002D20F2">
        <w:rPr>
          <w:rFonts w:ascii="Helvetica" w:eastAsia="Times New Roman" w:hAnsi="Helvetica" w:cs="Helvetica"/>
          <w:b/>
          <w:bCs/>
          <w:color w:val="3E4043"/>
          <w:sz w:val="42"/>
          <w:szCs w:val="42"/>
        </w:rPr>
        <w:t xml:space="preserve">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Notice that for the other networks, the </w:t>
      </w:r>
      <w:r w:rsidRPr="002D20F2">
        <w:rPr>
          <w:rFonts w:ascii="Open Sans" w:eastAsia="Times New Roman" w:hAnsi="Open Sans" w:cs="Open Sans"/>
          <w:color w:val="3E4043"/>
          <w:sz w:val="26"/>
          <w:szCs w:val="26"/>
        </w:rPr>
        <w:object w:dxaOrig="225" w:dyaOrig="225">
          <v:shape id="_x0000_i1108" type="#_x0000_t75" style="width:40pt;height:18pt" o:ole="">
            <v:imagedata r:id="rId70" o:title=""/>
          </v:shape>
          <w:control r:id="rId71" w:name="DefaultOcxName4" w:shapeid="_x0000_i1108"/>
        </w:object>
      </w:r>
      <w:r w:rsidRPr="002D20F2">
        <w:rPr>
          <w:rFonts w:ascii="Open Sans" w:eastAsia="Times New Roman" w:hAnsi="Open Sans" w:cs="Open Sans"/>
          <w:color w:val="3E4043"/>
          <w:sz w:val="26"/>
          <w:szCs w:val="26"/>
        </w:rPr>
        <w:t> network and the </w:t>
      </w:r>
      <w:r w:rsidRPr="002D20F2">
        <w:rPr>
          <w:rFonts w:ascii="Open Sans" w:eastAsia="Times New Roman" w:hAnsi="Open Sans" w:cs="Open Sans"/>
          <w:color w:val="3E4043"/>
          <w:sz w:val="26"/>
          <w:szCs w:val="26"/>
        </w:rPr>
        <w:object w:dxaOrig="225" w:dyaOrig="225">
          <v:shape id="_x0000_i1111" type="#_x0000_t75" style="width:48pt;height:18pt" o:ole="">
            <v:imagedata r:id="rId72" o:title=""/>
          </v:shape>
          <w:control r:id="rId73" w:name="DefaultOcxName5" w:shapeid="_x0000_i1111"/>
        </w:object>
      </w:r>
      <w:r w:rsidRPr="002D20F2">
        <w:rPr>
          <w:rFonts w:ascii="Open Sans" w:eastAsia="Times New Roman" w:hAnsi="Open Sans" w:cs="Open Sans"/>
          <w:color w:val="3E4043"/>
          <w:sz w:val="26"/>
          <w:szCs w:val="26"/>
        </w:rPr>
        <w:t xml:space="preserve"> network, that GCP automatically created default firewall rules allowing SSH traffic (tcp:22), </w:t>
      </w:r>
      <w:proofErr w:type="spellStart"/>
      <w:r w:rsidRPr="002D20F2">
        <w:rPr>
          <w:rFonts w:ascii="Open Sans" w:eastAsia="Times New Roman" w:hAnsi="Open Sans" w:cs="Open Sans"/>
          <w:color w:val="3E4043"/>
          <w:sz w:val="26"/>
          <w:szCs w:val="26"/>
        </w:rPr>
        <w:t>icmp</w:t>
      </w:r>
      <w:proofErr w:type="spellEnd"/>
      <w:r w:rsidRPr="002D20F2">
        <w:rPr>
          <w:rFonts w:ascii="Open Sans" w:eastAsia="Times New Roman" w:hAnsi="Open Sans" w:cs="Open Sans"/>
          <w:color w:val="3E4043"/>
          <w:sz w:val="26"/>
          <w:szCs w:val="26"/>
        </w:rPr>
        <w:t xml:space="preserve"> traffic, and </w:t>
      </w:r>
      <w:proofErr w:type="spellStart"/>
      <w:r w:rsidRPr="002D20F2">
        <w:rPr>
          <w:rFonts w:ascii="Open Sans" w:eastAsia="Times New Roman" w:hAnsi="Open Sans" w:cs="Open Sans"/>
          <w:color w:val="3E4043"/>
          <w:sz w:val="26"/>
          <w:szCs w:val="26"/>
        </w:rPr>
        <w:t>rdp</w:t>
      </w:r>
      <w:proofErr w:type="spellEnd"/>
      <w:r w:rsidRPr="002D20F2">
        <w:rPr>
          <w:rFonts w:ascii="Open Sans" w:eastAsia="Times New Roman" w:hAnsi="Open Sans" w:cs="Open Sans"/>
          <w:color w:val="3E4043"/>
          <w:sz w:val="26"/>
          <w:szCs w:val="26"/>
        </w:rPr>
        <w:t xml:space="preserve"> (tcp:3389) traffic for Windows VMs.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Add a firewall rule to provide the same access for the </w:t>
      </w:r>
      <w:r w:rsidRPr="002D20F2">
        <w:rPr>
          <w:rFonts w:ascii="Open Sans" w:eastAsia="Times New Roman" w:hAnsi="Open Sans" w:cs="Open Sans"/>
          <w:color w:val="3E4043"/>
          <w:sz w:val="26"/>
          <w:szCs w:val="26"/>
        </w:rPr>
        <w:object w:dxaOrig="225" w:dyaOrig="225">
          <v:shape id="_x0000_i1114" type="#_x0000_t75" style="width:56pt;height:18pt" o:ole="">
            <v:imagedata r:id="rId74" o:title=""/>
          </v:shape>
          <w:control r:id="rId75" w:name="DefaultOcxName6" w:shapeid="_x0000_i1114"/>
        </w:object>
      </w:r>
      <w:r w:rsidRPr="002D20F2">
        <w:rPr>
          <w:rFonts w:ascii="Open Sans" w:eastAsia="Times New Roman" w:hAnsi="Open Sans" w:cs="Open Sans"/>
          <w:color w:val="3E4043"/>
          <w:sz w:val="26"/>
          <w:szCs w:val="26"/>
        </w:rPr>
        <w:t>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w:t>
      </w:r>
      <w:r w:rsidRPr="002D20F2">
        <w:rPr>
          <w:rFonts w:ascii="Open Sans" w:eastAsia="Times New Roman" w:hAnsi="Open Sans" w:cs="Open Sans"/>
          <w:b/>
          <w:bCs/>
          <w:color w:val="3E4043"/>
          <w:sz w:val="26"/>
          <w:szCs w:val="26"/>
        </w:rPr>
        <w:t>[+ Create Firewall Rule]</w:t>
      </w:r>
    </w:p>
    <w:tbl>
      <w:tblPr>
        <w:tblW w:w="8991" w:type="dxa"/>
        <w:tblCellMar>
          <w:top w:w="15" w:type="dxa"/>
          <w:left w:w="15" w:type="dxa"/>
          <w:bottom w:w="15" w:type="dxa"/>
          <w:right w:w="15" w:type="dxa"/>
        </w:tblCellMar>
        <w:tblLook w:val="04A0" w:firstRow="1" w:lastRow="0" w:firstColumn="1" w:lastColumn="0" w:noHBand="0" w:noVBand="1"/>
      </w:tblPr>
      <w:tblGrid>
        <w:gridCol w:w="3879"/>
        <w:gridCol w:w="5112"/>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allow-</w:t>
            </w:r>
            <w:proofErr w:type="spellStart"/>
            <w:r w:rsidRPr="002D20F2">
              <w:rPr>
                <w:rFonts w:ascii="Source Code Pro" w:eastAsia="Times New Roman" w:hAnsi="Source Code Pro" w:cs="Courier New"/>
                <w:color w:val="DD1144"/>
                <w:sz w:val="23"/>
                <w:szCs w:val="23"/>
                <w:bdr w:val="single" w:sz="6" w:space="2" w:color="E1E1E8" w:frame="1"/>
              </w:rPr>
              <w:t>ssh</w:t>
            </w:r>
            <w:proofErr w:type="spellEnd"/>
            <w:r w:rsidRPr="002D20F2">
              <w:rPr>
                <w:rFonts w:ascii="Source Code Pro" w:eastAsia="Times New Roman" w:hAnsi="Source Code Pro" w:cs="Courier New"/>
                <w:color w:val="DD1144"/>
                <w:sz w:val="23"/>
                <w:szCs w:val="23"/>
                <w:bdr w:val="single" w:sz="6" w:space="2" w:color="E1E1E8" w:frame="1"/>
              </w:rPr>
              <w:t>-</w:t>
            </w:r>
            <w:proofErr w:type="spellStart"/>
            <w:r w:rsidRPr="002D20F2">
              <w:rPr>
                <w:rFonts w:ascii="Source Code Pro" w:eastAsia="Times New Roman" w:hAnsi="Source Code Pro" w:cs="Courier New"/>
                <w:color w:val="DD1144"/>
                <w:sz w:val="23"/>
                <w:szCs w:val="23"/>
                <w:bdr w:val="single" w:sz="6" w:space="2" w:color="E1E1E8" w:frame="1"/>
              </w:rPr>
              <w:t>icmp-rdp-learncustom</w:t>
            </w:r>
            <w:proofErr w:type="spellEnd"/>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Network:</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learncustom</w:t>
            </w:r>
            <w:proofErr w:type="spellEnd"/>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Source filter:</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Allow from any source (0.0.0.0)</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Allowed protocols and ports:</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icmp</w:t>
            </w:r>
            <w:proofErr w:type="spellEnd"/>
            <w:r w:rsidRPr="002D20F2">
              <w:rPr>
                <w:rFonts w:ascii="Source Code Pro" w:eastAsia="Times New Roman" w:hAnsi="Source Code Pro" w:cs="Courier New"/>
                <w:color w:val="DD1144"/>
                <w:sz w:val="23"/>
                <w:szCs w:val="23"/>
                <w:bdr w:val="single" w:sz="6" w:space="2" w:color="E1E1E8" w:frame="1"/>
              </w:rPr>
              <w:t>; tcp:22; tcp:3389</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Target tags:</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allow-defaults</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Click the </w:t>
      </w:r>
      <w:r w:rsidRPr="002D20F2">
        <w:rPr>
          <w:rFonts w:ascii="Open Sans" w:eastAsia="Times New Roman" w:hAnsi="Open Sans" w:cs="Open Sans"/>
          <w:b/>
          <w:bCs/>
          <w:color w:val="3E4043"/>
          <w:sz w:val="26"/>
          <w:szCs w:val="26"/>
        </w:rPr>
        <w:t>[Create]</w:t>
      </w:r>
      <w:r w:rsidRPr="002D20F2">
        <w:rPr>
          <w:rFonts w:ascii="Open Sans" w:eastAsia="Times New Roman" w:hAnsi="Open Sans" w:cs="Open Sans"/>
          <w:color w:val="3E4043"/>
          <w:sz w:val="26"/>
          <w:szCs w:val="26"/>
        </w:rPr>
        <w:t> button.</w:t>
      </w:r>
    </w:p>
    <w:p w:rsidR="002D20F2" w:rsidRPr="002D20F2"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51"/>
          <w:szCs w:val="51"/>
        </w:rPr>
      </w:pPr>
      <w:r w:rsidRPr="002D20F2">
        <w:rPr>
          <w:rFonts w:ascii="Helvetica" w:eastAsia="Times New Roman" w:hAnsi="Helvetica" w:cs="Helvetica"/>
          <w:b/>
          <w:bCs/>
          <w:color w:val="3E4043"/>
          <w:kern w:val="36"/>
          <w:sz w:val="51"/>
          <w:szCs w:val="51"/>
        </w:rPr>
        <w:t>Try to add an overlapping subnetwork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You will attempt to modify the network by adding a subnetwork with an overlapping address range but in a different region. What do you predict will happen?</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Products and Services &gt; Networking &gt; Routes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w:t>
      </w:r>
      <w:r w:rsidRPr="002D20F2">
        <w:rPr>
          <w:rFonts w:ascii="Open Sans" w:eastAsia="Times New Roman" w:hAnsi="Open Sans" w:cs="Open Sans"/>
          <w:color w:val="3E4043"/>
          <w:sz w:val="26"/>
          <w:szCs w:val="26"/>
        </w:rPr>
        <w:object w:dxaOrig="225" w:dyaOrig="225">
          <v:shape id="_x0000_i1117" type="#_x0000_t75" style="width:56pt;height:18pt" o:ole="">
            <v:imagedata r:id="rId66" o:title=""/>
          </v:shape>
          <w:control r:id="rId76" w:name="DefaultOcxName7" w:shapeid="_x0000_i1117"/>
        </w:object>
      </w:r>
      <w:r w:rsidRPr="002D20F2">
        <w:rPr>
          <w:rFonts w:ascii="Open Sans" w:eastAsia="Times New Roman" w:hAnsi="Open Sans" w:cs="Open Sans"/>
          <w:color w:val="3E4043"/>
          <w:sz w:val="26"/>
          <w:szCs w:val="26"/>
        </w:rPr>
        <w: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w:t>
      </w:r>
      <w:r w:rsidRPr="002D20F2">
        <w:rPr>
          <w:rFonts w:ascii="Open Sans" w:eastAsia="Times New Roman" w:hAnsi="Open Sans" w:cs="Open Sans"/>
          <w:b/>
          <w:bCs/>
          <w:color w:val="3E4043"/>
          <w:sz w:val="26"/>
          <w:szCs w:val="26"/>
        </w:rPr>
        <w:t>[Add subnetwork]</w:t>
      </w:r>
    </w:p>
    <w:tbl>
      <w:tblPr>
        <w:tblW w:w="8991" w:type="dxa"/>
        <w:tblCellMar>
          <w:top w:w="15" w:type="dxa"/>
          <w:left w:w="15" w:type="dxa"/>
          <w:bottom w:w="15" w:type="dxa"/>
          <w:right w:w="15" w:type="dxa"/>
        </w:tblCellMar>
        <w:tblLook w:val="04A0" w:firstRow="1" w:lastRow="0" w:firstColumn="1" w:lastColumn="0" w:noHBand="0" w:noVBand="1"/>
      </w:tblPr>
      <w:tblGrid>
        <w:gridCol w:w="4402"/>
        <w:gridCol w:w="4589"/>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subnet-3</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Region:</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europe-west1</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IP address range: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192.168.5.0/24</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It appears that the dialog has accepted the input.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[Add] to create the subnetwork.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You should see something like this: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6324600" cy="1542924"/>
            <wp:effectExtent l="0" t="0" r="0" b="635"/>
            <wp:docPr id="19" name="Picture 19" descr="e2a2fac9b4dd36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a2fac9b4dd361f.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37344" cy="1546033"/>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51"/>
          <w:szCs w:val="51"/>
        </w:rPr>
      </w:pPr>
      <w:r w:rsidRPr="002D20F2">
        <w:rPr>
          <w:rFonts w:ascii="Helvetica" w:eastAsia="Times New Roman" w:hAnsi="Helvetica" w:cs="Helvetica"/>
          <w:b/>
          <w:bCs/>
          <w:color w:val="3E4043"/>
          <w:kern w:val="36"/>
          <w:sz w:val="51"/>
          <w:szCs w:val="51"/>
        </w:rPr>
        <w:t>Create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For the purposes of exploring the Cloud Virtual Network, you will create five micro VMs in different locations in the network. You will not install any additional software on them. They will not be running any applications. You will just be using them to explore the connectivity across the topologies in the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lastRenderedPageBreak/>
        <w:drawing>
          <wp:inline distT="0" distB="0" distL="0" distR="0">
            <wp:extent cx="6266655" cy="3128105"/>
            <wp:effectExtent l="0" t="0" r="1270" b="0"/>
            <wp:docPr id="18" name="Picture 18" descr="71fecad02406a2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1fecad02406a2f0.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75093" cy="3132317"/>
                    </a:xfrm>
                    <a:prstGeom prst="rect">
                      <a:avLst/>
                    </a:prstGeom>
                    <a:noFill/>
                    <a:ln>
                      <a:noFill/>
                    </a:ln>
                  </pic:spPr>
                </pic:pic>
              </a:graphicData>
            </a:graphic>
          </wp:inline>
        </w:drawing>
      </w:r>
    </w:p>
    <w:tbl>
      <w:tblPr>
        <w:tblW w:w="8991" w:type="dxa"/>
        <w:tblCellMar>
          <w:top w:w="15" w:type="dxa"/>
          <w:left w:w="15" w:type="dxa"/>
          <w:bottom w:w="15" w:type="dxa"/>
          <w:right w:w="15" w:type="dxa"/>
        </w:tblCellMar>
        <w:tblLook w:val="04A0" w:firstRow="1" w:lastRow="0" w:firstColumn="1" w:lastColumn="0" w:noHBand="0" w:noVBand="1"/>
      </w:tblPr>
      <w:tblGrid>
        <w:gridCol w:w="1541"/>
        <w:gridCol w:w="2750"/>
        <w:gridCol w:w="2150"/>
        <w:gridCol w:w="2550"/>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Network</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Region</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Zone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learn-1</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default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us-east1-b</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learn-2</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learnauto</w:t>
            </w:r>
            <w:proofErr w:type="spellEnd"/>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us-east1-b</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learn-3</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learncustom</w:t>
            </w:r>
            <w:proofErr w:type="spellEnd"/>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us-east1-b</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learn-4</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learncustom</w:t>
            </w:r>
            <w:proofErr w:type="spellEnd"/>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us-east1-c</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learn-5</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learncustom</w:t>
            </w:r>
            <w:proofErr w:type="spellEnd"/>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us-west1</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us-west1-a</w:t>
            </w:r>
          </w:p>
        </w:tc>
      </w:tr>
    </w:tbl>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1: Create the learn-1 VM</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Compute Engine &gt;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 Create Instance]</w:t>
      </w:r>
    </w:p>
    <w:tbl>
      <w:tblPr>
        <w:tblW w:w="8991" w:type="dxa"/>
        <w:tblCellMar>
          <w:top w:w="15" w:type="dxa"/>
          <w:left w:w="15" w:type="dxa"/>
          <w:bottom w:w="15" w:type="dxa"/>
          <w:right w:w="15" w:type="dxa"/>
        </w:tblCellMar>
        <w:tblLook w:val="04A0" w:firstRow="1" w:lastRow="0" w:firstColumn="1" w:lastColumn="0" w:noHBand="0" w:noVBand="1"/>
      </w:tblPr>
      <w:tblGrid>
        <w:gridCol w:w="3272"/>
        <w:gridCol w:w="5719"/>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learn-1</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Zone: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us-east1-b</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Machine type: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micro (1 shared vCPU)</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Click on the line that says </w:t>
      </w:r>
      <w:r w:rsidRPr="002D20F2">
        <w:rPr>
          <w:rFonts w:ascii="Open Sans" w:eastAsia="Times New Roman" w:hAnsi="Open Sans" w:cs="Open Sans"/>
          <w:b/>
          <w:bCs/>
          <w:color w:val="3E4043"/>
          <w:sz w:val="26"/>
          <w:szCs w:val="26"/>
        </w:rPr>
        <w:t>Management, disk, networking, SSH keys</w:t>
      </w:r>
      <w:r w:rsidRPr="002D20F2">
        <w:rPr>
          <w:rFonts w:ascii="Open Sans" w:eastAsia="Times New Roman" w:hAnsi="Open Sans" w:cs="Open Sans"/>
          <w:color w:val="3E4043"/>
          <w:sz w:val="26"/>
          <w:szCs w:val="26"/>
        </w:rPr>
        <w:t> to access the advanced options.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5010150" cy="666750"/>
            <wp:effectExtent l="0" t="0" r="0" b="0"/>
            <wp:docPr id="17" name="Picture 17" descr="35a5a26e837d38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5a5a26e837d38e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10150" cy="66675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r w:rsidRPr="002D20F2">
        <w:rPr>
          <w:rFonts w:ascii="Open Sans" w:eastAsia="Times New Roman" w:hAnsi="Open Sans" w:cs="Open Sans"/>
          <w:b/>
          <w:bCs/>
          <w:color w:val="3E4043"/>
          <w:sz w:val="26"/>
          <w:szCs w:val="26"/>
        </w:rPr>
        <w:t>Networking</w:t>
      </w:r>
      <w:r w:rsidRPr="002D20F2">
        <w:rPr>
          <w:rFonts w:ascii="Open Sans" w:eastAsia="Times New Roman" w:hAnsi="Open Sans" w:cs="Open Sans"/>
          <w:color w:val="3E4043"/>
          <w:sz w:val="26"/>
          <w:szCs w:val="26"/>
        </w:rPr>
        <w:t> tab.</w:t>
      </w:r>
    </w:p>
    <w:tbl>
      <w:tblPr>
        <w:tblW w:w="8991" w:type="dxa"/>
        <w:tblCellMar>
          <w:top w:w="15" w:type="dxa"/>
          <w:left w:w="15" w:type="dxa"/>
          <w:bottom w:w="15" w:type="dxa"/>
          <w:right w:w="15" w:type="dxa"/>
        </w:tblCellMar>
        <w:tblLook w:val="04A0" w:firstRow="1" w:lastRow="0" w:firstColumn="1" w:lastColumn="0" w:noHBand="0" w:noVBand="1"/>
      </w:tblPr>
      <w:tblGrid>
        <w:gridCol w:w="5039"/>
        <w:gridCol w:w="3952"/>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Network</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default</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Subnetwork:</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default</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the [Create] button.</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2: Create the learn-2 VM</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Compute Engine &gt;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w:t>
      </w:r>
      <w:r w:rsidRPr="002D20F2">
        <w:rPr>
          <w:rFonts w:ascii="Open Sans" w:eastAsia="Times New Roman" w:hAnsi="Open Sans" w:cs="Open Sans"/>
          <w:b/>
          <w:bCs/>
          <w:color w:val="3E4043"/>
          <w:sz w:val="26"/>
          <w:szCs w:val="26"/>
        </w:rPr>
        <w:t>[+ Create Instance]</w:t>
      </w:r>
    </w:p>
    <w:tbl>
      <w:tblPr>
        <w:tblW w:w="8991" w:type="dxa"/>
        <w:tblCellMar>
          <w:top w:w="15" w:type="dxa"/>
          <w:left w:w="15" w:type="dxa"/>
          <w:bottom w:w="15" w:type="dxa"/>
          <w:right w:w="15" w:type="dxa"/>
        </w:tblCellMar>
        <w:tblLook w:val="04A0" w:firstRow="1" w:lastRow="0" w:firstColumn="1" w:lastColumn="0" w:noHBand="0" w:noVBand="1"/>
      </w:tblPr>
      <w:tblGrid>
        <w:gridCol w:w="3272"/>
        <w:gridCol w:w="5719"/>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learn-2</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Zone: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us-east1-b</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Machine type: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micro (1 shared vCPU)</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line that says </w:t>
      </w:r>
      <w:r w:rsidRPr="002D20F2">
        <w:rPr>
          <w:rFonts w:ascii="Open Sans" w:eastAsia="Times New Roman" w:hAnsi="Open Sans" w:cs="Open Sans"/>
          <w:b/>
          <w:bCs/>
          <w:color w:val="3E4043"/>
          <w:sz w:val="26"/>
          <w:szCs w:val="26"/>
        </w:rPr>
        <w:t>Management, disk, networking, SSH keys</w:t>
      </w:r>
      <w:r w:rsidRPr="002D20F2">
        <w:rPr>
          <w:rFonts w:ascii="Open Sans" w:eastAsia="Times New Roman" w:hAnsi="Open Sans" w:cs="Open Sans"/>
          <w:color w:val="3E4043"/>
          <w:sz w:val="26"/>
          <w:szCs w:val="26"/>
        </w:rPr>
        <w:t> to access the advanced options.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5010150" cy="666750"/>
            <wp:effectExtent l="0" t="0" r="0" b="0"/>
            <wp:docPr id="16" name="Picture 16" descr="35a5a26e837d38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5a5a26e837d38e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10150" cy="66675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r w:rsidRPr="002D20F2">
        <w:rPr>
          <w:rFonts w:ascii="Open Sans" w:eastAsia="Times New Roman" w:hAnsi="Open Sans" w:cs="Open Sans"/>
          <w:b/>
          <w:bCs/>
          <w:color w:val="3E4043"/>
          <w:sz w:val="26"/>
          <w:szCs w:val="26"/>
        </w:rPr>
        <w:t>Networking</w:t>
      </w:r>
      <w:r w:rsidRPr="002D20F2">
        <w:rPr>
          <w:rFonts w:ascii="Open Sans" w:eastAsia="Times New Roman" w:hAnsi="Open Sans" w:cs="Open Sans"/>
          <w:color w:val="3E4043"/>
          <w:sz w:val="26"/>
          <w:szCs w:val="26"/>
        </w:rPr>
        <w:t> tab.</w:t>
      </w:r>
    </w:p>
    <w:tbl>
      <w:tblPr>
        <w:tblW w:w="8991" w:type="dxa"/>
        <w:tblCellMar>
          <w:top w:w="15" w:type="dxa"/>
          <w:left w:w="15" w:type="dxa"/>
          <w:bottom w:w="15" w:type="dxa"/>
          <w:right w:w="15" w:type="dxa"/>
        </w:tblCellMar>
        <w:tblLook w:val="04A0" w:firstRow="1" w:lastRow="0" w:firstColumn="1" w:lastColumn="0" w:noHBand="0" w:noVBand="1"/>
      </w:tblPr>
      <w:tblGrid>
        <w:gridCol w:w="4623"/>
        <w:gridCol w:w="4368"/>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lastRenderedPageBreak/>
              <w:t>Network</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learnauto</w:t>
            </w:r>
            <w:proofErr w:type="spellEnd"/>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Subnetwork:</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learnauto</w:t>
            </w:r>
            <w:proofErr w:type="spellEnd"/>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the </w:t>
      </w:r>
      <w:r w:rsidRPr="002D20F2">
        <w:rPr>
          <w:rFonts w:ascii="Open Sans" w:eastAsia="Times New Roman" w:hAnsi="Open Sans" w:cs="Open Sans"/>
          <w:b/>
          <w:bCs/>
          <w:color w:val="3E4043"/>
          <w:sz w:val="26"/>
          <w:szCs w:val="26"/>
        </w:rPr>
        <w:t>[Create]</w:t>
      </w:r>
      <w:r w:rsidRPr="002D20F2">
        <w:rPr>
          <w:rFonts w:ascii="Open Sans" w:eastAsia="Times New Roman" w:hAnsi="Open Sans" w:cs="Open Sans"/>
          <w:color w:val="3E4043"/>
          <w:sz w:val="26"/>
          <w:szCs w:val="26"/>
        </w:rPr>
        <w:t> button.</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3: Create the learn-3 VM</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Compute Engine &gt;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w:t>
      </w:r>
      <w:r w:rsidRPr="002D20F2">
        <w:rPr>
          <w:rFonts w:ascii="Open Sans" w:eastAsia="Times New Roman" w:hAnsi="Open Sans" w:cs="Open Sans"/>
          <w:b/>
          <w:bCs/>
          <w:color w:val="3E4043"/>
          <w:sz w:val="26"/>
          <w:szCs w:val="26"/>
        </w:rPr>
        <w:t>[+ Create Instance]</w:t>
      </w:r>
    </w:p>
    <w:tbl>
      <w:tblPr>
        <w:tblW w:w="8991" w:type="dxa"/>
        <w:tblCellMar>
          <w:top w:w="15" w:type="dxa"/>
          <w:left w:w="15" w:type="dxa"/>
          <w:bottom w:w="15" w:type="dxa"/>
          <w:right w:w="15" w:type="dxa"/>
        </w:tblCellMar>
        <w:tblLook w:val="04A0" w:firstRow="1" w:lastRow="0" w:firstColumn="1" w:lastColumn="0" w:noHBand="0" w:noVBand="1"/>
      </w:tblPr>
      <w:tblGrid>
        <w:gridCol w:w="3272"/>
        <w:gridCol w:w="5719"/>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learn-3</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Zone: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us-east1-b</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Machine type: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micro (1 shared vCPU)</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line that says </w:t>
      </w:r>
      <w:r w:rsidRPr="002D20F2">
        <w:rPr>
          <w:rFonts w:ascii="Open Sans" w:eastAsia="Times New Roman" w:hAnsi="Open Sans" w:cs="Open Sans"/>
          <w:b/>
          <w:bCs/>
          <w:color w:val="3E4043"/>
          <w:sz w:val="26"/>
          <w:szCs w:val="26"/>
        </w:rPr>
        <w:t>Management, disk, networking, SSH keys</w:t>
      </w:r>
      <w:r w:rsidRPr="002D20F2">
        <w:rPr>
          <w:rFonts w:ascii="Open Sans" w:eastAsia="Times New Roman" w:hAnsi="Open Sans" w:cs="Open Sans"/>
          <w:color w:val="3E4043"/>
          <w:sz w:val="26"/>
          <w:szCs w:val="26"/>
        </w:rPr>
        <w:t> to access the advanced options.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5010150" cy="666750"/>
            <wp:effectExtent l="0" t="0" r="0" b="0"/>
            <wp:docPr id="15" name="Picture 15" descr="35a5a26e837d38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5a5a26e837d38e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10150" cy="66675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r w:rsidRPr="002D20F2">
        <w:rPr>
          <w:rFonts w:ascii="Open Sans" w:eastAsia="Times New Roman" w:hAnsi="Open Sans" w:cs="Open Sans"/>
          <w:b/>
          <w:bCs/>
          <w:color w:val="3E4043"/>
          <w:sz w:val="26"/>
          <w:szCs w:val="26"/>
        </w:rPr>
        <w:t>Networking</w:t>
      </w:r>
      <w:r w:rsidRPr="002D20F2">
        <w:rPr>
          <w:rFonts w:ascii="Open Sans" w:eastAsia="Times New Roman" w:hAnsi="Open Sans" w:cs="Open Sans"/>
          <w:color w:val="3E4043"/>
          <w:sz w:val="26"/>
          <w:szCs w:val="26"/>
        </w:rPr>
        <w:t> tab.</w:t>
      </w:r>
    </w:p>
    <w:tbl>
      <w:tblPr>
        <w:tblW w:w="8991" w:type="dxa"/>
        <w:tblCellMar>
          <w:top w:w="15" w:type="dxa"/>
          <w:left w:w="15" w:type="dxa"/>
          <w:bottom w:w="15" w:type="dxa"/>
          <w:right w:w="15" w:type="dxa"/>
        </w:tblCellMar>
        <w:tblLook w:val="04A0" w:firstRow="1" w:lastRow="0" w:firstColumn="1" w:lastColumn="0" w:noHBand="0" w:noVBand="1"/>
      </w:tblPr>
      <w:tblGrid>
        <w:gridCol w:w="4271"/>
        <w:gridCol w:w="4720"/>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Network</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learncustom</w:t>
            </w:r>
            <w:proofErr w:type="spellEnd"/>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Subnetwork:</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subnet-1a</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the [Create] button.</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4: Create the learn-4 VM</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Compute Engine &gt;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Click on </w:t>
      </w:r>
      <w:r w:rsidRPr="002D20F2">
        <w:rPr>
          <w:rFonts w:ascii="Open Sans" w:eastAsia="Times New Roman" w:hAnsi="Open Sans" w:cs="Open Sans"/>
          <w:b/>
          <w:bCs/>
          <w:color w:val="3E4043"/>
          <w:sz w:val="26"/>
          <w:szCs w:val="26"/>
        </w:rPr>
        <w:t>[+ Create Instance]</w:t>
      </w:r>
    </w:p>
    <w:tbl>
      <w:tblPr>
        <w:tblW w:w="8991" w:type="dxa"/>
        <w:tblCellMar>
          <w:top w:w="15" w:type="dxa"/>
          <w:left w:w="15" w:type="dxa"/>
          <w:bottom w:w="15" w:type="dxa"/>
          <w:right w:w="15" w:type="dxa"/>
        </w:tblCellMar>
        <w:tblLook w:val="04A0" w:firstRow="1" w:lastRow="0" w:firstColumn="1" w:lastColumn="0" w:noHBand="0" w:noVBand="1"/>
      </w:tblPr>
      <w:tblGrid>
        <w:gridCol w:w="3272"/>
        <w:gridCol w:w="5719"/>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learn-4</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Zone: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us-east1-c</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Machine type: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micro (1 shared vCPU)</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line that says </w:t>
      </w:r>
      <w:r w:rsidRPr="002D20F2">
        <w:rPr>
          <w:rFonts w:ascii="Open Sans" w:eastAsia="Times New Roman" w:hAnsi="Open Sans" w:cs="Open Sans"/>
          <w:b/>
          <w:bCs/>
          <w:color w:val="3E4043"/>
          <w:sz w:val="26"/>
          <w:szCs w:val="26"/>
        </w:rPr>
        <w:t>Management, disk, networking, SSH keys</w:t>
      </w:r>
      <w:r w:rsidRPr="002D20F2">
        <w:rPr>
          <w:rFonts w:ascii="Open Sans" w:eastAsia="Times New Roman" w:hAnsi="Open Sans" w:cs="Open Sans"/>
          <w:color w:val="3E4043"/>
          <w:sz w:val="26"/>
          <w:szCs w:val="26"/>
        </w:rPr>
        <w:t> to access the advanced options.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5010150" cy="666750"/>
            <wp:effectExtent l="0" t="0" r="0" b="0"/>
            <wp:docPr id="14" name="Picture 14" descr="35a5a26e837d38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5a5a26e837d38e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10150" cy="66675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r w:rsidRPr="002D20F2">
        <w:rPr>
          <w:rFonts w:ascii="Open Sans" w:eastAsia="Times New Roman" w:hAnsi="Open Sans" w:cs="Open Sans"/>
          <w:b/>
          <w:bCs/>
          <w:color w:val="3E4043"/>
          <w:sz w:val="26"/>
          <w:szCs w:val="26"/>
        </w:rPr>
        <w:t>Networking</w:t>
      </w:r>
      <w:r w:rsidRPr="002D20F2">
        <w:rPr>
          <w:rFonts w:ascii="Open Sans" w:eastAsia="Times New Roman" w:hAnsi="Open Sans" w:cs="Open Sans"/>
          <w:color w:val="3E4043"/>
          <w:sz w:val="26"/>
          <w:szCs w:val="26"/>
        </w:rPr>
        <w:t> tab.</w:t>
      </w:r>
    </w:p>
    <w:tbl>
      <w:tblPr>
        <w:tblW w:w="8991" w:type="dxa"/>
        <w:tblCellMar>
          <w:top w:w="15" w:type="dxa"/>
          <w:left w:w="15" w:type="dxa"/>
          <w:bottom w:w="15" w:type="dxa"/>
          <w:right w:w="15" w:type="dxa"/>
        </w:tblCellMar>
        <w:tblLook w:val="04A0" w:firstRow="1" w:lastRow="0" w:firstColumn="1" w:lastColumn="0" w:noHBand="0" w:noVBand="1"/>
      </w:tblPr>
      <w:tblGrid>
        <w:gridCol w:w="4271"/>
        <w:gridCol w:w="4720"/>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Network</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learncustom</w:t>
            </w:r>
            <w:proofErr w:type="spellEnd"/>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Subnetwork:</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subnet-1a</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the [Create] button.</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5: Create the learn-5 VM</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Compute Engine &gt;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w:t>
      </w:r>
      <w:r w:rsidRPr="002D20F2">
        <w:rPr>
          <w:rFonts w:ascii="Open Sans" w:eastAsia="Times New Roman" w:hAnsi="Open Sans" w:cs="Open Sans"/>
          <w:b/>
          <w:bCs/>
          <w:color w:val="3E4043"/>
          <w:sz w:val="26"/>
          <w:szCs w:val="26"/>
        </w:rPr>
        <w:t>[+ Create Instance]</w:t>
      </w:r>
    </w:p>
    <w:tbl>
      <w:tblPr>
        <w:tblW w:w="8991" w:type="dxa"/>
        <w:tblCellMar>
          <w:top w:w="15" w:type="dxa"/>
          <w:left w:w="15" w:type="dxa"/>
          <w:bottom w:w="15" w:type="dxa"/>
          <w:right w:w="15" w:type="dxa"/>
        </w:tblCellMar>
        <w:tblLook w:val="04A0" w:firstRow="1" w:lastRow="0" w:firstColumn="1" w:lastColumn="0" w:noHBand="0" w:noVBand="1"/>
      </w:tblPr>
      <w:tblGrid>
        <w:gridCol w:w="3272"/>
        <w:gridCol w:w="5719"/>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learn-5</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Zone: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us-west-1a</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Machine type: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micro (1 shared vCPU)</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Click on the line that says </w:t>
      </w:r>
      <w:r w:rsidRPr="002D20F2">
        <w:rPr>
          <w:rFonts w:ascii="Open Sans" w:eastAsia="Times New Roman" w:hAnsi="Open Sans" w:cs="Open Sans"/>
          <w:b/>
          <w:bCs/>
          <w:color w:val="3E4043"/>
          <w:sz w:val="26"/>
          <w:szCs w:val="26"/>
        </w:rPr>
        <w:t>Management, disk, networking, SSH keys</w:t>
      </w:r>
      <w:r w:rsidRPr="002D20F2">
        <w:rPr>
          <w:rFonts w:ascii="Open Sans" w:eastAsia="Times New Roman" w:hAnsi="Open Sans" w:cs="Open Sans"/>
          <w:color w:val="3E4043"/>
          <w:sz w:val="26"/>
          <w:szCs w:val="26"/>
        </w:rPr>
        <w:t> to access the advanced options.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5010150" cy="666750"/>
            <wp:effectExtent l="0" t="0" r="0" b="0"/>
            <wp:docPr id="13" name="Picture 13" descr="35a5a26e837d38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5a5a26e837d38e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10150" cy="66675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r w:rsidRPr="002D20F2">
        <w:rPr>
          <w:rFonts w:ascii="Open Sans" w:eastAsia="Times New Roman" w:hAnsi="Open Sans" w:cs="Open Sans"/>
          <w:b/>
          <w:bCs/>
          <w:color w:val="3E4043"/>
          <w:sz w:val="26"/>
          <w:szCs w:val="26"/>
        </w:rPr>
        <w:t>Networking</w:t>
      </w:r>
      <w:r w:rsidRPr="002D20F2">
        <w:rPr>
          <w:rFonts w:ascii="Open Sans" w:eastAsia="Times New Roman" w:hAnsi="Open Sans" w:cs="Open Sans"/>
          <w:color w:val="3E4043"/>
          <w:sz w:val="26"/>
          <w:szCs w:val="26"/>
        </w:rPr>
        <w:t> tab.</w:t>
      </w:r>
    </w:p>
    <w:tbl>
      <w:tblPr>
        <w:tblW w:w="8991" w:type="dxa"/>
        <w:tblCellMar>
          <w:top w:w="15" w:type="dxa"/>
          <w:left w:w="15" w:type="dxa"/>
          <w:bottom w:w="15" w:type="dxa"/>
          <w:right w:w="15" w:type="dxa"/>
        </w:tblCellMar>
        <w:tblLook w:val="04A0" w:firstRow="1" w:lastRow="0" w:firstColumn="1" w:lastColumn="0" w:noHBand="0" w:noVBand="1"/>
      </w:tblPr>
      <w:tblGrid>
        <w:gridCol w:w="4271"/>
        <w:gridCol w:w="4720"/>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Network</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proofErr w:type="spellStart"/>
            <w:r w:rsidRPr="002D20F2">
              <w:rPr>
                <w:rFonts w:ascii="Source Code Pro" w:eastAsia="Times New Roman" w:hAnsi="Source Code Pro" w:cs="Courier New"/>
                <w:color w:val="DD1144"/>
                <w:sz w:val="23"/>
                <w:szCs w:val="23"/>
                <w:bdr w:val="single" w:sz="6" w:space="2" w:color="E1E1E8" w:frame="1"/>
              </w:rPr>
              <w:t>learncustom</w:t>
            </w:r>
            <w:proofErr w:type="spellEnd"/>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Subnetwork:</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subnet-2</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the </w:t>
      </w:r>
      <w:r w:rsidRPr="002D20F2">
        <w:rPr>
          <w:rFonts w:ascii="Open Sans" w:eastAsia="Times New Roman" w:hAnsi="Open Sans" w:cs="Open Sans"/>
          <w:b/>
          <w:bCs/>
          <w:color w:val="3E4043"/>
          <w:sz w:val="26"/>
          <w:szCs w:val="26"/>
        </w:rPr>
        <w:t>[Create]</w:t>
      </w:r>
      <w:r w:rsidRPr="002D20F2">
        <w:rPr>
          <w:rFonts w:ascii="Open Sans" w:eastAsia="Times New Roman" w:hAnsi="Open Sans" w:cs="Open Sans"/>
          <w:color w:val="3E4043"/>
          <w:sz w:val="26"/>
          <w:szCs w:val="26"/>
        </w:rPr>
        <w:t> button.</w:t>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6: Verify that all the test VMs are running</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Compute Engine &gt;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It should look something like this: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6813518" cy="1728930"/>
            <wp:effectExtent l="0" t="0" r="6985" b="5080"/>
            <wp:docPr id="12" name="Picture 12" descr="35050caa990977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5050caa9909776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44080" cy="1736685"/>
                    </a:xfrm>
                    <a:prstGeom prst="rect">
                      <a:avLst/>
                    </a:prstGeom>
                    <a:noFill/>
                    <a:ln>
                      <a:noFill/>
                    </a:ln>
                  </pic:spPr>
                </pic:pic>
              </a:graphicData>
            </a:graphic>
          </wp:inline>
        </w:drawing>
      </w:r>
    </w:p>
    <w:p w:rsidR="002D20F2" w:rsidRPr="00C135BF"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44"/>
          <w:szCs w:val="51"/>
        </w:rPr>
      </w:pPr>
      <w:r w:rsidRPr="00C135BF">
        <w:rPr>
          <w:rFonts w:ascii="Helvetica" w:eastAsia="Times New Roman" w:hAnsi="Helvetica" w:cs="Helvetica"/>
          <w:b/>
          <w:bCs/>
          <w:color w:val="3E4043"/>
          <w:kern w:val="36"/>
          <w:sz w:val="44"/>
          <w:szCs w:val="51"/>
        </w:rPr>
        <w:t>Explore connectivity</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You will </w:t>
      </w:r>
      <w:r w:rsidRPr="002D20F2">
        <w:rPr>
          <w:rFonts w:ascii="Open Sans" w:eastAsia="Times New Roman" w:hAnsi="Open Sans" w:cs="Open Sans"/>
          <w:color w:val="3E4043"/>
          <w:sz w:val="26"/>
          <w:szCs w:val="26"/>
        </w:rPr>
        <w:object w:dxaOrig="225" w:dyaOrig="225">
          <v:shape id="_x0000_i1120" type="#_x0000_t75" style="width:24pt;height:18pt" o:ole="">
            <v:imagedata r:id="rId81" o:title=""/>
          </v:shape>
          <w:control r:id="rId82" w:name="DefaultOcxName8" w:shapeid="_x0000_i1120"/>
        </w:object>
      </w:r>
      <w:r w:rsidRPr="002D20F2">
        <w:rPr>
          <w:rFonts w:ascii="Open Sans" w:eastAsia="Times New Roman" w:hAnsi="Open Sans" w:cs="Open Sans"/>
          <w:color w:val="3E4043"/>
          <w:sz w:val="26"/>
          <w:szCs w:val="26"/>
        </w:rPr>
        <w:t> to the VMs and use </w:t>
      </w:r>
      <w:r w:rsidRPr="002D20F2">
        <w:rPr>
          <w:rFonts w:ascii="Open Sans" w:eastAsia="Times New Roman" w:hAnsi="Open Sans" w:cs="Open Sans"/>
          <w:color w:val="3E4043"/>
          <w:sz w:val="26"/>
          <w:szCs w:val="26"/>
        </w:rPr>
        <w:object w:dxaOrig="225" w:dyaOrig="225">
          <v:shape id="_x0000_i1123" type="#_x0000_t75" style="width:28pt;height:18pt" o:ole="">
            <v:imagedata r:id="rId83" o:title=""/>
          </v:shape>
          <w:control r:id="rId84" w:name="DefaultOcxName9" w:shapeid="_x0000_i1123"/>
        </w:object>
      </w:r>
      <w:r w:rsidRPr="002D20F2">
        <w:rPr>
          <w:rFonts w:ascii="Open Sans" w:eastAsia="Times New Roman" w:hAnsi="Open Sans" w:cs="Open Sans"/>
          <w:color w:val="3E4043"/>
          <w:sz w:val="26"/>
          <w:szCs w:val="26"/>
        </w:rPr>
        <w:t> to test connectivity between VMs. This will help you understand how the Cloud Virtual Network topology behaves.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One service of GCP is Cloud DNS. Cloud DNS provides IP translation. When you created the VMs, their addresses were automatically populated into Cloud DNS. For this reason, when you </w:t>
      </w:r>
      <w:r w:rsidRPr="002D20F2">
        <w:rPr>
          <w:rFonts w:ascii="Open Sans" w:eastAsia="Times New Roman" w:hAnsi="Open Sans" w:cs="Open Sans"/>
          <w:color w:val="3E4043"/>
          <w:sz w:val="26"/>
          <w:szCs w:val="26"/>
        </w:rPr>
        <w:object w:dxaOrig="225" w:dyaOrig="225">
          <v:shape id="_x0000_i1126" type="#_x0000_t75" style="width:24pt;height:18pt" o:ole="">
            <v:imagedata r:id="rId81" o:title=""/>
          </v:shape>
          <w:control r:id="rId85" w:name="DefaultOcxName10" w:shapeid="_x0000_i1126"/>
        </w:object>
      </w:r>
      <w:r w:rsidRPr="002D20F2">
        <w:rPr>
          <w:rFonts w:ascii="Open Sans" w:eastAsia="Times New Roman" w:hAnsi="Open Sans" w:cs="Open Sans"/>
          <w:color w:val="3E4043"/>
          <w:sz w:val="26"/>
          <w:szCs w:val="26"/>
        </w:rPr>
        <w:t> to a VM you can use the </w:t>
      </w:r>
      <w:r w:rsidRPr="002D20F2">
        <w:rPr>
          <w:rFonts w:ascii="Open Sans" w:eastAsia="Times New Roman" w:hAnsi="Open Sans" w:cs="Open Sans"/>
          <w:color w:val="3E4043"/>
          <w:sz w:val="26"/>
          <w:szCs w:val="26"/>
        </w:rPr>
        <w:object w:dxaOrig="225" w:dyaOrig="225">
          <v:shape id="_x0000_i1129" type="#_x0000_t75" style="width:28pt;height:18pt" o:ole="">
            <v:imagedata r:id="rId83" o:title=""/>
          </v:shape>
          <w:control r:id="rId86" w:name="DefaultOcxName11" w:shapeid="_x0000_i1129"/>
        </w:object>
      </w:r>
      <w:r w:rsidRPr="002D20F2">
        <w:rPr>
          <w:rFonts w:ascii="Open Sans" w:eastAsia="Times New Roman" w:hAnsi="Open Sans" w:cs="Open Sans"/>
          <w:color w:val="3E4043"/>
          <w:sz w:val="26"/>
          <w:szCs w:val="26"/>
        </w:rPr>
        <w:t> command with the symbolic name of the target VM, and it will be translated for you to the IP address.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You can break out of the </w:t>
      </w:r>
      <w:r w:rsidRPr="002D20F2">
        <w:rPr>
          <w:rFonts w:ascii="Open Sans" w:eastAsia="Times New Roman" w:hAnsi="Open Sans" w:cs="Open Sans"/>
          <w:color w:val="3E4043"/>
          <w:sz w:val="26"/>
          <w:szCs w:val="26"/>
        </w:rPr>
        <w:object w:dxaOrig="225" w:dyaOrig="225">
          <v:shape id="_x0000_i1132" type="#_x0000_t75" style="width:28pt;height:18pt" o:ole="">
            <v:imagedata r:id="rId83" o:title=""/>
          </v:shape>
          <w:control r:id="rId87" w:name="DefaultOcxName12" w:shapeid="_x0000_i1132"/>
        </w:object>
      </w:r>
      <w:r w:rsidRPr="002D20F2">
        <w:rPr>
          <w:rFonts w:ascii="Open Sans" w:eastAsia="Times New Roman" w:hAnsi="Open Sans" w:cs="Open Sans"/>
          <w:color w:val="3E4043"/>
          <w:sz w:val="26"/>
          <w:szCs w:val="26"/>
        </w:rPr>
        <w:t> command at any time by pressing </w:t>
      </w:r>
      <w:r w:rsidRPr="002D20F2">
        <w:rPr>
          <w:rFonts w:ascii="Open Sans" w:eastAsia="Times New Roman" w:hAnsi="Open Sans" w:cs="Open Sans"/>
          <w:color w:val="3E4043"/>
          <w:sz w:val="26"/>
          <w:szCs w:val="26"/>
        </w:rPr>
        <w:object w:dxaOrig="225" w:dyaOrig="225">
          <v:shape id="_x0000_i1135" type="#_x0000_t75" style="width:52pt;height:18pt" o:ole="">
            <v:imagedata r:id="rId88" o:title=""/>
          </v:shape>
          <w:control r:id="rId89" w:name="DefaultOcxName13" w:shapeid="_x0000_i1135"/>
        </w:objec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1: ping from learn-1</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Compute Engine &gt;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link to SSH to </w:t>
      </w:r>
      <w:r w:rsidRPr="002D20F2">
        <w:rPr>
          <w:rFonts w:ascii="Open Sans" w:eastAsia="Times New Roman" w:hAnsi="Open Sans" w:cs="Open Sans"/>
          <w:color w:val="3E4043"/>
          <w:sz w:val="26"/>
          <w:szCs w:val="26"/>
        </w:rPr>
        <w:object w:dxaOrig="225" w:dyaOrig="225">
          <v:shape id="_x0000_i1138" type="#_x0000_t75" style="width:40pt;height:18pt" o:ole="">
            <v:imagedata r:id="rId90" o:title=""/>
          </v:shape>
          <w:control r:id="rId91" w:name="DefaultOcxName14" w:shapeid="_x0000_i1138"/>
        </w:object>
      </w:r>
      <w:r w:rsidRPr="002D20F2">
        <w:rPr>
          <w:rFonts w:ascii="Open Sans" w:eastAsia="Times New Roman" w:hAnsi="Open Sans" w:cs="Open Sans"/>
          <w:color w:val="3E4043"/>
          <w:sz w:val="26"/>
          <w:szCs w:val="26"/>
        </w:rPr>
        <w:t>.</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ping learn-1</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Notice how DNS translates for you.</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This should succeed.</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Now try to reach learn-2.</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ping learn-2</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Can you explain why this fails?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It is because DNS is scoped to network. The VM </w:t>
      </w:r>
      <w:r w:rsidRPr="002D20F2">
        <w:rPr>
          <w:rFonts w:ascii="Open Sans" w:eastAsia="Times New Roman" w:hAnsi="Open Sans" w:cs="Open Sans"/>
          <w:color w:val="3E4043"/>
          <w:sz w:val="26"/>
          <w:szCs w:val="26"/>
        </w:rPr>
        <w:object w:dxaOrig="225" w:dyaOrig="225">
          <v:shape id="_x0000_i1141" type="#_x0000_t75" style="width:40pt;height:18pt" o:ole="">
            <v:imagedata r:id="rId92" o:title=""/>
          </v:shape>
          <w:control r:id="rId93" w:name="DefaultOcxName15" w:shapeid="_x0000_i1141"/>
        </w:object>
      </w:r>
      <w:r w:rsidRPr="002D20F2">
        <w:rPr>
          <w:rFonts w:ascii="Open Sans" w:eastAsia="Times New Roman" w:hAnsi="Open Sans" w:cs="Open Sans"/>
          <w:color w:val="3E4043"/>
          <w:sz w:val="26"/>
          <w:szCs w:val="26"/>
        </w:rPr>
        <w:t> is not in the default network where </w:t>
      </w:r>
      <w:r w:rsidRPr="002D20F2">
        <w:rPr>
          <w:rFonts w:ascii="Open Sans" w:eastAsia="Times New Roman" w:hAnsi="Open Sans" w:cs="Open Sans"/>
          <w:color w:val="3E4043"/>
          <w:sz w:val="26"/>
          <w:szCs w:val="26"/>
        </w:rPr>
        <w:object w:dxaOrig="225" w:dyaOrig="225">
          <v:shape id="_x0000_i1144" type="#_x0000_t75" style="width:40pt;height:18pt" o:ole="">
            <v:imagedata r:id="rId90" o:title=""/>
          </v:shape>
          <w:control r:id="rId94" w:name="DefaultOcxName16" w:shapeid="_x0000_i1144"/>
        </w:object>
      </w:r>
      <w:r w:rsidRPr="002D20F2">
        <w:rPr>
          <w:rFonts w:ascii="Open Sans" w:eastAsia="Times New Roman" w:hAnsi="Open Sans" w:cs="Open Sans"/>
          <w:color w:val="3E4043"/>
          <w:sz w:val="26"/>
          <w:szCs w:val="26"/>
        </w:rPr>
        <w:t xml:space="preserve"> is located. </w:t>
      </w:r>
      <w:proofErr w:type="gramStart"/>
      <w:r w:rsidRPr="002D20F2">
        <w:rPr>
          <w:rFonts w:ascii="Open Sans" w:eastAsia="Times New Roman" w:hAnsi="Open Sans" w:cs="Open Sans"/>
          <w:color w:val="3E4043"/>
          <w:sz w:val="26"/>
          <w:szCs w:val="26"/>
        </w:rPr>
        <w:t>So</w:t>
      </w:r>
      <w:proofErr w:type="gramEnd"/>
      <w:r w:rsidRPr="002D20F2">
        <w:rPr>
          <w:rFonts w:ascii="Open Sans" w:eastAsia="Times New Roman" w:hAnsi="Open Sans" w:cs="Open Sans"/>
          <w:color w:val="3E4043"/>
          <w:sz w:val="26"/>
          <w:szCs w:val="26"/>
        </w:rPr>
        <w:t xml:space="preserve"> the symbolic name can't be translated.</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Locate the internal IP address and the external IP address for </w:t>
      </w:r>
      <w:r w:rsidRPr="002D20F2">
        <w:rPr>
          <w:rFonts w:ascii="Open Sans" w:eastAsia="Times New Roman" w:hAnsi="Open Sans" w:cs="Open Sans"/>
          <w:color w:val="3E4043"/>
          <w:sz w:val="26"/>
          <w:szCs w:val="26"/>
        </w:rPr>
        <w:object w:dxaOrig="225" w:dyaOrig="225">
          <v:shape id="_x0000_i1147" type="#_x0000_t75" style="width:40pt;height:18pt" o:ole="">
            <v:imagedata r:id="rId92" o:title=""/>
          </v:shape>
          <w:control r:id="rId95" w:name="DefaultOcxName17" w:shapeid="_x0000_i1147"/>
        </w:object>
      </w:r>
      <w:r w:rsidRPr="002D20F2">
        <w:rPr>
          <w:rFonts w:ascii="Open Sans" w:eastAsia="Times New Roman" w:hAnsi="Open Sans" w:cs="Open Sans"/>
          <w:color w:val="3E4043"/>
          <w:sz w:val="26"/>
          <w:szCs w:val="26"/>
        </w:rPr>
        <w: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Try to ping </w:t>
      </w:r>
      <w:r w:rsidRPr="002D20F2">
        <w:rPr>
          <w:rFonts w:ascii="Open Sans" w:eastAsia="Times New Roman" w:hAnsi="Open Sans" w:cs="Open Sans"/>
          <w:color w:val="3E4043"/>
          <w:sz w:val="26"/>
          <w:szCs w:val="26"/>
        </w:rPr>
        <w:object w:dxaOrig="225" w:dyaOrig="225">
          <v:shape id="_x0000_i1150" type="#_x0000_t75" style="width:40pt;height:18pt" o:ole="">
            <v:imagedata r:id="rId92" o:title=""/>
          </v:shape>
          <w:control r:id="rId96" w:name="DefaultOcxName18" w:shapeid="_x0000_i1150"/>
        </w:object>
      </w:r>
      <w:r w:rsidRPr="002D20F2">
        <w:rPr>
          <w:rFonts w:ascii="Open Sans" w:eastAsia="Times New Roman" w:hAnsi="Open Sans" w:cs="Open Sans"/>
          <w:color w:val="3E4043"/>
          <w:sz w:val="26"/>
          <w:szCs w:val="26"/>
        </w:rPr>
        <w:t>'s internal IP address.</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ping &lt;learn-2's internal IP&gt;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Did this 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In a few </w:t>
      </w:r>
      <w:proofErr w:type="gramStart"/>
      <w:r w:rsidRPr="002D20F2">
        <w:rPr>
          <w:rFonts w:ascii="Open Sans" w:eastAsia="Times New Roman" w:hAnsi="Open Sans" w:cs="Open Sans"/>
          <w:color w:val="3E4043"/>
          <w:sz w:val="26"/>
          <w:szCs w:val="26"/>
        </w:rPr>
        <w:t>cases</w:t>
      </w:r>
      <w:proofErr w:type="gramEnd"/>
      <w:r w:rsidRPr="002D20F2">
        <w:rPr>
          <w:rFonts w:ascii="Open Sans" w:eastAsia="Times New Roman" w:hAnsi="Open Sans" w:cs="Open Sans"/>
          <w:color w:val="3E4043"/>
          <w:sz w:val="26"/>
          <w:szCs w:val="26"/>
        </w:rPr>
        <w:t xml:space="preserve"> you may try to ping the internal IP of the other machine and it succeeds! Do you know why this would be the case?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Because ... the internal IP of the machine you are using could be the same as the internal IP of the VM in the other network. In this case, the ping would succeed because you are </w:t>
      </w:r>
      <w:proofErr w:type="gramStart"/>
      <w:r w:rsidRPr="002D20F2">
        <w:rPr>
          <w:rFonts w:ascii="Open Sans" w:eastAsia="Times New Roman" w:hAnsi="Open Sans" w:cs="Open Sans"/>
          <w:color w:val="3E4043"/>
          <w:sz w:val="26"/>
          <w:szCs w:val="26"/>
        </w:rPr>
        <w:t>actually pinging</w:t>
      </w:r>
      <w:proofErr w:type="gramEnd"/>
      <w:r w:rsidRPr="002D20F2">
        <w:rPr>
          <w:rFonts w:ascii="Open Sans" w:eastAsia="Times New Roman" w:hAnsi="Open Sans" w:cs="Open Sans"/>
          <w:color w:val="3E4043"/>
          <w:sz w:val="26"/>
          <w:szCs w:val="26"/>
        </w:rPr>
        <w:t> </w:t>
      </w:r>
      <w:r w:rsidRPr="002D20F2">
        <w:rPr>
          <w:rFonts w:ascii="Open Sans" w:eastAsia="Times New Roman" w:hAnsi="Open Sans" w:cs="Open Sans"/>
          <w:i/>
          <w:iCs/>
          <w:color w:val="3E4043"/>
          <w:sz w:val="26"/>
          <w:szCs w:val="26"/>
        </w:rPr>
        <w:t>your own local VM's interface</w:t>
      </w:r>
      <w:r w:rsidRPr="002D20F2">
        <w:rPr>
          <w:rFonts w:ascii="Open Sans" w:eastAsia="Times New Roman" w:hAnsi="Open Sans" w:cs="Open Sans"/>
          <w:color w:val="3E4043"/>
          <w:sz w:val="26"/>
          <w:szCs w:val="26"/>
        </w:rPr>
        <w:t xml:space="preserve">, not the one on the </w:t>
      </w:r>
      <w:proofErr w:type="spellStart"/>
      <w:r w:rsidRPr="002D20F2">
        <w:rPr>
          <w:rFonts w:ascii="Open Sans" w:eastAsia="Times New Roman" w:hAnsi="Open Sans" w:cs="Open Sans"/>
          <w:color w:val="3E4043"/>
          <w:sz w:val="26"/>
          <w:szCs w:val="26"/>
        </w:rPr>
        <w:t>the</w:t>
      </w:r>
      <w:proofErr w:type="spellEnd"/>
      <w:r w:rsidRPr="002D20F2">
        <w:rPr>
          <w:rFonts w:ascii="Open Sans" w:eastAsia="Times New Roman" w:hAnsi="Open Sans" w:cs="Open Sans"/>
          <w:color w:val="3E4043"/>
          <w:sz w:val="26"/>
          <w:szCs w:val="26"/>
        </w:rPr>
        <w:t xml:space="preserve"> other VM in the other network.</w:t>
      </w:r>
    </w:p>
    <w:p w:rsidR="002D20F2" w:rsidRPr="002D20F2" w:rsidRDefault="002D20F2" w:rsidP="002D20F2">
      <w:p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When you create a new auto-type network, the IP ranges will be identical to the ranges in the default network. The first address in the range is always reserved for the gateway address. </w:t>
      </w:r>
      <w:proofErr w:type="gramStart"/>
      <w:r w:rsidRPr="002D20F2">
        <w:rPr>
          <w:rFonts w:ascii="Open Sans" w:eastAsia="Times New Roman" w:hAnsi="Open Sans" w:cs="Open Sans"/>
          <w:color w:val="3E4043"/>
          <w:sz w:val="26"/>
          <w:szCs w:val="26"/>
        </w:rPr>
        <w:t>So</w:t>
      </w:r>
      <w:proofErr w:type="gramEnd"/>
      <w:r w:rsidRPr="002D20F2">
        <w:rPr>
          <w:rFonts w:ascii="Open Sans" w:eastAsia="Times New Roman" w:hAnsi="Open Sans" w:cs="Open Sans"/>
          <w:color w:val="3E4043"/>
          <w:sz w:val="26"/>
          <w:szCs w:val="26"/>
        </w:rPr>
        <w:t xml:space="preserve"> it is actually likely that the first VM in a zone will have the same address as the first VM in the corresponding zone in another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If it didn't work... </w:t>
      </w:r>
      <w:r w:rsidRPr="002D20F2">
        <w:rPr>
          <w:rFonts w:ascii="Open Sans" w:eastAsia="Times New Roman" w:hAnsi="Open Sans" w:cs="Open Sans"/>
          <w:color w:val="3E4043"/>
          <w:sz w:val="26"/>
          <w:szCs w:val="26"/>
        </w:rPr>
        <w:object w:dxaOrig="225" w:dyaOrig="225">
          <v:shape id="_x0000_i1153" type="#_x0000_t75" style="width:40pt;height:18pt" o:ole="">
            <v:imagedata r:id="rId90" o:title=""/>
          </v:shape>
          <w:control r:id="rId97" w:name="DefaultOcxName19" w:shapeid="_x0000_i1153"/>
        </w:object>
      </w:r>
      <w:r w:rsidRPr="002D20F2">
        <w:rPr>
          <w:rFonts w:ascii="Open Sans" w:eastAsia="Times New Roman" w:hAnsi="Open Sans" w:cs="Open Sans"/>
          <w:color w:val="3E4043"/>
          <w:sz w:val="26"/>
          <w:szCs w:val="26"/>
        </w:rPr>
        <w:t> is in the </w:t>
      </w:r>
      <w:r w:rsidRPr="002D20F2">
        <w:rPr>
          <w:rFonts w:ascii="Open Sans" w:eastAsia="Times New Roman" w:hAnsi="Open Sans" w:cs="Open Sans"/>
          <w:color w:val="3E4043"/>
          <w:sz w:val="26"/>
          <w:szCs w:val="26"/>
        </w:rPr>
        <w:object w:dxaOrig="225" w:dyaOrig="225">
          <v:shape id="_x0000_i1156" type="#_x0000_t75" style="width:40pt;height:18pt" o:ole="">
            <v:imagedata r:id="rId70" o:title=""/>
          </v:shape>
          <w:control r:id="rId98" w:name="DefaultOcxName20" w:shapeid="_x0000_i1156"/>
        </w:object>
      </w:r>
      <w:r w:rsidRPr="002D20F2">
        <w:rPr>
          <w:rFonts w:ascii="Open Sans" w:eastAsia="Times New Roman" w:hAnsi="Open Sans" w:cs="Open Sans"/>
          <w:color w:val="3E4043"/>
          <w:sz w:val="26"/>
          <w:szCs w:val="26"/>
        </w:rPr>
        <w:t> network and </w:t>
      </w:r>
      <w:r w:rsidRPr="002D20F2">
        <w:rPr>
          <w:rFonts w:ascii="Open Sans" w:eastAsia="Times New Roman" w:hAnsi="Open Sans" w:cs="Open Sans"/>
          <w:color w:val="3E4043"/>
          <w:sz w:val="26"/>
          <w:szCs w:val="26"/>
        </w:rPr>
        <w:object w:dxaOrig="225" w:dyaOrig="225">
          <v:shape id="_x0000_i1159" type="#_x0000_t75" style="width:40pt;height:18pt" o:ole="">
            <v:imagedata r:id="rId92" o:title=""/>
          </v:shape>
          <w:control r:id="rId99" w:name="DefaultOcxName21" w:shapeid="_x0000_i1159"/>
        </w:object>
      </w:r>
      <w:r w:rsidRPr="002D20F2">
        <w:rPr>
          <w:rFonts w:ascii="Open Sans" w:eastAsia="Times New Roman" w:hAnsi="Open Sans" w:cs="Open Sans"/>
          <w:color w:val="3E4043"/>
          <w:sz w:val="26"/>
          <w:szCs w:val="26"/>
        </w:rPr>
        <w:t> is in the </w:t>
      </w:r>
      <w:r w:rsidRPr="002D20F2">
        <w:rPr>
          <w:rFonts w:ascii="Open Sans" w:eastAsia="Times New Roman" w:hAnsi="Open Sans" w:cs="Open Sans"/>
          <w:color w:val="3E4043"/>
          <w:sz w:val="26"/>
          <w:szCs w:val="26"/>
        </w:rPr>
        <w:object w:dxaOrig="225" w:dyaOrig="225">
          <v:shape id="_x0000_i1162" type="#_x0000_t75" style="width:48pt;height:18pt" o:ole="">
            <v:imagedata r:id="rId72" o:title=""/>
          </v:shape>
          <w:control r:id="rId100" w:name="DefaultOcxName22" w:shapeid="_x0000_i1162"/>
        </w:object>
      </w:r>
      <w:r w:rsidRPr="002D20F2">
        <w:rPr>
          <w:rFonts w:ascii="Open Sans" w:eastAsia="Times New Roman" w:hAnsi="Open Sans" w:cs="Open Sans"/>
          <w:color w:val="3E4043"/>
          <w:sz w:val="26"/>
          <w:szCs w:val="26"/>
        </w:rPr>
        <w:t xml:space="preserve"> network. Even though both VMs </w:t>
      </w:r>
      <w:proofErr w:type="gramStart"/>
      <w:r w:rsidRPr="002D20F2">
        <w:rPr>
          <w:rFonts w:ascii="Open Sans" w:eastAsia="Times New Roman" w:hAnsi="Open Sans" w:cs="Open Sans"/>
          <w:color w:val="3E4043"/>
          <w:sz w:val="26"/>
          <w:szCs w:val="26"/>
        </w:rPr>
        <w:t>are located in</w:t>
      </w:r>
      <w:proofErr w:type="gramEnd"/>
      <w:r w:rsidRPr="002D20F2">
        <w:rPr>
          <w:rFonts w:ascii="Open Sans" w:eastAsia="Times New Roman" w:hAnsi="Open Sans" w:cs="Open Sans"/>
          <w:color w:val="3E4043"/>
          <w:sz w:val="26"/>
          <w:szCs w:val="26"/>
        </w:rPr>
        <w:t xml:space="preserve"> the same region, </w:t>
      </w:r>
      <w:r w:rsidRPr="002D20F2">
        <w:rPr>
          <w:rFonts w:ascii="Open Sans" w:eastAsia="Times New Roman" w:hAnsi="Open Sans" w:cs="Open Sans"/>
          <w:color w:val="3E4043"/>
          <w:sz w:val="26"/>
          <w:szCs w:val="26"/>
        </w:rPr>
        <w:object w:dxaOrig="225" w:dyaOrig="225">
          <v:shape id="_x0000_i1165" type="#_x0000_t75" style="width:44pt;height:18pt" o:ole="">
            <v:imagedata r:id="rId101" o:title=""/>
          </v:shape>
          <w:control r:id="rId102" w:name="DefaultOcxName23" w:shapeid="_x0000_i1165"/>
        </w:object>
      </w:r>
      <w:r w:rsidRPr="002D20F2">
        <w:rPr>
          <w:rFonts w:ascii="Open Sans" w:eastAsia="Times New Roman" w:hAnsi="Open Sans" w:cs="Open Sans"/>
          <w:color w:val="3E4043"/>
          <w:sz w:val="26"/>
          <w:szCs w:val="26"/>
        </w:rPr>
        <w:t> and in the same zone, </w:t>
      </w:r>
      <w:r w:rsidRPr="002D20F2">
        <w:rPr>
          <w:rFonts w:ascii="Open Sans" w:eastAsia="Times New Roman" w:hAnsi="Open Sans" w:cs="Open Sans"/>
          <w:color w:val="3E4043"/>
          <w:sz w:val="26"/>
          <w:szCs w:val="26"/>
        </w:rPr>
        <w:object w:dxaOrig="225" w:dyaOrig="225">
          <v:shape id="_x0000_i1168" type="#_x0000_t75" style="width:52pt;height:18pt" o:ole="">
            <v:imagedata r:id="rId103" o:title=""/>
          </v:shape>
          <w:control r:id="rId104" w:name="DefaultOcxName24" w:shapeid="_x0000_i1168"/>
        </w:object>
      </w:r>
      <w:r w:rsidRPr="002D20F2">
        <w:rPr>
          <w:rFonts w:ascii="Open Sans" w:eastAsia="Times New Roman" w:hAnsi="Open Sans" w:cs="Open Sans"/>
          <w:color w:val="3E4043"/>
          <w:sz w:val="26"/>
          <w:szCs w:val="26"/>
        </w:rPr>
        <w:t>, they cannot communicate over internal IP.</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Try to ping </w:t>
      </w:r>
      <w:r w:rsidRPr="002D20F2">
        <w:rPr>
          <w:rFonts w:ascii="Open Sans" w:eastAsia="Times New Roman" w:hAnsi="Open Sans" w:cs="Open Sans"/>
          <w:color w:val="3E4043"/>
          <w:sz w:val="26"/>
          <w:szCs w:val="26"/>
        </w:rPr>
        <w:object w:dxaOrig="225" w:dyaOrig="225">
          <v:shape id="_x0000_i1171" type="#_x0000_t75" style="width:40pt;height:18pt" o:ole="">
            <v:imagedata r:id="rId92" o:title=""/>
          </v:shape>
          <w:control r:id="rId105" w:name="DefaultOcxName25" w:shapeid="_x0000_i1171"/>
        </w:object>
      </w:r>
      <w:r w:rsidRPr="002D20F2">
        <w:rPr>
          <w:rFonts w:ascii="Open Sans" w:eastAsia="Times New Roman" w:hAnsi="Open Sans" w:cs="Open Sans"/>
          <w:color w:val="3E4043"/>
          <w:sz w:val="26"/>
          <w:szCs w:val="26"/>
        </w:rPr>
        <w:t>'s external IP address.</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ping &lt;learn-2's external IP&gt;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This works.</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2: traceroute from learn-1</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Verify that traceroute is working by tracing the route to a public website.</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proofErr w:type="spellStart"/>
      <w:r w:rsidRPr="002D20F2">
        <w:rPr>
          <w:rFonts w:ascii="Source Code Pro" w:eastAsia="Times New Roman" w:hAnsi="Source Code Pro" w:cs="Courier New"/>
          <w:color w:val="CCCCCC"/>
          <w:sz w:val="20"/>
          <w:szCs w:val="20"/>
          <w:bdr w:val="none" w:sz="0" w:space="0" w:color="auto" w:frame="1"/>
        </w:rPr>
        <w:t>sudo</w:t>
      </w:r>
      <w:proofErr w:type="spellEnd"/>
      <w:r w:rsidRPr="002D20F2">
        <w:rPr>
          <w:rFonts w:ascii="Source Code Pro" w:eastAsia="Times New Roman" w:hAnsi="Source Code Pro" w:cs="Courier New"/>
          <w:color w:val="CCCCCC"/>
          <w:sz w:val="20"/>
          <w:szCs w:val="20"/>
          <w:bdr w:val="none" w:sz="0" w:space="0" w:color="auto" w:frame="1"/>
        </w:rPr>
        <w:t xml:space="preserve"> traceroute cnn.com -I</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Press to stop the command.</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Did it 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i/>
          <w:iCs/>
          <w:color w:val="3E4043"/>
          <w:sz w:val="26"/>
          <w:szCs w:val="26"/>
        </w:rPr>
        <w:t>Yes.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Now use traceroute to find the path to learn-2's external IP.</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proofErr w:type="spellStart"/>
      <w:r w:rsidRPr="002D20F2">
        <w:rPr>
          <w:rFonts w:ascii="Source Code Pro" w:eastAsia="Times New Roman" w:hAnsi="Source Code Pro" w:cs="Courier New"/>
          <w:color w:val="CCCCCC"/>
          <w:sz w:val="20"/>
          <w:szCs w:val="20"/>
          <w:bdr w:val="none" w:sz="0" w:space="0" w:color="auto" w:frame="1"/>
        </w:rPr>
        <w:t>sudo</w:t>
      </w:r>
      <w:proofErr w:type="spellEnd"/>
      <w:r w:rsidRPr="002D20F2">
        <w:rPr>
          <w:rFonts w:ascii="Source Code Pro" w:eastAsia="Times New Roman" w:hAnsi="Source Code Pro" w:cs="Courier New"/>
          <w:color w:val="CCCCCC"/>
          <w:sz w:val="20"/>
          <w:szCs w:val="20"/>
          <w:bdr w:val="none" w:sz="0" w:space="0" w:color="auto" w:frame="1"/>
        </w:rPr>
        <w:t xml:space="preserve"> traceroute &lt;learn-2's external IP&gt; -I</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How many hops was it from </w:t>
      </w:r>
      <w:r w:rsidRPr="002D20F2">
        <w:rPr>
          <w:rFonts w:ascii="Open Sans" w:eastAsia="Times New Roman" w:hAnsi="Open Sans" w:cs="Open Sans"/>
          <w:color w:val="3E4043"/>
          <w:sz w:val="26"/>
          <w:szCs w:val="26"/>
        </w:rPr>
        <w:object w:dxaOrig="225" w:dyaOrig="225">
          <v:shape id="_x0000_i1174" type="#_x0000_t75" style="width:40pt;height:18pt" o:ole="">
            <v:imagedata r:id="rId90" o:title=""/>
          </v:shape>
          <w:control r:id="rId106" w:name="DefaultOcxName26" w:shapeid="_x0000_i1174"/>
        </w:object>
      </w:r>
      <w:r w:rsidRPr="002D20F2">
        <w:rPr>
          <w:rFonts w:ascii="Open Sans" w:eastAsia="Times New Roman" w:hAnsi="Open Sans" w:cs="Open Sans"/>
          <w:color w:val="3E4043"/>
          <w:sz w:val="26"/>
          <w:szCs w:val="26"/>
        </w:rPr>
        <w:t> </w:t>
      </w:r>
      <w:proofErr w:type="spellStart"/>
      <w:r w:rsidRPr="002D20F2">
        <w:rPr>
          <w:rFonts w:ascii="Open Sans" w:eastAsia="Times New Roman" w:hAnsi="Open Sans" w:cs="Open Sans"/>
          <w:color w:val="3E4043"/>
          <w:sz w:val="26"/>
          <w:szCs w:val="26"/>
        </w:rPr>
        <w:t>to</w:t>
      </w:r>
      <w:proofErr w:type="spellEnd"/>
      <w:r w:rsidRPr="002D20F2">
        <w:rPr>
          <w:rFonts w:ascii="Open Sans" w:eastAsia="Times New Roman" w:hAnsi="Open Sans" w:cs="Open Sans"/>
          <w:color w:val="3E4043"/>
          <w:sz w:val="26"/>
          <w:szCs w:val="26"/>
        </w:rPr>
        <w:t> </w:t>
      </w:r>
      <w:r w:rsidRPr="002D20F2">
        <w:rPr>
          <w:rFonts w:ascii="Open Sans" w:eastAsia="Times New Roman" w:hAnsi="Open Sans" w:cs="Open Sans"/>
          <w:color w:val="3E4043"/>
          <w:sz w:val="26"/>
          <w:szCs w:val="26"/>
        </w:rPr>
        <w:object w:dxaOrig="225" w:dyaOrig="225">
          <v:shape id="_x0000_i1177" type="#_x0000_t75" style="width:40pt;height:18pt" o:ole="">
            <v:imagedata r:id="rId92" o:title=""/>
          </v:shape>
          <w:control r:id="rId107" w:name="DefaultOcxName27" w:shapeid="_x0000_i1177"/>
        </w:object>
      </w:r>
      <w:r w:rsidRPr="002D20F2">
        <w:rPr>
          <w:rFonts w:ascii="Open Sans" w:eastAsia="Times New Roman" w:hAnsi="Open Sans" w:cs="Open Sans"/>
          <w:color w:val="3E4043"/>
          <w:sz w:val="26"/>
          <w:szCs w:val="26"/>
        </w:rPr>
        <w:t>'s external IP?</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i/>
          <w:iCs/>
          <w:color w:val="3E4043"/>
          <w:sz w:val="26"/>
          <w:szCs w:val="26"/>
        </w:rPr>
        <w:t>One.</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3: ping to learn-3</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You already know that </w:t>
      </w:r>
      <w:r w:rsidRPr="002D20F2">
        <w:rPr>
          <w:rFonts w:ascii="Open Sans" w:eastAsia="Times New Roman" w:hAnsi="Open Sans" w:cs="Open Sans"/>
          <w:color w:val="3E4043"/>
          <w:sz w:val="26"/>
          <w:szCs w:val="26"/>
        </w:rPr>
        <w:object w:dxaOrig="225" w:dyaOrig="225">
          <v:shape id="_x0000_i1180" type="#_x0000_t75" style="width:40pt;height:18pt" o:ole="">
            <v:imagedata r:id="rId108" o:title=""/>
          </v:shape>
          <w:control r:id="rId109" w:name="DefaultOcxName28" w:shapeid="_x0000_i1180"/>
        </w:object>
      </w:r>
      <w:r w:rsidRPr="002D20F2">
        <w:rPr>
          <w:rFonts w:ascii="Open Sans" w:eastAsia="Times New Roman" w:hAnsi="Open Sans" w:cs="Open Sans"/>
          <w:color w:val="3E4043"/>
          <w:sz w:val="26"/>
          <w:szCs w:val="26"/>
        </w:rPr>
        <w:t> is in a different network from </w:t>
      </w:r>
      <w:r w:rsidRPr="002D20F2">
        <w:rPr>
          <w:rFonts w:ascii="Open Sans" w:eastAsia="Times New Roman" w:hAnsi="Open Sans" w:cs="Open Sans"/>
          <w:color w:val="3E4043"/>
          <w:sz w:val="26"/>
          <w:szCs w:val="26"/>
        </w:rPr>
        <w:object w:dxaOrig="225" w:dyaOrig="225">
          <v:shape id="_x0000_i1183" type="#_x0000_t75" style="width:40pt;height:18pt" o:ole="">
            <v:imagedata r:id="rId90" o:title=""/>
          </v:shape>
          <w:control r:id="rId110" w:name="DefaultOcxName29" w:shapeid="_x0000_i1183"/>
        </w:object>
      </w:r>
      <w:r w:rsidRPr="002D20F2">
        <w:rPr>
          <w:rFonts w:ascii="Open Sans" w:eastAsia="Times New Roman" w:hAnsi="Open Sans" w:cs="Open Sans"/>
          <w:color w:val="3E4043"/>
          <w:sz w:val="26"/>
          <w:szCs w:val="26"/>
        </w:rPr>
        <w:t>, so it's internal IP will not be reachable.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Try to ping </w:t>
      </w:r>
      <w:r w:rsidRPr="002D20F2">
        <w:rPr>
          <w:rFonts w:ascii="Open Sans" w:eastAsia="Times New Roman" w:hAnsi="Open Sans" w:cs="Open Sans"/>
          <w:color w:val="3E4043"/>
          <w:sz w:val="26"/>
          <w:szCs w:val="26"/>
        </w:rPr>
        <w:object w:dxaOrig="225" w:dyaOrig="225">
          <v:shape id="_x0000_i1186" type="#_x0000_t75" style="width:40pt;height:18pt" o:ole="">
            <v:imagedata r:id="rId108" o:title=""/>
          </v:shape>
          <w:control r:id="rId111" w:name="DefaultOcxName30" w:shapeid="_x0000_i1186"/>
        </w:object>
      </w:r>
      <w:r w:rsidRPr="002D20F2">
        <w:rPr>
          <w:rFonts w:ascii="Open Sans" w:eastAsia="Times New Roman" w:hAnsi="Open Sans" w:cs="Open Sans"/>
          <w:color w:val="3E4043"/>
          <w:sz w:val="26"/>
          <w:szCs w:val="26"/>
        </w:rPr>
        <w:t>'s external IP address.</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ping &lt;learn-3's external IP&gt;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Press </w:t>
      </w:r>
      <w:r w:rsidRPr="002D20F2">
        <w:rPr>
          <w:rFonts w:ascii="Open Sans" w:eastAsia="Times New Roman" w:hAnsi="Open Sans" w:cs="Open Sans"/>
          <w:color w:val="3E4043"/>
          <w:sz w:val="26"/>
          <w:szCs w:val="26"/>
        </w:rPr>
        <w:object w:dxaOrig="225" w:dyaOrig="225">
          <v:shape id="_x0000_i1189" type="#_x0000_t75" style="width:48pt;height:18pt" o:ole="">
            <v:imagedata r:id="rId112" o:title=""/>
          </v:shape>
          <w:control r:id="rId113" w:name="DefaultOcxName31" w:shapeid="_x0000_i1189"/>
        </w:object>
      </w:r>
      <w:r w:rsidRPr="002D20F2">
        <w:rPr>
          <w:rFonts w:ascii="Open Sans" w:eastAsia="Times New Roman" w:hAnsi="Open Sans" w:cs="Open Sans"/>
          <w:color w:val="3E4043"/>
          <w:sz w:val="26"/>
          <w:szCs w:val="26"/>
        </w:rPr>
        <w:t> to stop the command.</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Why didn't this work? You </w:t>
      </w:r>
      <w:proofErr w:type="gramStart"/>
      <w:r w:rsidRPr="002D20F2">
        <w:rPr>
          <w:rFonts w:ascii="Open Sans" w:eastAsia="Times New Roman" w:hAnsi="Open Sans" w:cs="Open Sans"/>
          <w:color w:val="3E4043"/>
          <w:sz w:val="26"/>
          <w:szCs w:val="26"/>
        </w:rPr>
        <w:t>were able to</w:t>
      </w:r>
      <w:proofErr w:type="gramEnd"/>
      <w:r w:rsidRPr="002D20F2">
        <w:rPr>
          <w:rFonts w:ascii="Open Sans" w:eastAsia="Times New Roman" w:hAnsi="Open Sans" w:cs="Open Sans"/>
          <w:color w:val="3E4043"/>
          <w:sz w:val="26"/>
          <w:szCs w:val="26"/>
        </w:rPr>
        <w:t xml:space="preserve"> reach learn-2's external IP, why not learn-3's?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Recall that learn-2 is in an auto-type network, so firewall rules were automatically created that enabled ingress traffic to reach its external IP. However, learn-3 is in a custom-type network, and no firewall rules were established. You created a firewall rule to permit access.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Take another look at that firewall rule.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6869673" cy="689830"/>
            <wp:effectExtent l="0" t="0" r="0" b="0"/>
            <wp:docPr id="11" name="Picture 11" descr="f4312e3c6d675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4312e3c6d675db3.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48326" cy="70777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Notice that the default firewall rules were established to "Apply to all targets". You created the firewall rule with tighter security. It will only permit traffic to VMs that have the Target tag </w:t>
      </w:r>
      <w:r w:rsidRPr="002D20F2">
        <w:rPr>
          <w:rFonts w:ascii="Open Sans" w:eastAsia="Times New Roman" w:hAnsi="Open Sans" w:cs="Open Sans"/>
          <w:color w:val="3E4043"/>
          <w:sz w:val="26"/>
          <w:szCs w:val="26"/>
        </w:rPr>
        <w:object w:dxaOrig="225" w:dyaOrig="225">
          <v:shape id="_x0000_i1192" type="#_x0000_t75" style="width:68pt;height:18pt" o:ole="">
            <v:imagedata r:id="rId115" o:title=""/>
          </v:shape>
          <w:control r:id="rId116" w:name="DefaultOcxName32" w:shapeid="_x0000_i1192"/>
        </w:object>
      </w:r>
      <w:r w:rsidRPr="002D20F2">
        <w:rPr>
          <w:rFonts w:ascii="Open Sans" w:eastAsia="Times New Roman" w:hAnsi="Open Sans" w:cs="Open Sans"/>
          <w:color w:val="3E4043"/>
          <w:sz w:val="26"/>
          <w:szCs w:val="26"/>
        </w:rPr>
        <w: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Locate the </w:t>
      </w:r>
      <w:r w:rsidRPr="002D20F2">
        <w:rPr>
          <w:rFonts w:ascii="Open Sans" w:eastAsia="Times New Roman" w:hAnsi="Open Sans" w:cs="Open Sans"/>
          <w:color w:val="3E4043"/>
          <w:sz w:val="26"/>
          <w:szCs w:val="26"/>
        </w:rPr>
        <w:object w:dxaOrig="225" w:dyaOrig="225">
          <v:shape id="_x0000_i1195" type="#_x0000_t75" style="width:40pt;height:18pt" o:ole="">
            <v:imagedata r:id="rId108" o:title=""/>
          </v:shape>
          <w:control r:id="rId117" w:name="DefaultOcxName33" w:shapeid="_x0000_i1195"/>
        </w:object>
      </w:r>
      <w:r w:rsidRPr="002D20F2">
        <w:rPr>
          <w:rFonts w:ascii="Open Sans" w:eastAsia="Times New Roman" w:hAnsi="Open Sans" w:cs="Open Sans"/>
          <w:color w:val="3E4043"/>
          <w:sz w:val="26"/>
          <w:szCs w:val="26"/>
        </w:rPr>
        <w:t> VM in console.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Compute Engine &gt;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w:t>
      </w:r>
      <w:r w:rsidRPr="002D20F2">
        <w:rPr>
          <w:rFonts w:ascii="Open Sans" w:eastAsia="Times New Roman" w:hAnsi="Open Sans" w:cs="Open Sans"/>
          <w:color w:val="3E4043"/>
          <w:sz w:val="26"/>
          <w:szCs w:val="26"/>
        </w:rPr>
        <w:object w:dxaOrig="225" w:dyaOrig="225">
          <v:shape id="_x0000_i1198" type="#_x0000_t75" style="width:40pt;height:18pt" o:ole="">
            <v:imagedata r:id="rId108" o:title=""/>
          </v:shape>
          <w:control r:id="rId118" w:name="DefaultOcxName34" w:shapeid="_x0000_i1198"/>
        </w:object>
      </w:r>
      <w:r w:rsidRPr="002D20F2">
        <w:rPr>
          <w:rFonts w:ascii="Open Sans" w:eastAsia="Times New Roman" w:hAnsi="Open Sans" w:cs="Open Sans"/>
          <w:color w:val="3E4043"/>
          <w:sz w:val="26"/>
          <w:szCs w:val="26"/>
        </w:rPr>
        <w:t>. to access details about the VM.</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edit:</w:t>
      </w:r>
      <w:r w:rsidRPr="002D20F2">
        <w:rPr>
          <w:rFonts w:ascii="Open Sans" w:eastAsia="Times New Roman" w:hAnsi="Open Sans" w:cs="Open Sans"/>
          <w:noProof/>
          <w:color w:val="3E4043"/>
          <w:sz w:val="26"/>
          <w:szCs w:val="26"/>
        </w:rPr>
        <w:drawing>
          <wp:inline distT="0" distB="0" distL="0" distR="0">
            <wp:extent cx="1200150" cy="438150"/>
            <wp:effectExtent l="0" t="0" r="0" b="0"/>
            <wp:docPr id="10" name="Picture 10" descr="9eb683ce0ed584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9eb683ce0ed584f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0150" cy="43815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In the Tags section, add </w:t>
      </w:r>
      <w:r w:rsidRPr="002D20F2">
        <w:rPr>
          <w:rFonts w:ascii="Open Sans" w:eastAsia="Times New Roman" w:hAnsi="Open Sans" w:cs="Open Sans"/>
          <w:color w:val="3E4043"/>
          <w:sz w:val="26"/>
          <w:szCs w:val="26"/>
        </w:rPr>
        <w:object w:dxaOrig="225" w:dyaOrig="225">
          <v:shape id="_x0000_i1201" type="#_x0000_t75" style="width:68pt;height:18pt" o:ole="">
            <v:imagedata r:id="rId115" o:title=""/>
          </v:shape>
          <w:control r:id="rId120" w:name="DefaultOcxName35" w:shapeid="_x0000_i1201"/>
        </w:object>
      </w:r>
      <w:r w:rsidRPr="002D20F2">
        <w:rPr>
          <w:rFonts w:ascii="Open Sans" w:eastAsia="Times New Roman" w:hAnsi="Open Sans" w:cs="Open Sans"/>
          <w:color w:val="3E4043"/>
          <w:sz w:val="26"/>
          <w:szCs w:val="26"/>
        </w:rPr>
        <w: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w:t>
      </w:r>
      <w:r w:rsidRPr="002D20F2">
        <w:rPr>
          <w:rFonts w:ascii="Open Sans" w:eastAsia="Times New Roman" w:hAnsi="Open Sans" w:cs="Open Sans"/>
          <w:b/>
          <w:bCs/>
          <w:color w:val="3E4043"/>
          <w:sz w:val="26"/>
          <w:szCs w:val="26"/>
        </w:rPr>
        <w:t>[Save]</w:t>
      </w:r>
      <w:r w:rsidRPr="002D20F2">
        <w:rPr>
          <w:rFonts w:ascii="Open Sans" w:eastAsia="Times New Roman" w:hAnsi="Open Sans" w:cs="Open Sans"/>
          <w:color w:val="3E4043"/>
          <w:sz w:val="26"/>
          <w:szCs w:val="26"/>
        </w:rPr>
        <w:t> at the bottom of the page.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Return to the SSH terminal for </w:t>
      </w:r>
      <w:r w:rsidRPr="002D20F2">
        <w:rPr>
          <w:rFonts w:ascii="Open Sans" w:eastAsia="Times New Roman" w:hAnsi="Open Sans" w:cs="Open Sans"/>
          <w:color w:val="3E4043"/>
          <w:sz w:val="26"/>
          <w:szCs w:val="26"/>
        </w:rPr>
        <w:object w:dxaOrig="225" w:dyaOrig="225">
          <v:shape id="_x0000_i1204" type="#_x0000_t75" style="width:40pt;height:18pt" o:ole="">
            <v:imagedata r:id="rId90" o:title=""/>
          </v:shape>
          <w:control r:id="rId121" w:name="DefaultOcxName36" w:shapeid="_x0000_i1204"/>
        </w:object>
      </w:r>
      <w:r w:rsidRPr="002D20F2">
        <w:rPr>
          <w:rFonts w:ascii="Open Sans" w:eastAsia="Times New Roman" w:hAnsi="Open Sans" w:cs="Open Sans"/>
          <w:color w:val="3E4043"/>
          <w:sz w:val="26"/>
          <w:szCs w:val="26"/>
        </w:rPr>
        <w:t> (or reconnect if needed).</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Try again to ping </w:t>
      </w:r>
      <w:r w:rsidRPr="002D20F2">
        <w:rPr>
          <w:rFonts w:ascii="Open Sans" w:eastAsia="Times New Roman" w:hAnsi="Open Sans" w:cs="Open Sans"/>
          <w:color w:val="3E4043"/>
          <w:sz w:val="26"/>
          <w:szCs w:val="26"/>
        </w:rPr>
        <w:object w:dxaOrig="225" w:dyaOrig="225">
          <v:shape id="_x0000_i1207" type="#_x0000_t75" style="width:40pt;height:18pt" o:ole="">
            <v:imagedata r:id="rId108" o:title=""/>
          </v:shape>
          <w:control r:id="rId122" w:name="DefaultOcxName37" w:shapeid="_x0000_i1207"/>
        </w:object>
      </w:r>
      <w:r w:rsidRPr="002D20F2">
        <w:rPr>
          <w:rFonts w:ascii="Open Sans" w:eastAsia="Times New Roman" w:hAnsi="Open Sans" w:cs="Open Sans"/>
          <w:color w:val="3E4043"/>
          <w:sz w:val="26"/>
          <w:szCs w:val="26"/>
        </w:rPr>
        <w:t>'s external IP address.</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ping &lt;learn-3's external IP&gt;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This time it should work.</w:t>
      </w:r>
    </w:p>
    <w:p w:rsidR="002D20F2" w:rsidRPr="00C135BF"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44"/>
          <w:szCs w:val="51"/>
        </w:rPr>
      </w:pPr>
      <w:r w:rsidRPr="00C135BF">
        <w:rPr>
          <w:rFonts w:ascii="Helvetica" w:eastAsia="Times New Roman" w:hAnsi="Helvetica" w:cs="Helvetica"/>
          <w:b/>
          <w:bCs/>
          <w:color w:val="3E4043"/>
          <w:kern w:val="36"/>
          <w:sz w:val="44"/>
          <w:szCs w:val="51"/>
        </w:rPr>
        <w:t>Edit the firewall rule</w:t>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1: ping to the other VMs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Open an SSH terminal to </w:t>
      </w:r>
      <w:r w:rsidRPr="002D20F2">
        <w:rPr>
          <w:rFonts w:ascii="Open Sans" w:eastAsia="Times New Roman" w:hAnsi="Open Sans" w:cs="Open Sans"/>
          <w:color w:val="3E4043"/>
          <w:sz w:val="26"/>
          <w:szCs w:val="26"/>
        </w:rPr>
        <w:object w:dxaOrig="225" w:dyaOrig="225">
          <v:shape id="_x0000_i1210" type="#_x0000_t75" style="width:40pt;height:18pt" o:ole="">
            <v:imagedata r:id="rId108" o:title=""/>
          </v:shape>
          <w:control r:id="rId123" w:name="DefaultOcxName38" w:shapeid="_x0000_i1210"/>
        </w:object>
      </w:r>
      <w:r w:rsidRPr="002D20F2">
        <w:rPr>
          <w:rFonts w:ascii="Open Sans" w:eastAsia="Times New Roman" w:hAnsi="Open Sans" w:cs="Open Sans"/>
          <w:color w:val="3E4043"/>
          <w:sz w:val="26"/>
          <w:szCs w:val="26"/>
        </w:rPr>
        <w: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Try the following. Can you explain all the behaviors?</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ping learn-4</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ping learn-5</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proofErr w:type="spellStart"/>
      <w:r w:rsidRPr="002D20F2">
        <w:rPr>
          <w:rFonts w:ascii="Source Code Pro" w:eastAsia="Times New Roman" w:hAnsi="Source Code Pro" w:cs="Courier New"/>
          <w:color w:val="CCCCCC"/>
          <w:sz w:val="20"/>
          <w:szCs w:val="20"/>
          <w:bdr w:val="none" w:sz="0" w:space="0" w:color="auto" w:frame="1"/>
        </w:rPr>
        <w:t>sudo</w:t>
      </w:r>
      <w:proofErr w:type="spellEnd"/>
      <w:r w:rsidRPr="002D20F2">
        <w:rPr>
          <w:rFonts w:ascii="Source Code Pro" w:eastAsia="Times New Roman" w:hAnsi="Source Code Pro" w:cs="Courier New"/>
          <w:color w:val="CCCCCC"/>
          <w:sz w:val="20"/>
          <w:szCs w:val="20"/>
          <w:bdr w:val="none" w:sz="0" w:space="0" w:color="auto" w:frame="1"/>
        </w:rPr>
        <w:t xml:space="preserve"> traceroute learn-5 -I</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DNS translation is working for both </w:t>
      </w:r>
      <w:r w:rsidRPr="002D20F2">
        <w:rPr>
          <w:rFonts w:ascii="Open Sans" w:eastAsia="Times New Roman" w:hAnsi="Open Sans" w:cs="Open Sans"/>
          <w:color w:val="3E4043"/>
          <w:sz w:val="26"/>
          <w:szCs w:val="26"/>
        </w:rPr>
        <w:object w:dxaOrig="225" w:dyaOrig="225">
          <v:shape id="_x0000_i1213" type="#_x0000_t75" style="width:40pt;height:18pt" o:ole="">
            <v:imagedata r:id="rId124" o:title=""/>
          </v:shape>
          <w:control r:id="rId125" w:name="DefaultOcxName39" w:shapeid="_x0000_i1213"/>
        </w:object>
      </w:r>
      <w:r w:rsidRPr="002D20F2">
        <w:rPr>
          <w:rFonts w:ascii="Open Sans" w:eastAsia="Times New Roman" w:hAnsi="Open Sans" w:cs="Open Sans"/>
          <w:color w:val="3E4043"/>
          <w:sz w:val="26"/>
          <w:szCs w:val="26"/>
        </w:rPr>
        <w:t> and </w:t>
      </w:r>
      <w:r w:rsidRPr="002D20F2">
        <w:rPr>
          <w:rFonts w:ascii="Open Sans" w:eastAsia="Times New Roman" w:hAnsi="Open Sans" w:cs="Open Sans"/>
          <w:color w:val="3E4043"/>
          <w:sz w:val="26"/>
          <w:szCs w:val="26"/>
        </w:rPr>
        <w:object w:dxaOrig="225" w:dyaOrig="225">
          <v:shape id="_x0000_i1216" type="#_x0000_t75" style="width:40pt;height:18pt" o:ole="">
            <v:imagedata r:id="rId126" o:title=""/>
          </v:shape>
          <w:control r:id="rId127" w:name="DefaultOcxName40" w:shapeid="_x0000_i1216"/>
        </w:object>
      </w:r>
      <w:r w:rsidRPr="002D20F2">
        <w:rPr>
          <w:rFonts w:ascii="Open Sans" w:eastAsia="Times New Roman" w:hAnsi="Open Sans" w:cs="Open Sans"/>
          <w:color w:val="3E4043"/>
          <w:sz w:val="26"/>
          <w:szCs w:val="26"/>
        </w:rPr>
        <w:t> because all of these VMs are in the same network as </w:t>
      </w:r>
      <w:r w:rsidRPr="002D20F2">
        <w:rPr>
          <w:rFonts w:ascii="Open Sans" w:eastAsia="Times New Roman" w:hAnsi="Open Sans" w:cs="Open Sans"/>
          <w:color w:val="3E4043"/>
          <w:sz w:val="26"/>
          <w:szCs w:val="26"/>
        </w:rPr>
        <w:object w:dxaOrig="225" w:dyaOrig="225">
          <v:shape id="_x0000_i1219" type="#_x0000_t75" style="width:40pt;height:18pt" o:ole="">
            <v:imagedata r:id="rId124" o:title=""/>
          </v:shape>
          <w:control r:id="rId128" w:name="DefaultOcxName41" w:shapeid="_x0000_i1219"/>
        </w:object>
      </w:r>
      <w:r w:rsidRPr="002D20F2">
        <w:rPr>
          <w:rFonts w:ascii="Open Sans" w:eastAsia="Times New Roman" w:hAnsi="Open Sans" w:cs="Open Sans"/>
          <w:color w:val="3E4043"/>
          <w:sz w:val="26"/>
          <w:szCs w:val="26"/>
        </w:rPr>
        <w:t>, the </w:t>
      </w:r>
      <w:r w:rsidRPr="002D20F2">
        <w:rPr>
          <w:rFonts w:ascii="Open Sans" w:eastAsia="Times New Roman" w:hAnsi="Open Sans" w:cs="Open Sans"/>
          <w:color w:val="3E4043"/>
          <w:sz w:val="26"/>
          <w:szCs w:val="26"/>
        </w:rPr>
        <w:object w:dxaOrig="225" w:dyaOrig="225">
          <v:shape id="_x0000_i1222" type="#_x0000_t75" style="width:56pt;height:18pt" o:ole="">
            <v:imagedata r:id="rId66" o:title=""/>
          </v:shape>
          <w:control r:id="rId129" w:name="DefaultOcxName42" w:shapeid="_x0000_i1222"/>
        </w:object>
      </w:r>
      <w:r w:rsidRPr="002D20F2">
        <w:rPr>
          <w:rFonts w:ascii="Open Sans" w:eastAsia="Times New Roman" w:hAnsi="Open Sans" w:cs="Open Sans"/>
          <w:color w:val="3E4043"/>
          <w:sz w:val="26"/>
          <w:szCs w:val="26"/>
        </w:rPr>
        <w:t>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Compute Engine &gt; VM instances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Try to SSH to </w:t>
      </w:r>
      <w:r w:rsidRPr="002D20F2">
        <w:rPr>
          <w:rFonts w:ascii="Open Sans" w:eastAsia="Times New Roman" w:hAnsi="Open Sans" w:cs="Open Sans"/>
          <w:color w:val="3E4043"/>
          <w:sz w:val="26"/>
          <w:szCs w:val="26"/>
        </w:rPr>
        <w:object w:dxaOrig="225" w:dyaOrig="225">
          <v:shape id="_x0000_i1225" type="#_x0000_t75" style="width:40pt;height:18pt" o:ole="">
            <v:imagedata r:id="rId124" o:title=""/>
          </v:shape>
          <w:control r:id="rId130" w:name="DefaultOcxName43" w:shapeid="_x0000_i1225"/>
        </w:object>
      </w:r>
      <w:r w:rsidRPr="002D20F2">
        <w:rPr>
          <w:rFonts w:ascii="Open Sans" w:eastAsia="Times New Roman" w:hAnsi="Open Sans" w:cs="Open Sans"/>
          <w:color w:val="3E4043"/>
          <w:sz w:val="26"/>
          <w:szCs w:val="26"/>
        </w:rPr>
        <w: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The firewall rule for the </w:t>
      </w:r>
      <w:r w:rsidRPr="002D20F2">
        <w:rPr>
          <w:rFonts w:ascii="Open Sans" w:eastAsia="Times New Roman" w:hAnsi="Open Sans" w:cs="Open Sans"/>
          <w:color w:val="3E4043"/>
          <w:sz w:val="26"/>
          <w:szCs w:val="26"/>
        </w:rPr>
        <w:object w:dxaOrig="225" w:dyaOrig="225">
          <v:shape id="_x0000_i1228" type="#_x0000_t75" style="width:56pt;height:18pt" o:ole="">
            <v:imagedata r:id="rId66" o:title=""/>
          </v:shape>
          <w:control r:id="rId131" w:name="DefaultOcxName44" w:shapeid="_x0000_i1228"/>
        </w:object>
      </w:r>
      <w:r w:rsidRPr="002D20F2">
        <w:rPr>
          <w:rFonts w:ascii="Open Sans" w:eastAsia="Times New Roman" w:hAnsi="Open Sans" w:cs="Open Sans"/>
          <w:color w:val="3E4043"/>
          <w:sz w:val="26"/>
          <w:szCs w:val="26"/>
        </w:rPr>
        <w:t> network only delivers traffic to VMs with the target tag </w:t>
      </w:r>
      <w:r w:rsidRPr="002D20F2">
        <w:rPr>
          <w:rFonts w:ascii="Open Sans" w:eastAsia="Times New Roman" w:hAnsi="Open Sans" w:cs="Open Sans"/>
          <w:color w:val="3E4043"/>
          <w:sz w:val="26"/>
          <w:szCs w:val="26"/>
        </w:rPr>
        <w:object w:dxaOrig="225" w:dyaOrig="225">
          <v:shape id="_x0000_i1231" type="#_x0000_t75" style="width:68pt;height:18pt" o:ole="">
            <v:imagedata r:id="rId115" o:title=""/>
          </v:shape>
          <w:control r:id="rId132" w:name="DefaultOcxName45" w:shapeid="_x0000_i1231"/>
        </w:object>
      </w:r>
      <w:r w:rsidRPr="002D20F2">
        <w:rPr>
          <w:rFonts w:ascii="Open Sans" w:eastAsia="Times New Roman" w:hAnsi="Open Sans" w:cs="Open Sans"/>
          <w:color w:val="3E4043"/>
          <w:sz w:val="26"/>
          <w:szCs w:val="26"/>
        </w:rPr>
        <w:t>.</w:t>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2: Edit the firewall rule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Products and Services &gt; Networking &gt;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rule </w:t>
      </w:r>
      <w:r w:rsidRPr="002D20F2">
        <w:rPr>
          <w:rFonts w:ascii="Open Sans" w:eastAsia="Times New Roman" w:hAnsi="Open Sans" w:cs="Open Sans"/>
          <w:color w:val="3E4043"/>
          <w:sz w:val="26"/>
          <w:szCs w:val="26"/>
        </w:rPr>
        <w:object w:dxaOrig="225" w:dyaOrig="225">
          <v:shape id="_x0000_i1234" type="#_x0000_t75" style="width:132pt;height:18pt" o:ole="">
            <v:imagedata r:id="rId133" o:title=""/>
          </v:shape>
          <w:control r:id="rId134" w:name="DefaultOcxName46" w:shapeid="_x0000_i1234"/>
        </w:object>
      </w:r>
      <w:r w:rsidRPr="002D20F2">
        <w:rPr>
          <w:rFonts w:ascii="Open Sans" w:eastAsia="Times New Roman" w:hAnsi="Open Sans" w:cs="Open Sans"/>
          <w:color w:val="3E4043"/>
          <w:sz w:val="26"/>
          <w:szCs w:val="26"/>
        </w:rPr>
        <w:t xml:space="preserve"> to get to </w:t>
      </w:r>
      <w:proofErr w:type="spellStart"/>
      <w:r w:rsidRPr="002D20F2">
        <w:rPr>
          <w:rFonts w:ascii="Open Sans" w:eastAsia="Times New Roman" w:hAnsi="Open Sans" w:cs="Open Sans"/>
          <w:color w:val="3E4043"/>
          <w:sz w:val="26"/>
          <w:szCs w:val="26"/>
        </w:rPr>
        <w:t>it's</w:t>
      </w:r>
      <w:proofErr w:type="spellEnd"/>
      <w:r w:rsidRPr="002D20F2">
        <w:rPr>
          <w:rFonts w:ascii="Open Sans" w:eastAsia="Times New Roman" w:hAnsi="Open Sans" w:cs="Open Sans"/>
          <w:color w:val="3E4043"/>
          <w:sz w:val="26"/>
          <w:szCs w:val="26"/>
        </w:rPr>
        <w:t xml:space="preserve"> details.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edit:</w:t>
      </w:r>
      <w:r w:rsidRPr="002D20F2">
        <w:rPr>
          <w:rFonts w:ascii="Open Sans" w:eastAsia="Times New Roman" w:hAnsi="Open Sans" w:cs="Open Sans"/>
          <w:noProof/>
          <w:color w:val="3E4043"/>
          <w:sz w:val="26"/>
          <w:szCs w:val="26"/>
        </w:rPr>
        <w:drawing>
          <wp:inline distT="0" distB="0" distL="0" distR="0">
            <wp:extent cx="1200150" cy="438150"/>
            <wp:effectExtent l="0" t="0" r="0" b="0"/>
            <wp:docPr id="9" name="Picture 9" descr="9eb683ce0ed584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9eb683ce0ed584f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0150" cy="43815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In the Target tags section, remove </w:t>
      </w:r>
      <w:r w:rsidRPr="002D20F2">
        <w:rPr>
          <w:rFonts w:ascii="Open Sans" w:eastAsia="Times New Roman" w:hAnsi="Open Sans" w:cs="Open Sans"/>
          <w:color w:val="3E4043"/>
          <w:sz w:val="26"/>
          <w:szCs w:val="26"/>
        </w:rPr>
        <w:object w:dxaOrig="225" w:dyaOrig="225">
          <v:shape id="_x0000_i1237" type="#_x0000_t75" style="width:68pt;height:18pt" o:ole="">
            <v:imagedata r:id="rId115" o:title=""/>
          </v:shape>
          <w:control r:id="rId135" w:name="DefaultOcxName47" w:shapeid="_x0000_i1237"/>
        </w:object>
      </w:r>
      <w:r w:rsidRPr="002D20F2">
        <w:rPr>
          <w:rFonts w:ascii="Open Sans" w:eastAsia="Times New Roman" w:hAnsi="Open Sans" w:cs="Open Sans"/>
          <w:color w:val="3E4043"/>
          <w:sz w:val="26"/>
          <w:szCs w:val="26"/>
        </w:rPr>
        <w:t>. It will now apply to all targets.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the </w:t>
      </w:r>
      <w:r w:rsidRPr="002D20F2">
        <w:rPr>
          <w:rFonts w:ascii="Open Sans" w:eastAsia="Times New Roman" w:hAnsi="Open Sans" w:cs="Open Sans"/>
          <w:b/>
          <w:bCs/>
          <w:color w:val="3E4043"/>
          <w:sz w:val="26"/>
          <w:szCs w:val="26"/>
        </w:rPr>
        <w:t>[Save]</w:t>
      </w:r>
      <w:r w:rsidRPr="002D20F2">
        <w:rPr>
          <w:rFonts w:ascii="Open Sans" w:eastAsia="Times New Roman" w:hAnsi="Open Sans" w:cs="Open Sans"/>
          <w:color w:val="3E4043"/>
          <w:sz w:val="26"/>
          <w:szCs w:val="26"/>
        </w:rPr>
        <w:t> button.</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3: Try again</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Everything should work this time:</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ping learn-4</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ping learn-5</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proofErr w:type="spellStart"/>
      <w:r w:rsidRPr="002D20F2">
        <w:rPr>
          <w:rFonts w:ascii="Source Code Pro" w:eastAsia="Times New Roman" w:hAnsi="Source Code Pro" w:cs="Courier New"/>
          <w:color w:val="CCCCCC"/>
          <w:sz w:val="20"/>
          <w:szCs w:val="20"/>
          <w:bdr w:val="none" w:sz="0" w:space="0" w:color="auto" w:frame="1"/>
        </w:rPr>
        <w:t>sudo</w:t>
      </w:r>
      <w:proofErr w:type="spellEnd"/>
      <w:r w:rsidRPr="002D20F2">
        <w:rPr>
          <w:rFonts w:ascii="Source Code Pro" w:eastAsia="Times New Roman" w:hAnsi="Source Code Pro" w:cs="Courier New"/>
          <w:color w:val="CCCCCC"/>
          <w:sz w:val="20"/>
          <w:szCs w:val="20"/>
          <w:bdr w:val="none" w:sz="0" w:space="0" w:color="auto" w:frame="1"/>
        </w:rPr>
        <w:t xml:space="preserve"> traceroute learn-5 -I</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SSH to </w:t>
      </w:r>
      <w:r w:rsidRPr="002D20F2">
        <w:rPr>
          <w:rFonts w:ascii="Open Sans" w:eastAsia="Times New Roman" w:hAnsi="Open Sans" w:cs="Open Sans"/>
          <w:color w:val="3E4043"/>
          <w:sz w:val="26"/>
          <w:szCs w:val="26"/>
        </w:rPr>
        <w:object w:dxaOrig="225" w:dyaOrig="225">
          <v:shape id="_x0000_i1240" type="#_x0000_t75" style="width:40pt;height:18pt" o:ole="">
            <v:imagedata r:id="rId124" o:title=""/>
          </v:shape>
          <w:control r:id="rId136" w:name="DefaultOcxName48" w:shapeid="_x0000_i1240"/>
        </w:object>
      </w:r>
      <w:r w:rsidRPr="002D20F2">
        <w:rPr>
          <w:rFonts w:ascii="Open Sans" w:eastAsia="Times New Roman" w:hAnsi="Open Sans" w:cs="Open Sans"/>
          <w:color w:val="3E4043"/>
          <w:sz w:val="26"/>
          <w:szCs w:val="26"/>
        </w:rPr>
        <w:t>.</w:t>
      </w:r>
    </w:p>
    <w:p w:rsidR="002D20F2" w:rsidRPr="00C135BF"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44"/>
          <w:szCs w:val="51"/>
        </w:rPr>
      </w:pPr>
      <w:r w:rsidRPr="00C135BF">
        <w:rPr>
          <w:rFonts w:ascii="Helvetica" w:eastAsia="Times New Roman" w:hAnsi="Helvetica" w:cs="Helvetica"/>
          <w:b/>
          <w:bCs/>
          <w:color w:val="3E4043"/>
          <w:kern w:val="36"/>
          <w:sz w:val="44"/>
          <w:szCs w:val="51"/>
        </w:rPr>
        <w:lastRenderedPageBreak/>
        <w:t>Convert an auto-type network to a custom -type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In this section, you convert an auto-type network to a custom-type network to gain more fine-grained control over the subnetworks.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A new policy for Network </w:t>
      </w:r>
      <w:r w:rsidRPr="002D20F2">
        <w:rPr>
          <w:rFonts w:ascii="Open Sans" w:eastAsia="Times New Roman" w:hAnsi="Open Sans" w:cs="Open Sans"/>
          <w:color w:val="3E4043"/>
          <w:sz w:val="26"/>
          <w:szCs w:val="26"/>
        </w:rPr>
        <w:object w:dxaOrig="225" w:dyaOrig="225">
          <v:shape id="_x0000_i1243" type="#_x0000_t75" style="width:48pt;height:18pt" o:ole="">
            <v:imagedata r:id="rId72" o:title=""/>
          </v:shape>
          <w:control r:id="rId137" w:name="DefaultOcxName49" w:shapeid="_x0000_i1243"/>
        </w:object>
      </w:r>
      <w:r w:rsidRPr="002D20F2">
        <w:rPr>
          <w:rFonts w:ascii="Open Sans" w:eastAsia="Times New Roman" w:hAnsi="Open Sans" w:cs="Open Sans"/>
          <w:color w:val="3E4043"/>
          <w:sz w:val="26"/>
          <w:szCs w:val="26"/>
        </w:rPr>
        <w:t> is to be implemented. There will no longer be assets in </w:t>
      </w:r>
      <w:r w:rsidRPr="002D20F2">
        <w:rPr>
          <w:rFonts w:ascii="Open Sans" w:eastAsia="Times New Roman" w:hAnsi="Open Sans" w:cs="Open Sans"/>
          <w:color w:val="3E4043"/>
          <w:sz w:val="26"/>
          <w:szCs w:val="26"/>
        </w:rPr>
        <w:object w:dxaOrig="225" w:dyaOrig="225">
          <v:shape id="_x0000_i1246" type="#_x0000_t75" style="width:56pt;height:18pt" o:ole="">
            <v:imagedata r:id="rId138" o:title=""/>
          </v:shape>
          <w:control r:id="rId139" w:name="DefaultOcxName50" w:shapeid="_x0000_i1246"/>
        </w:object>
      </w:r>
      <w:r w:rsidRPr="002D20F2">
        <w:rPr>
          <w:rFonts w:ascii="Open Sans" w:eastAsia="Times New Roman" w:hAnsi="Open Sans" w:cs="Open Sans"/>
          <w:color w:val="3E4043"/>
          <w:sz w:val="26"/>
          <w:szCs w:val="26"/>
        </w:rPr>
        <w:t> region. New projects will instead shift planned assets from </w:t>
      </w:r>
      <w:r w:rsidRPr="002D20F2">
        <w:rPr>
          <w:rFonts w:ascii="Open Sans" w:eastAsia="Times New Roman" w:hAnsi="Open Sans" w:cs="Open Sans"/>
          <w:color w:val="3E4043"/>
          <w:sz w:val="26"/>
          <w:szCs w:val="26"/>
        </w:rPr>
        <w:object w:dxaOrig="225" w:dyaOrig="225">
          <v:shape id="_x0000_i1249" type="#_x0000_t75" style="width:56pt;height:18pt" o:ole="">
            <v:imagedata r:id="rId138" o:title=""/>
          </v:shape>
          <w:control r:id="rId140" w:name="DefaultOcxName51" w:shapeid="_x0000_i1249"/>
        </w:object>
      </w:r>
      <w:r w:rsidRPr="002D20F2">
        <w:rPr>
          <w:rFonts w:ascii="Open Sans" w:eastAsia="Times New Roman" w:hAnsi="Open Sans" w:cs="Open Sans"/>
          <w:color w:val="3E4043"/>
          <w:sz w:val="26"/>
          <w:szCs w:val="26"/>
        </w:rPr>
        <w:t> to a new subnetwork in </w:t>
      </w:r>
      <w:r w:rsidRPr="002D20F2">
        <w:rPr>
          <w:rFonts w:ascii="Open Sans" w:eastAsia="Times New Roman" w:hAnsi="Open Sans" w:cs="Open Sans"/>
          <w:color w:val="3E4043"/>
          <w:sz w:val="26"/>
          <w:szCs w:val="26"/>
        </w:rPr>
        <w:object w:dxaOrig="225" w:dyaOrig="225">
          <v:shape id="_x0000_i1252" type="#_x0000_t75" style="width:44pt;height:18pt" o:ole="">
            <v:imagedata r:id="rId101" o:title=""/>
          </v:shape>
          <w:control r:id="rId141" w:name="DefaultOcxName52" w:shapeid="_x0000_i1252"/>
        </w:object>
      </w:r>
      <w:r w:rsidRPr="002D20F2">
        <w:rPr>
          <w:rFonts w:ascii="Open Sans" w:eastAsia="Times New Roman" w:hAnsi="Open Sans" w:cs="Open Sans"/>
          <w:color w:val="3E4043"/>
          <w:sz w:val="26"/>
          <w:szCs w:val="26"/>
        </w:rPr>
        <w:t> region to be named </w:t>
      </w:r>
      <w:r w:rsidRPr="002D20F2">
        <w:rPr>
          <w:rFonts w:ascii="Open Sans" w:eastAsia="Times New Roman" w:hAnsi="Open Sans" w:cs="Open Sans"/>
          <w:color w:val="3E4043"/>
          <w:sz w:val="26"/>
          <w:szCs w:val="26"/>
        </w:rPr>
        <w:object w:dxaOrig="225" w:dyaOrig="225">
          <v:shape id="_x0000_i1255" type="#_x0000_t75" style="width:56pt;height:18pt" o:ole="">
            <v:imagedata r:id="rId142" o:title=""/>
          </v:shape>
          <w:control r:id="rId143" w:name="DefaultOcxName53" w:shapeid="_x0000_i1255"/>
        </w:objec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Implement the policy. To accomplish </w:t>
      </w:r>
      <w:proofErr w:type="gramStart"/>
      <w:r w:rsidRPr="002D20F2">
        <w:rPr>
          <w:rFonts w:ascii="Open Sans" w:eastAsia="Times New Roman" w:hAnsi="Open Sans" w:cs="Open Sans"/>
          <w:color w:val="3E4043"/>
          <w:sz w:val="26"/>
          <w:szCs w:val="26"/>
        </w:rPr>
        <w:t>this</w:t>
      </w:r>
      <w:proofErr w:type="gramEnd"/>
      <w:r w:rsidRPr="002D20F2">
        <w:rPr>
          <w:rFonts w:ascii="Open Sans" w:eastAsia="Times New Roman" w:hAnsi="Open Sans" w:cs="Open Sans"/>
          <w:color w:val="3E4043"/>
          <w:sz w:val="26"/>
          <w:szCs w:val="26"/>
        </w:rPr>
        <w:t xml:space="preserve"> you will delete the </w:t>
      </w:r>
      <w:r w:rsidRPr="002D20F2">
        <w:rPr>
          <w:rFonts w:ascii="Open Sans" w:eastAsia="Times New Roman" w:hAnsi="Open Sans" w:cs="Open Sans"/>
          <w:color w:val="3E4043"/>
          <w:sz w:val="26"/>
          <w:szCs w:val="26"/>
        </w:rPr>
        <w:object w:dxaOrig="225" w:dyaOrig="225">
          <v:shape id="_x0000_i1258" type="#_x0000_t75" style="width:96pt;height:18pt" o:ole="">
            <v:imagedata r:id="rId144" o:title=""/>
          </v:shape>
          <w:control r:id="rId145" w:name="DefaultOcxName54" w:shapeid="_x0000_i1258"/>
        </w:object>
      </w:r>
      <w:r w:rsidRPr="002D20F2">
        <w:rPr>
          <w:rFonts w:ascii="Open Sans" w:eastAsia="Times New Roman" w:hAnsi="Open Sans" w:cs="Open Sans"/>
          <w:color w:val="3E4043"/>
          <w:sz w:val="26"/>
          <w:szCs w:val="26"/>
        </w:rPr>
        <w:t> subnetwork and create the new subnetwork in </w:t>
      </w:r>
      <w:r w:rsidRPr="002D20F2">
        <w:rPr>
          <w:rFonts w:ascii="Open Sans" w:eastAsia="Times New Roman" w:hAnsi="Open Sans" w:cs="Open Sans"/>
          <w:color w:val="3E4043"/>
          <w:sz w:val="26"/>
          <w:szCs w:val="26"/>
        </w:rPr>
        <w:object w:dxaOrig="225" w:dyaOrig="225">
          <v:shape id="_x0000_i1261" type="#_x0000_t75" style="width:44pt;height:18pt" o:ole="">
            <v:imagedata r:id="rId101" o:title=""/>
          </v:shape>
          <w:control r:id="rId146" w:name="DefaultOcxName55" w:shapeid="_x0000_i1261"/>
        </w:object>
      </w:r>
      <w:r w:rsidRPr="002D20F2">
        <w:rPr>
          <w:rFonts w:ascii="Open Sans" w:eastAsia="Times New Roman" w:hAnsi="Open Sans" w:cs="Open Sans"/>
          <w:color w:val="3E4043"/>
          <w:sz w:val="26"/>
          <w:szCs w:val="26"/>
        </w:rPr>
        <w:t> to allow for the work that was originally planned for the </w:t>
      </w:r>
      <w:r w:rsidRPr="002D20F2">
        <w:rPr>
          <w:rFonts w:ascii="Open Sans" w:eastAsia="Times New Roman" w:hAnsi="Open Sans" w:cs="Open Sans"/>
          <w:color w:val="3E4043"/>
          <w:sz w:val="26"/>
          <w:szCs w:val="26"/>
        </w:rPr>
        <w:object w:dxaOrig="225" w:dyaOrig="225">
          <v:shape id="_x0000_i1264" type="#_x0000_t75" style="width:56pt;height:18pt" o:ole="">
            <v:imagedata r:id="rId138" o:title=""/>
          </v:shape>
          <w:control r:id="rId147" w:name="DefaultOcxName56" w:shapeid="_x0000_i1264"/>
        </w:object>
      </w:r>
      <w:r w:rsidRPr="002D20F2">
        <w:rPr>
          <w:rFonts w:ascii="Open Sans" w:eastAsia="Times New Roman" w:hAnsi="Open Sans" w:cs="Open Sans"/>
          <w:color w:val="3E4043"/>
          <w:sz w:val="26"/>
          <w:szCs w:val="26"/>
        </w:rPr>
        <w:t> region.</w:t>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1: Convert the network mode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proofErr w:type="spellStart"/>
      <w:r w:rsidRPr="002D20F2">
        <w:rPr>
          <w:rFonts w:ascii="Open Sans" w:eastAsia="Times New Roman" w:hAnsi="Open Sans" w:cs="Open Sans"/>
          <w:b/>
          <w:bCs/>
          <w:color w:val="3E4043"/>
          <w:sz w:val="26"/>
          <w:szCs w:val="26"/>
        </w:rPr>
        <w:t>learnauto</w:t>
      </w:r>
      <w:proofErr w:type="spellEnd"/>
      <w:r w:rsidRPr="002D20F2">
        <w:rPr>
          <w:rFonts w:ascii="Open Sans" w:eastAsia="Times New Roman" w:hAnsi="Open Sans" w:cs="Open Sans"/>
          <w:color w:val="3E4043"/>
          <w:sz w:val="26"/>
          <w:szCs w:val="26"/>
        </w:rPr>
        <w:t> network to view network details.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Notice that there is no option to select the subnetworks. You can only delete the entire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You won't be able to delete the subnetwork or create the new one because it's an auto-type network. You will have to convert it to a custom-type network to gain more control.</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Return to the networks page.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Under </w:t>
      </w:r>
      <w:r w:rsidRPr="002D20F2">
        <w:rPr>
          <w:rFonts w:ascii="Open Sans" w:eastAsia="Times New Roman" w:hAnsi="Open Sans" w:cs="Open Sans"/>
          <w:b/>
          <w:bCs/>
          <w:color w:val="3E4043"/>
          <w:sz w:val="26"/>
          <w:szCs w:val="26"/>
        </w:rPr>
        <w:t>Mode</w:t>
      </w:r>
      <w:r w:rsidRPr="002D20F2">
        <w:rPr>
          <w:rFonts w:ascii="Open Sans" w:eastAsia="Times New Roman" w:hAnsi="Open Sans" w:cs="Open Sans"/>
          <w:color w:val="3E4043"/>
          <w:sz w:val="26"/>
          <w:szCs w:val="26"/>
        </w:rPr>
        <w:t xml:space="preserve">, you will see a pull-down menu that currently </w:t>
      </w:r>
      <w:proofErr w:type="gramStart"/>
      <w:r w:rsidRPr="002D20F2">
        <w:rPr>
          <w:rFonts w:ascii="Open Sans" w:eastAsia="Times New Roman" w:hAnsi="Open Sans" w:cs="Open Sans"/>
          <w:color w:val="3E4043"/>
          <w:sz w:val="26"/>
          <w:szCs w:val="26"/>
        </w:rPr>
        <w:t>says</w:t>
      </w:r>
      <w:proofErr w:type="gramEnd"/>
      <w:r w:rsidRPr="002D20F2">
        <w:rPr>
          <w:rFonts w:ascii="Open Sans" w:eastAsia="Times New Roman" w:hAnsi="Open Sans" w:cs="Open Sans"/>
          <w:color w:val="3E4043"/>
          <w:sz w:val="26"/>
          <w:szCs w:val="26"/>
        </w:rPr>
        <w:t xml:space="preserve"> "Auto subnetworks".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edit:</w:t>
      </w:r>
      <w:r w:rsidRPr="002D20F2">
        <w:rPr>
          <w:rFonts w:ascii="Open Sans" w:eastAsia="Times New Roman" w:hAnsi="Open Sans" w:cs="Open Sans"/>
          <w:noProof/>
          <w:color w:val="3E4043"/>
          <w:sz w:val="26"/>
          <w:szCs w:val="26"/>
        </w:rPr>
        <w:drawing>
          <wp:inline distT="0" distB="0" distL="0" distR="0">
            <wp:extent cx="1200150" cy="438150"/>
            <wp:effectExtent l="0" t="0" r="0" b="0"/>
            <wp:docPr id="8" name="Picture 8" descr="9eb683ce0ed584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eb683ce0ed584f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0150" cy="43815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4418965" cy="1485769"/>
            <wp:effectExtent l="0" t="0" r="635" b="635"/>
            <wp:docPr id="7" name="Picture 7" descr="7725124d279a17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725124d279a176c.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48366" cy="1495654"/>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Use the pulldown menu to select "Custom".</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the [Save] button.</w:t>
      </w:r>
    </w:p>
    <w:p w:rsidR="002D20F2" w:rsidRPr="00C135BF"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0"/>
          <w:szCs w:val="42"/>
        </w:rPr>
      </w:pPr>
      <w:r w:rsidRPr="00C135BF">
        <w:rPr>
          <w:rFonts w:ascii="Helvetica" w:eastAsia="Times New Roman" w:hAnsi="Helvetica" w:cs="Helvetica"/>
          <w:b/>
          <w:bCs/>
          <w:color w:val="3E4043"/>
          <w:sz w:val="40"/>
          <w:szCs w:val="42"/>
        </w:rPr>
        <w:t>Step 2: Delete the subnetwork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proofErr w:type="spellStart"/>
      <w:r w:rsidRPr="002D20F2">
        <w:rPr>
          <w:rFonts w:ascii="Open Sans" w:eastAsia="Times New Roman" w:hAnsi="Open Sans" w:cs="Open Sans"/>
          <w:b/>
          <w:bCs/>
          <w:color w:val="3E4043"/>
          <w:sz w:val="26"/>
          <w:szCs w:val="26"/>
        </w:rPr>
        <w:t>learnauto</w:t>
      </w:r>
      <w:proofErr w:type="spellEnd"/>
      <w:r w:rsidRPr="002D20F2">
        <w:rPr>
          <w:rFonts w:ascii="Open Sans" w:eastAsia="Times New Roman" w:hAnsi="Open Sans" w:cs="Open Sans"/>
          <w:color w:val="3E4043"/>
          <w:sz w:val="26"/>
          <w:szCs w:val="26"/>
        </w:rPr>
        <w:t> network to return to the network details. You should now be able to select and delete the </w:t>
      </w:r>
      <w:r w:rsidRPr="002D20F2">
        <w:rPr>
          <w:rFonts w:ascii="Open Sans" w:eastAsia="Times New Roman" w:hAnsi="Open Sans" w:cs="Open Sans"/>
          <w:color w:val="3E4043"/>
          <w:sz w:val="26"/>
          <w:szCs w:val="26"/>
        </w:rPr>
        <w:object w:dxaOrig="225" w:dyaOrig="225">
          <v:shape id="_x0000_i1267" type="#_x0000_t75" style="width:56pt;height:18pt" o:ole="">
            <v:imagedata r:id="rId138" o:title=""/>
          </v:shape>
          <w:control r:id="rId149" w:name="DefaultOcxName57" w:shapeid="_x0000_i1267"/>
        </w:object>
      </w:r>
      <w:r w:rsidRPr="002D20F2">
        <w:rPr>
          <w:rFonts w:ascii="Open Sans" w:eastAsia="Times New Roman" w:hAnsi="Open Sans" w:cs="Open Sans"/>
          <w:color w:val="3E4043"/>
          <w:sz w:val="26"/>
          <w:szCs w:val="26"/>
        </w:rPr>
        <w:t> subnetwork.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6031573" cy="1942862"/>
            <wp:effectExtent l="0" t="0" r="7620" b="635"/>
            <wp:docPr id="6" name="Picture 6" descr="d8f6b475c18a4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8f6b475c18a47d.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63599" cy="1953178"/>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3: Create the new subnetwork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create the new subnetwork in </w:t>
      </w:r>
      <w:r w:rsidRPr="002D20F2">
        <w:rPr>
          <w:rFonts w:ascii="Open Sans" w:eastAsia="Times New Roman" w:hAnsi="Open Sans" w:cs="Open Sans"/>
          <w:color w:val="3E4043"/>
          <w:sz w:val="26"/>
          <w:szCs w:val="26"/>
        </w:rPr>
        <w:object w:dxaOrig="225" w:dyaOrig="225">
          <v:shape id="_x0000_i1270" type="#_x0000_t75" style="width:44pt;height:18pt" o:ole="">
            <v:imagedata r:id="rId101" o:title=""/>
          </v:shape>
          <w:control r:id="rId151" w:name="DefaultOcxName58" w:shapeid="_x0000_i1270"/>
        </w:object>
      </w:r>
      <w:r w:rsidRPr="002D20F2">
        <w:rPr>
          <w:rFonts w:ascii="Open Sans" w:eastAsia="Times New Roman" w:hAnsi="Open Sans" w:cs="Open Sans"/>
          <w:color w:val="3E4043"/>
          <w:sz w:val="26"/>
          <w:szCs w:val="26"/>
        </w:rPr>
        <w: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Reflecting the new tighter policies, the new subnetwork is CIDR /26. How many VMs can that support?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/26 = 64 addresses, minus broadcast, subnet, and gateway = 61 VMs.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Return to the networks page and click on the </w:t>
      </w:r>
      <w:proofErr w:type="spellStart"/>
      <w:r w:rsidRPr="002D20F2">
        <w:rPr>
          <w:rFonts w:ascii="Open Sans" w:eastAsia="Times New Roman" w:hAnsi="Open Sans" w:cs="Open Sans"/>
          <w:b/>
          <w:bCs/>
          <w:color w:val="3E4043"/>
          <w:sz w:val="26"/>
          <w:szCs w:val="26"/>
        </w:rPr>
        <w:t>learnauto</w:t>
      </w:r>
      <w:proofErr w:type="spellEnd"/>
      <w:r w:rsidRPr="002D20F2">
        <w:rPr>
          <w:rFonts w:ascii="Open Sans" w:eastAsia="Times New Roman" w:hAnsi="Open Sans" w:cs="Open Sans"/>
          <w:color w:val="3E4043"/>
          <w:sz w:val="26"/>
          <w:szCs w:val="26"/>
        </w:rPr>
        <w:t> network to return to the network details.</w:t>
      </w:r>
    </w:p>
    <w:tbl>
      <w:tblPr>
        <w:tblW w:w="8991" w:type="dxa"/>
        <w:tblCellMar>
          <w:top w:w="15" w:type="dxa"/>
          <w:left w:w="15" w:type="dxa"/>
          <w:bottom w:w="15" w:type="dxa"/>
          <w:right w:w="15" w:type="dxa"/>
        </w:tblCellMar>
        <w:tblLook w:val="04A0" w:firstRow="1" w:lastRow="0" w:firstColumn="1" w:lastColumn="0" w:noHBand="0" w:noVBand="1"/>
      </w:tblPr>
      <w:tblGrid>
        <w:gridCol w:w="4541"/>
        <w:gridCol w:w="4450"/>
      </w:tblGrid>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Property</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b/>
                <w:bCs/>
                <w:color w:val="DD1144"/>
                <w:sz w:val="23"/>
                <w:szCs w:val="23"/>
                <w:bdr w:val="single" w:sz="6" w:space="2" w:color="E1E1E8" w:frame="1"/>
              </w:rPr>
              <w:t>Value</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Name</w:t>
            </w:r>
            <w:r w:rsidRPr="002D20F2">
              <w:rPr>
                <w:rFonts w:ascii="Open Sans" w:eastAsia="Times New Roman" w:hAnsi="Open Sans" w:cs="Open Sans"/>
                <w:color w:val="3E4043"/>
                <w:sz w:val="21"/>
                <w:szCs w:val="21"/>
              </w:rPr>
              <w:t>:</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new-</w:t>
            </w:r>
            <w:proofErr w:type="spellStart"/>
            <w:r w:rsidRPr="002D20F2">
              <w:rPr>
                <w:rFonts w:ascii="Source Code Pro" w:eastAsia="Times New Roman" w:hAnsi="Source Code Pro" w:cs="Courier New"/>
                <w:color w:val="DD1144"/>
                <w:sz w:val="23"/>
                <w:szCs w:val="23"/>
                <w:bdr w:val="single" w:sz="6" w:space="2" w:color="E1E1E8" w:frame="1"/>
              </w:rPr>
              <w:t>useast</w:t>
            </w:r>
            <w:proofErr w:type="spellEnd"/>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Region:</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us-east1</w:t>
            </w:r>
          </w:p>
        </w:tc>
      </w:tr>
      <w:tr w:rsidR="002D20F2" w:rsidRPr="002D20F2" w:rsidTr="002D20F2">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Open Sans" w:eastAsia="Times New Roman" w:hAnsi="Open Sans" w:cs="Open Sans"/>
                <w:b/>
                <w:bCs/>
                <w:color w:val="3E4043"/>
                <w:sz w:val="21"/>
                <w:szCs w:val="21"/>
              </w:rPr>
              <w:t>IP address range:</w:t>
            </w:r>
          </w:p>
        </w:tc>
        <w:tc>
          <w:tcPr>
            <w:tcW w:w="0" w:type="auto"/>
            <w:tcBorders>
              <w:top w:val="single" w:sz="6" w:space="0" w:color="EBEEF4"/>
              <w:left w:val="single" w:sz="6" w:space="0" w:color="EBEEF4"/>
              <w:bottom w:val="single" w:sz="6" w:space="0" w:color="EBEEF4"/>
              <w:right w:val="single" w:sz="6" w:space="0" w:color="EBEEF4"/>
            </w:tcBorders>
            <w:shd w:val="clear" w:color="auto" w:fill="auto"/>
            <w:tcMar>
              <w:top w:w="120" w:type="dxa"/>
              <w:left w:w="120" w:type="dxa"/>
              <w:bottom w:w="120" w:type="dxa"/>
              <w:right w:w="120" w:type="dxa"/>
            </w:tcMar>
            <w:vAlign w:val="center"/>
            <w:hideMark/>
          </w:tcPr>
          <w:p w:rsidR="002D20F2" w:rsidRPr="002D20F2" w:rsidRDefault="002D20F2" w:rsidP="002D20F2">
            <w:pPr>
              <w:spacing w:after="0" w:line="240" w:lineRule="auto"/>
              <w:rPr>
                <w:rFonts w:ascii="Open Sans" w:eastAsia="Times New Roman" w:hAnsi="Open Sans" w:cs="Open Sans"/>
                <w:color w:val="3E4043"/>
                <w:sz w:val="21"/>
                <w:szCs w:val="21"/>
              </w:rPr>
            </w:pPr>
            <w:r w:rsidRPr="002D20F2">
              <w:rPr>
                <w:rFonts w:ascii="Source Code Pro" w:eastAsia="Times New Roman" w:hAnsi="Source Code Pro" w:cs="Courier New"/>
                <w:color w:val="DD1144"/>
                <w:sz w:val="23"/>
                <w:szCs w:val="23"/>
                <w:bdr w:val="single" w:sz="6" w:space="2" w:color="E1E1E8" w:frame="1"/>
              </w:rPr>
              <w:t>10.133.5.0/26</w:t>
            </w:r>
          </w:p>
        </w:tc>
      </w:tr>
    </w:tbl>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w:t>
      </w:r>
      <w:r w:rsidRPr="002D20F2">
        <w:rPr>
          <w:rFonts w:ascii="Open Sans" w:eastAsia="Times New Roman" w:hAnsi="Open Sans" w:cs="Open Sans"/>
          <w:b/>
          <w:bCs/>
          <w:color w:val="3E4043"/>
          <w:sz w:val="26"/>
          <w:szCs w:val="26"/>
        </w:rPr>
        <w:t>[Add]</w:t>
      </w:r>
      <w:r w:rsidRPr="002D20F2">
        <w:rPr>
          <w:rFonts w:ascii="Open Sans" w:eastAsia="Times New Roman" w:hAnsi="Open Sans" w:cs="Open Sans"/>
          <w:color w:val="3E4043"/>
          <w:sz w:val="26"/>
          <w:szCs w:val="26"/>
        </w:rPr>
        <w:t>.</w:t>
      </w:r>
    </w:p>
    <w:p w:rsidR="002D20F2" w:rsidRPr="002D20F2"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51"/>
          <w:szCs w:val="51"/>
        </w:rPr>
      </w:pPr>
      <w:r w:rsidRPr="002D20F2">
        <w:rPr>
          <w:rFonts w:ascii="Helvetica" w:eastAsia="Times New Roman" w:hAnsi="Helvetica" w:cs="Helvetica"/>
          <w:b/>
          <w:bCs/>
          <w:color w:val="3E4043"/>
          <w:kern w:val="36"/>
          <w:sz w:val="51"/>
          <w:szCs w:val="51"/>
        </w:rPr>
        <w:lastRenderedPageBreak/>
        <w:t>Expand a subnetwork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The projects in the </w:t>
      </w:r>
      <w:r w:rsidRPr="002D20F2">
        <w:rPr>
          <w:rFonts w:ascii="Open Sans" w:eastAsia="Times New Roman" w:hAnsi="Open Sans" w:cs="Open Sans"/>
          <w:color w:val="3E4043"/>
          <w:sz w:val="26"/>
          <w:szCs w:val="26"/>
        </w:rPr>
        <w:object w:dxaOrig="225" w:dyaOrig="225">
          <v:shape id="_x0000_i1273" type="#_x0000_t75" style="width:52pt;height:18pt" o:ole="">
            <v:imagedata r:id="rId152" o:title=""/>
          </v:shape>
          <w:control r:id="rId153" w:name="DefaultOcxName59" w:shapeid="_x0000_i1273"/>
        </w:object>
      </w:r>
      <w:r w:rsidRPr="002D20F2">
        <w:rPr>
          <w:rFonts w:ascii="Open Sans" w:eastAsia="Times New Roman" w:hAnsi="Open Sans" w:cs="Open Sans"/>
          <w:color w:val="3E4043"/>
          <w:sz w:val="26"/>
          <w:szCs w:val="26"/>
        </w:rPr>
        <w:t> subnetwork have been a success, however, the original range of /26 was too restrictive. Expand the subnetwork to support at least 500 VMs.</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1: Prepare to modify the address range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w:t>
      </w:r>
      <w:proofErr w:type="spellStart"/>
      <w:r w:rsidRPr="002D20F2">
        <w:rPr>
          <w:rFonts w:ascii="Open Sans" w:eastAsia="Times New Roman" w:hAnsi="Open Sans" w:cs="Open Sans"/>
          <w:b/>
          <w:bCs/>
          <w:color w:val="3E4043"/>
          <w:sz w:val="26"/>
          <w:szCs w:val="26"/>
        </w:rPr>
        <w:t>learnauto</w:t>
      </w:r>
      <w:proofErr w:type="spellEnd"/>
      <w:r w:rsidRPr="002D20F2">
        <w:rPr>
          <w:rFonts w:ascii="Open Sans" w:eastAsia="Times New Roman" w:hAnsi="Open Sans" w:cs="Open Sans"/>
          <w:color w:val="3E4043"/>
          <w:sz w:val="26"/>
          <w:szCs w:val="26"/>
        </w:rPr>
        <w:t> network to view network details.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Some features available in GCP are not yet supported in the console web user interface. This is one of those commands that must be entered manually into Cloud Shell.</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Cloud Shell icon in the upper right part of the top menu bar to open Cloud Shell.</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2: Increase the address range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Enter the following command:</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proofErr w:type="spellStart"/>
      <w:r w:rsidRPr="002D20F2">
        <w:rPr>
          <w:rFonts w:ascii="Source Code Pro" w:eastAsia="Times New Roman" w:hAnsi="Source Code Pro" w:cs="Courier New"/>
          <w:color w:val="CCCCCC"/>
          <w:sz w:val="20"/>
          <w:szCs w:val="20"/>
          <w:bdr w:val="none" w:sz="0" w:space="0" w:color="auto" w:frame="1"/>
        </w:rPr>
        <w:t>gcloud</w:t>
      </w:r>
      <w:proofErr w:type="spellEnd"/>
      <w:r w:rsidRPr="002D20F2">
        <w:rPr>
          <w:rFonts w:ascii="Source Code Pro" w:eastAsia="Times New Roman" w:hAnsi="Source Code Pro" w:cs="Courier New"/>
          <w:color w:val="CCCCCC"/>
          <w:sz w:val="20"/>
          <w:szCs w:val="20"/>
          <w:bdr w:val="none" w:sz="0" w:space="0" w:color="auto" w:frame="1"/>
        </w:rPr>
        <w:t xml:space="preserve"> </w:t>
      </w:r>
      <w:proofErr w:type="spellStart"/>
      <w:r w:rsidRPr="002D20F2">
        <w:rPr>
          <w:rFonts w:ascii="Source Code Pro" w:eastAsia="Times New Roman" w:hAnsi="Source Code Pro" w:cs="Courier New"/>
          <w:color w:val="CCCCCC"/>
          <w:sz w:val="20"/>
          <w:szCs w:val="20"/>
          <w:bdr w:val="none" w:sz="0" w:space="0" w:color="auto" w:frame="1"/>
        </w:rPr>
        <w:t>compute</w:t>
      </w:r>
      <w:proofErr w:type="spellEnd"/>
      <w:r w:rsidRPr="002D20F2">
        <w:rPr>
          <w:rFonts w:ascii="Source Code Pro" w:eastAsia="Times New Roman" w:hAnsi="Source Code Pro" w:cs="Courier New"/>
          <w:color w:val="CCCCCC"/>
          <w:sz w:val="20"/>
          <w:szCs w:val="20"/>
          <w:bdr w:val="none" w:sz="0" w:space="0" w:color="auto" w:frame="1"/>
        </w:rPr>
        <w:t xml:space="preserve"> networks subnets \</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expand-</w:t>
      </w:r>
      <w:proofErr w:type="spellStart"/>
      <w:r w:rsidRPr="002D20F2">
        <w:rPr>
          <w:rFonts w:ascii="Source Code Pro" w:eastAsia="Times New Roman" w:hAnsi="Source Code Pro" w:cs="Courier New"/>
          <w:color w:val="CCCCCC"/>
          <w:sz w:val="20"/>
          <w:szCs w:val="20"/>
          <w:bdr w:val="none" w:sz="0" w:space="0" w:color="auto" w:frame="1"/>
        </w:rPr>
        <w:t>ip</w:t>
      </w:r>
      <w:proofErr w:type="spellEnd"/>
      <w:r w:rsidRPr="002D20F2">
        <w:rPr>
          <w:rFonts w:ascii="Source Code Pro" w:eastAsia="Times New Roman" w:hAnsi="Source Code Pro" w:cs="Courier New"/>
          <w:color w:val="CCCCCC"/>
          <w:sz w:val="20"/>
          <w:szCs w:val="20"/>
          <w:bdr w:val="none" w:sz="0" w:space="0" w:color="auto" w:frame="1"/>
        </w:rPr>
        <w:t>-range new-</w:t>
      </w:r>
      <w:proofErr w:type="spellStart"/>
      <w:proofErr w:type="gramStart"/>
      <w:r w:rsidRPr="002D20F2">
        <w:rPr>
          <w:rFonts w:ascii="Source Code Pro" w:eastAsia="Times New Roman" w:hAnsi="Source Code Pro" w:cs="Courier New"/>
          <w:color w:val="CCCCCC"/>
          <w:sz w:val="20"/>
          <w:szCs w:val="20"/>
          <w:bdr w:val="none" w:sz="0" w:space="0" w:color="auto" w:frame="1"/>
        </w:rPr>
        <w:t>useast</w:t>
      </w:r>
      <w:proofErr w:type="spellEnd"/>
      <w:r w:rsidRPr="002D20F2">
        <w:rPr>
          <w:rFonts w:ascii="Source Code Pro" w:eastAsia="Times New Roman" w:hAnsi="Source Code Pro" w:cs="Courier New"/>
          <w:color w:val="CCCCCC"/>
          <w:sz w:val="20"/>
          <w:szCs w:val="20"/>
          <w:bdr w:val="none" w:sz="0" w:space="0" w:color="auto" w:frame="1"/>
        </w:rPr>
        <w:t xml:space="preserve">  \</w:t>
      </w:r>
      <w:proofErr w:type="gramEnd"/>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--prefix-length 24 \</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--region us-east1</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The IP range of subnetwork [new-</w:t>
      </w:r>
      <w:proofErr w:type="spellStart"/>
      <w:r w:rsidRPr="002D20F2">
        <w:rPr>
          <w:rFonts w:ascii="Source Code Pro" w:eastAsia="Times New Roman" w:hAnsi="Source Code Pro" w:cs="Courier New"/>
          <w:color w:val="CCCCCC"/>
          <w:sz w:val="20"/>
          <w:szCs w:val="20"/>
          <w:bdr w:val="none" w:sz="0" w:space="0" w:color="auto" w:frame="1"/>
        </w:rPr>
        <w:t>useast</w:t>
      </w:r>
      <w:proofErr w:type="spellEnd"/>
      <w:r w:rsidRPr="002D20F2">
        <w:rPr>
          <w:rFonts w:ascii="Source Code Pro" w:eastAsia="Times New Roman" w:hAnsi="Source Code Pro" w:cs="Courier New"/>
          <w:color w:val="CCCCCC"/>
          <w:sz w:val="20"/>
          <w:szCs w:val="20"/>
          <w:bdr w:val="none" w:sz="0" w:space="0" w:color="auto" w:frame="1"/>
        </w:rPr>
        <w:t>] will be expanded from 10.133.5.0/26 to 10.133.5.0/24. This operation may take several minutes to complete and cannot be undone.</w:t>
      </w:r>
    </w:p>
    <w:p w:rsidR="002D20F2" w:rsidRPr="002D20F2" w:rsidRDefault="002D20F2" w:rsidP="002D20F2">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ource Code Pro" w:eastAsia="Times New Roman" w:hAnsi="Source Code Pro" w:cs="Courier New"/>
          <w:color w:val="CCCCCC"/>
          <w:sz w:val="20"/>
          <w:szCs w:val="20"/>
          <w:bdr w:val="none" w:sz="0" w:space="0" w:color="auto" w:frame="1"/>
        </w:rPr>
      </w:pPr>
      <w:r w:rsidRPr="002D20F2">
        <w:rPr>
          <w:rFonts w:ascii="Source Code Pro" w:eastAsia="Times New Roman" w:hAnsi="Source Code Pro" w:cs="Courier New"/>
          <w:color w:val="CCCCCC"/>
          <w:sz w:val="20"/>
          <w:szCs w:val="20"/>
          <w:bdr w:val="none" w:sz="0" w:space="0" w:color="auto" w:frame="1"/>
        </w:rPr>
        <w:t>Do you want to continue (Y/n)?  Y</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3: Verify the change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There is no refresh button on the network details page to see the result. Return to the networks page.</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Refresh until you see that the range has expanded.</w:t>
      </w:r>
    </w:p>
    <w:p w:rsidR="002D20F2" w:rsidRPr="002D20F2"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51"/>
          <w:szCs w:val="51"/>
        </w:rPr>
      </w:pPr>
      <w:r w:rsidRPr="002D20F2">
        <w:rPr>
          <w:rFonts w:ascii="Helvetica" w:eastAsia="Times New Roman" w:hAnsi="Helvetica" w:cs="Helvetica"/>
          <w:b/>
          <w:bCs/>
          <w:color w:val="3E4043"/>
          <w:kern w:val="36"/>
          <w:sz w:val="51"/>
          <w:szCs w:val="51"/>
        </w:rPr>
        <w:t>Delete resources that are no longer needed</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If you quit the lab now, the lab infrastructure would clean up and delete all the resources. However, in this section you will delete objects so that you can explore the dependent relationship in deleting. Objects must be deleted in a specific order.</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Before you can delete networks and subnets, you must delete all VMs and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Console: </w:t>
      </w:r>
      <w:r w:rsidRPr="002D20F2">
        <w:rPr>
          <w:rFonts w:ascii="Open Sans" w:eastAsia="Times New Roman" w:hAnsi="Open Sans" w:cs="Open Sans"/>
          <w:b/>
          <w:bCs/>
          <w:color w:val="3E4043"/>
          <w:sz w:val="26"/>
          <w:szCs w:val="26"/>
        </w:rPr>
        <w:t>Products and Services &gt; Compute Engine &gt; VM instances</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1: Delete the VMs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Select all the VMs and delete them.</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2000250" cy="3676650"/>
            <wp:effectExtent l="0" t="0" r="0" b="0"/>
            <wp:docPr id="5" name="Picture 5" descr="dfdb92d1ef9c53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db92d1ef9c53dd.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00250" cy="367665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1409700" cy="438150"/>
            <wp:effectExtent l="0" t="0" r="0" b="0"/>
            <wp:docPr id="4" name="Picture 4" descr="3fe844151441e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fe844151441e09b.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409700" cy="438150"/>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drawing>
          <wp:inline distT="0" distB="0" distL="0" distR="0">
            <wp:extent cx="6118882" cy="1602867"/>
            <wp:effectExtent l="0" t="0" r="0" b="0"/>
            <wp:docPr id="3" name="Picture 3" descr="9d338efefbb1e5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d338efefbb1e5f5.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30095" cy="1605804"/>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2: Delete the firewall rules you created</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Firewall rules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Select all firewall rules that you created and delete them.</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3: 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lastRenderedPageBreak/>
        <w:t>Console: </w:t>
      </w:r>
      <w:r w:rsidRPr="002D20F2">
        <w:rPr>
          <w:rFonts w:ascii="Open Sans" w:eastAsia="Times New Roman" w:hAnsi="Open Sans" w:cs="Open Sans"/>
          <w:b/>
          <w:bCs/>
          <w:color w:val="3E4043"/>
          <w:sz w:val="26"/>
          <w:szCs w:val="26"/>
        </w:rPr>
        <w:t>Products and Services &gt; Networking &gt; 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w:t>
      </w:r>
      <w:r w:rsidRPr="002D20F2">
        <w:rPr>
          <w:rFonts w:ascii="Open Sans" w:eastAsia="Times New Roman" w:hAnsi="Open Sans" w:cs="Open Sans"/>
          <w:color w:val="3E4043"/>
          <w:sz w:val="26"/>
          <w:szCs w:val="26"/>
        </w:rPr>
        <w:object w:dxaOrig="225" w:dyaOrig="225">
          <v:shape id="_x0000_i1276" type="#_x0000_t75" style="width:56pt;height:18pt" o:ole="">
            <v:imagedata r:id="rId66" o:title=""/>
          </v:shape>
          <w:control r:id="rId157" w:name="DefaultOcxName60" w:shapeid="_x0000_i1276"/>
        </w:object>
      </w:r>
      <w:r w:rsidRPr="002D20F2">
        <w:rPr>
          <w:rFonts w:ascii="Open Sans" w:eastAsia="Times New Roman" w:hAnsi="Open Sans" w:cs="Open Sans"/>
          <w:color w:val="3E4043"/>
          <w:sz w:val="26"/>
          <w:szCs w:val="26"/>
        </w:rPr>
        <w:t> to see Network details.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Delete the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Networking &gt; Networks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w:t>
      </w:r>
      <w:r w:rsidRPr="002D20F2">
        <w:rPr>
          <w:rFonts w:ascii="Open Sans" w:eastAsia="Times New Roman" w:hAnsi="Open Sans" w:cs="Open Sans"/>
          <w:color w:val="3E4043"/>
          <w:sz w:val="26"/>
          <w:szCs w:val="26"/>
        </w:rPr>
        <w:object w:dxaOrig="225" w:dyaOrig="225">
          <v:shape id="_x0000_i1279" type="#_x0000_t75" style="width:48pt;height:18pt" o:ole="">
            <v:imagedata r:id="rId72" o:title=""/>
          </v:shape>
          <w:control r:id="rId158" w:name="DefaultOcxName61" w:shapeid="_x0000_i1279"/>
        </w:object>
      </w:r>
      <w:r w:rsidRPr="002D20F2">
        <w:rPr>
          <w:rFonts w:ascii="Open Sans" w:eastAsia="Times New Roman" w:hAnsi="Open Sans" w:cs="Open Sans"/>
          <w:color w:val="3E4043"/>
          <w:sz w:val="26"/>
          <w:szCs w:val="26"/>
        </w:rPr>
        <w:t> to see Network details.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Delete the network.</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Do </w:t>
      </w:r>
      <w:r w:rsidRPr="002D20F2">
        <w:rPr>
          <w:rFonts w:ascii="Open Sans" w:eastAsia="Times New Roman" w:hAnsi="Open Sans" w:cs="Open Sans"/>
          <w:b/>
          <w:bCs/>
          <w:color w:val="3E4043"/>
          <w:sz w:val="26"/>
          <w:szCs w:val="26"/>
        </w:rPr>
        <w:t>not</w:t>
      </w:r>
      <w:r w:rsidRPr="002D20F2">
        <w:rPr>
          <w:rFonts w:ascii="Open Sans" w:eastAsia="Times New Roman" w:hAnsi="Open Sans" w:cs="Open Sans"/>
          <w:color w:val="3E4043"/>
          <w:sz w:val="26"/>
          <w:szCs w:val="26"/>
        </w:rPr>
        <w:t> delete the Default network.</w:t>
      </w:r>
    </w:p>
    <w:p w:rsidR="002D20F2" w:rsidRPr="002D20F2" w:rsidRDefault="002D20F2" w:rsidP="002D20F2">
      <w:pPr>
        <w:shd w:val="clear" w:color="auto" w:fill="FFFFFF"/>
        <w:spacing w:before="100" w:beforeAutospacing="1" w:after="100" w:afterAutospacing="1" w:line="240" w:lineRule="auto"/>
        <w:outlineLvl w:val="1"/>
        <w:rPr>
          <w:rFonts w:ascii="Helvetica" w:eastAsia="Times New Roman" w:hAnsi="Helvetica" w:cs="Helvetica"/>
          <w:color w:val="3E4043"/>
          <w:sz w:val="42"/>
          <w:szCs w:val="42"/>
        </w:rPr>
      </w:pPr>
      <w:r w:rsidRPr="002D20F2">
        <w:rPr>
          <w:rFonts w:ascii="Helvetica" w:eastAsia="Times New Roman" w:hAnsi="Helvetica" w:cs="Helvetica"/>
          <w:b/>
          <w:bCs/>
          <w:color w:val="3E4043"/>
          <w:sz w:val="42"/>
          <w:szCs w:val="42"/>
        </w:rPr>
        <w:t>Step 4: Review the delete project procedure</w:t>
      </w:r>
    </w:p>
    <w:p w:rsidR="002D20F2" w:rsidRPr="002D20F2" w:rsidRDefault="002D20F2" w:rsidP="002D20F2">
      <w:pPr>
        <w:shd w:val="clear" w:color="auto" w:fill="FFFFFF"/>
        <w:spacing w:after="0"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You do not have the IAM role necessary to be able to delete the project. The following steps are to illustrate what the activity would look like if you could perform it.</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However, if you were to delete the project, the process would look like this: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Console: </w:t>
      </w:r>
      <w:r w:rsidRPr="002D20F2">
        <w:rPr>
          <w:rFonts w:ascii="Open Sans" w:eastAsia="Times New Roman" w:hAnsi="Open Sans" w:cs="Open Sans"/>
          <w:b/>
          <w:bCs/>
          <w:color w:val="3E4043"/>
          <w:sz w:val="26"/>
          <w:szCs w:val="26"/>
        </w:rPr>
        <w:t>Products and Services &gt; IAM &amp; Admin &gt; Settings</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Click on the Delete Project button:</w:t>
      </w:r>
      <w:r w:rsidRPr="002D20F2">
        <w:rPr>
          <w:rFonts w:ascii="Open Sans" w:eastAsia="Times New Roman" w:hAnsi="Open Sans" w:cs="Open Sans"/>
          <w:noProof/>
          <w:color w:val="3E4043"/>
          <w:sz w:val="26"/>
          <w:szCs w:val="26"/>
        </w:rPr>
        <w:drawing>
          <wp:inline distT="0" distB="0" distL="0" distR="0">
            <wp:extent cx="1314450" cy="255325"/>
            <wp:effectExtent l="0" t="0" r="0" b="0"/>
            <wp:docPr id="2" name="Picture 2" descr="678bc6b314da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78bc6b314da107.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439242" cy="279565"/>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The following message is displayed:</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noProof/>
          <w:color w:val="3E4043"/>
          <w:sz w:val="26"/>
          <w:szCs w:val="26"/>
        </w:rPr>
        <w:lastRenderedPageBreak/>
        <w:drawing>
          <wp:inline distT="0" distB="0" distL="0" distR="0">
            <wp:extent cx="6317897" cy="3798570"/>
            <wp:effectExtent l="0" t="0" r="6985" b="0"/>
            <wp:docPr id="1" name="Picture 1" descr="4dc92abc1ed92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dc92abc1ed92f65.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339482" cy="3811548"/>
                    </a:xfrm>
                    <a:prstGeom prst="rect">
                      <a:avLst/>
                    </a:prstGeom>
                    <a:noFill/>
                    <a:ln>
                      <a:noFill/>
                    </a:ln>
                  </pic:spPr>
                </pic:pic>
              </a:graphicData>
            </a:graphic>
          </wp:inline>
        </w:drawing>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To shut down the project you would need to type in the Project ID and click </w:t>
      </w:r>
      <w:r w:rsidRPr="002D20F2">
        <w:rPr>
          <w:rFonts w:ascii="Open Sans" w:eastAsia="Times New Roman" w:hAnsi="Open Sans" w:cs="Open Sans"/>
          <w:b/>
          <w:bCs/>
          <w:color w:val="3E4043"/>
          <w:sz w:val="26"/>
          <w:szCs w:val="26"/>
        </w:rPr>
        <w:t>[SHUT DOWN]</w:t>
      </w:r>
    </w:p>
    <w:p w:rsidR="002D20F2" w:rsidRPr="002D20F2" w:rsidRDefault="002D20F2" w:rsidP="002D20F2">
      <w:pPr>
        <w:shd w:val="clear" w:color="auto" w:fill="FFFFFF"/>
        <w:spacing w:before="100" w:beforeAutospacing="1" w:after="100" w:afterAutospacing="1" w:line="240" w:lineRule="auto"/>
        <w:outlineLvl w:val="0"/>
        <w:rPr>
          <w:rFonts w:ascii="Helvetica" w:eastAsia="Times New Roman" w:hAnsi="Helvetica" w:cs="Helvetica"/>
          <w:b/>
          <w:bCs/>
          <w:color w:val="3E4043"/>
          <w:kern w:val="36"/>
          <w:sz w:val="51"/>
          <w:szCs w:val="51"/>
        </w:rPr>
      </w:pPr>
      <w:r w:rsidRPr="002D20F2">
        <w:rPr>
          <w:rFonts w:ascii="Helvetica" w:eastAsia="Times New Roman" w:hAnsi="Helvetica" w:cs="Helvetica"/>
          <w:b/>
          <w:bCs/>
          <w:color w:val="3E4043"/>
          <w:kern w:val="36"/>
          <w:sz w:val="51"/>
          <w:szCs w:val="51"/>
        </w:rPr>
        <w:t>Review</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 xml:space="preserve">In this </w:t>
      </w:r>
      <w:proofErr w:type="gramStart"/>
      <w:r w:rsidRPr="002D20F2">
        <w:rPr>
          <w:rFonts w:ascii="Open Sans" w:eastAsia="Times New Roman" w:hAnsi="Open Sans" w:cs="Open Sans"/>
          <w:color w:val="3E4043"/>
          <w:sz w:val="26"/>
          <w:szCs w:val="26"/>
        </w:rPr>
        <w:t>lab</w:t>
      </w:r>
      <w:proofErr w:type="gramEnd"/>
      <w:r w:rsidRPr="002D20F2">
        <w:rPr>
          <w:rFonts w:ascii="Open Sans" w:eastAsia="Times New Roman" w:hAnsi="Open Sans" w:cs="Open Sans"/>
          <w:color w:val="3E4043"/>
          <w:sz w:val="26"/>
          <w:szCs w:val="26"/>
        </w:rPr>
        <w:t xml:space="preserve"> you created networks and subnetwork of many different varieties, started VMs in each location, and then explored the network relationship between them.</w:t>
      </w:r>
    </w:p>
    <w:p w:rsidR="002D20F2" w:rsidRPr="002D20F2" w:rsidRDefault="002D20F2" w:rsidP="002D20F2">
      <w:pPr>
        <w:shd w:val="clear" w:color="auto" w:fill="FFFFFF"/>
        <w:spacing w:before="100" w:beforeAutospacing="1" w:after="100" w:afterAutospacing="1" w:line="240" w:lineRule="auto"/>
        <w:rPr>
          <w:rFonts w:ascii="Open Sans" w:eastAsia="Times New Roman" w:hAnsi="Open Sans" w:cs="Open Sans"/>
          <w:color w:val="3E4043"/>
          <w:sz w:val="26"/>
          <w:szCs w:val="26"/>
        </w:rPr>
      </w:pPr>
      <w:r w:rsidRPr="002D20F2">
        <w:rPr>
          <w:rFonts w:ascii="Open Sans" w:eastAsia="Times New Roman" w:hAnsi="Open Sans" w:cs="Open Sans"/>
          <w:color w:val="3E4043"/>
          <w:sz w:val="26"/>
          <w:szCs w:val="26"/>
        </w:rPr>
        <w:t>©Google, Inc. or its affiliates. All rights reserved. Do not distribute.</w:t>
      </w:r>
      <w:bookmarkStart w:id="0" w:name="_GoBack"/>
      <w:bookmarkEnd w:id="0"/>
    </w:p>
    <w:sectPr w:rsidR="002D20F2" w:rsidRPr="002D20F2" w:rsidSect="002D20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Code Pro">
    <w:altName w:val="Consola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3B8F"/>
    <w:multiLevelType w:val="multilevel"/>
    <w:tmpl w:val="4924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A6730"/>
    <w:multiLevelType w:val="multilevel"/>
    <w:tmpl w:val="D670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86169"/>
    <w:multiLevelType w:val="multilevel"/>
    <w:tmpl w:val="78C2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EF4D52"/>
    <w:multiLevelType w:val="multilevel"/>
    <w:tmpl w:val="ED1AA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084339"/>
    <w:multiLevelType w:val="multilevel"/>
    <w:tmpl w:val="6546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435E8E"/>
    <w:multiLevelType w:val="multilevel"/>
    <w:tmpl w:val="877E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413C99"/>
    <w:multiLevelType w:val="multilevel"/>
    <w:tmpl w:val="E8F4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932A00"/>
    <w:multiLevelType w:val="multilevel"/>
    <w:tmpl w:val="EA18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BB1BA3"/>
    <w:multiLevelType w:val="multilevel"/>
    <w:tmpl w:val="C22EF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3"/>
  </w:num>
  <w:num w:numId="4">
    <w:abstractNumId w:val="8"/>
  </w:num>
  <w:num w:numId="5">
    <w:abstractNumId w:val="6"/>
  </w:num>
  <w:num w:numId="6">
    <w:abstractNumId w:val="1"/>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C19"/>
    <w:rsid w:val="000E1D40"/>
    <w:rsid w:val="001A089D"/>
    <w:rsid w:val="001B5697"/>
    <w:rsid w:val="002D20F2"/>
    <w:rsid w:val="002E755F"/>
    <w:rsid w:val="00582EDB"/>
    <w:rsid w:val="00744D6F"/>
    <w:rsid w:val="007A3CA9"/>
    <w:rsid w:val="00C135BF"/>
    <w:rsid w:val="00C54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shapelayout>
  </w:shapeDefaults>
  <w:decimalSymbol w:val="."/>
  <w:listSeparator w:val=","/>
  <w15:chartTrackingRefBased/>
  <w15:docId w15:val="{B9053964-B2F4-460E-8031-1E356B8D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2D20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D20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2D20F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0F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D20F2"/>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2D20F2"/>
    <w:rPr>
      <w:rFonts w:ascii="Times New Roman" w:eastAsia="Times New Roman" w:hAnsi="Times New Roman" w:cs="Times New Roman"/>
      <w:b/>
      <w:bCs/>
      <w:sz w:val="20"/>
      <w:szCs w:val="20"/>
    </w:rPr>
  </w:style>
  <w:style w:type="paragraph" w:customStyle="1" w:styleId="msonormal0">
    <w:name w:val="msonormal"/>
    <w:basedOn w:val="Normal"/>
    <w:rsid w:val="002D20F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D20F2"/>
    <w:rPr>
      <w:color w:val="0000FF"/>
      <w:u w:val="single"/>
    </w:rPr>
  </w:style>
  <w:style w:type="character" w:styleId="FollowedHyperlink">
    <w:name w:val="FollowedHyperlink"/>
    <w:basedOn w:val="DefaultParagraphFont"/>
    <w:uiPriority w:val="99"/>
    <w:semiHidden/>
    <w:unhideWhenUsed/>
    <w:rsid w:val="002D20F2"/>
    <w:rPr>
      <w:color w:val="800080"/>
      <w:u w:val="single"/>
    </w:rPr>
  </w:style>
  <w:style w:type="character" w:customStyle="1" w:styleId="apple-converted-space">
    <w:name w:val="apple-converted-space"/>
    <w:basedOn w:val="DefaultParagraphFont"/>
    <w:rsid w:val="002D20F2"/>
  </w:style>
  <w:style w:type="character" w:styleId="Strong">
    <w:name w:val="Strong"/>
    <w:basedOn w:val="DefaultParagraphFont"/>
    <w:uiPriority w:val="22"/>
    <w:qFormat/>
    <w:rsid w:val="002D20F2"/>
    <w:rPr>
      <w:b/>
      <w:bCs/>
    </w:rPr>
  </w:style>
  <w:style w:type="paragraph" w:styleId="NormalWeb">
    <w:name w:val="Normal (Web)"/>
    <w:basedOn w:val="Normal"/>
    <w:uiPriority w:val="99"/>
    <w:semiHidden/>
    <w:unhideWhenUsed/>
    <w:rsid w:val="002D20F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D20F2"/>
    <w:rPr>
      <w:rFonts w:ascii="Courier New" w:eastAsia="Times New Roman" w:hAnsi="Courier New" w:cs="Courier New"/>
      <w:sz w:val="20"/>
      <w:szCs w:val="20"/>
    </w:rPr>
  </w:style>
  <w:style w:type="character" w:styleId="Emphasis">
    <w:name w:val="Emphasis"/>
    <w:basedOn w:val="DefaultParagraphFont"/>
    <w:uiPriority w:val="20"/>
    <w:qFormat/>
    <w:rsid w:val="002D20F2"/>
    <w:rPr>
      <w:i/>
      <w:iCs/>
    </w:rPr>
  </w:style>
  <w:style w:type="paragraph" w:styleId="HTMLPreformatted">
    <w:name w:val="HTML Preformatted"/>
    <w:basedOn w:val="Normal"/>
    <w:link w:val="HTMLPreformattedChar"/>
    <w:uiPriority w:val="99"/>
    <w:semiHidden/>
    <w:unhideWhenUsed/>
    <w:rsid w:val="002D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20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853843">
      <w:bodyDiv w:val="1"/>
      <w:marLeft w:val="0"/>
      <w:marRight w:val="0"/>
      <w:marTop w:val="0"/>
      <w:marBottom w:val="0"/>
      <w:divBdr>
        <w:top w:val="none" w:sz="0" w:space="0" w:color="auto"/>
        <w:left w:val="none" w:sz="0" w:space="0" w:color="auto"/>
        <w:bottom w:val="none" w:sz="0" w:space="0" w:color="auto"/>
        <w:right w:val="none" w:sz="0" w:space="0" w:color="auto"/>
      </w:divBdr>
      <w:divsChild>
        <w:div w:id="1478841159">
          <w:marLeft w:val="0"/>
          <w:marRight w:val="0"/>
          <w:marTop w:val="0"/>
          <w:marBottom w:val="0"/>
          <w:divBdr>
            <w:top w:val="none" w:sz="0" w:space="0" w:color="auto"/>
            <w:left w:val="none" w:sz="0" w:space="0" w:color="auto"/>
            <w:bottom w:val="none" w:sz="0" w:space="0" w:color="auto"/>
            <w:right w:val="none" w:sz="0" w:space="0" w:color="auto"/>
          </w:divBdr>
          <w:divsChild>
            <w:div w:id="1493985363">
              <w:marLeft w:val="0"/>
              <w:marRight w:val="0"/>
              <w:marTop w:val="0"/>
              <w:marBottom w:val="0"/>
              <w:divBdr>
                <w:top w:val="none" w:sz="0" w:space="0" w:color="auto"/>
                <w:left w:val="none" w:sz="0" w:space="0" w:color="auto"/>
                <w:bottom w:val="none" w:sz="0" w:space="0" w:color="auto"/>
                <w:right w:val="none" w:sz="0" w:space="0" w:color="auto"/>
              </w:divBdr>
              <w:divsChild>
                <w:div w:id="608316575">
                  <w:marLeft w:val="0"/>
                  <w:marRight w:val="0"/>
                  <w:marTop w:val="270"/>
                  <w:marBottom w:val="0"/>
                  <w:divBdr>
                    <w:top w:val="none" w:sz="0" w:space="0" w:color="auto"/>
                    <w:left w:val="none" w:sz="0" w:space="0" w:color="auto"/>
                    <w:bottom w:val="none" w:sz="0" w:space="0" w:color="auto"/>
                    <w:right w:val="none" w:sz="0" w:space="0" w:color="auto"/>
                  </w:divBdr>
                </w:div>
                <w:div w:id="1731658858">
                  <w:marLeft w:val="0"/>
                  <w:marRight w:val="0"/>
                  <w:marTop w:val="270"/>
                  <w:marBottom w:val="0"/>
                  <w:divBdr>
                    <w:top w:val="none" w:sz="0" w:space="0" w:color="auto"/>
                    <w:left w:val="none" w:sz="0" w:space="0" w:color="auto"/>
                    <w:bottom w:val="none" w:sz="0" w:space="0" w:color="auto"/>
                    <w:right w:val="none" w:sz="0" w:space="0" w:color="auto"/>
                  </w:divBdr>
                </w:div>
                <w:div w:id="1331130740">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629240795">
          <w:marLeft w:val="0"/>
          <w:marRight w:val="0"/>
          <w:marTop w:val="0"/>
          <w:marBottom w:val="0"/>
          <w:divBdr>
            <w:top w:val="none" w:sz="0" w:space="0" w:color="auto"/>
            <w:left w:val="none" w:sz="0" w:space="0" w:color="auto"/>
            <w:bottom w:val="none" w:sz="0" w:space="0" w:color="auto"/>
            <w:right w:val="none" w:sz="0" w:space="0" w:color="auto"/>
          </w:divBdr>
          <w:divsChild>
            <w:div w:id="1540554868">
              <w:marLeft w:val="0"/>
              <w:marRight w:val="0"/>
              <w:marTop w:val="0"/>
              <w:marBottom w:val="0"/>
              <w:divBdr>
                <w:top w:val="none" w:sz="0" w:space="0" w:color="auto"/>
                <w:left w:val="none" w:sz="0" w:space="0" w:color="auto"/>
                <w:bottom w:val="none" w:sz="0" w:space="0" w:color="auto"/>
                <w:right w:val="none" w:sz="0" w:space="0" w:color="auto"/>
              </w:divBdr>
              <w:divsChild>
                <w:div w:id="1678270163">
                  <w:marLeft w:val="0"/>
                  <w:marRight w:val="0"/>
                  <w:marTop w:val="0"/>
                  <w:marBottom w:val="0"/>
                  <w:divBdr>
                    <w:top w:val="none" w:sz="0" w:space="0" w:color="auto"/>
                    <w:left w:val="none" w:sz="0" w:space="0" w:color="auto"/>
                    <w:bottom w:val="none" w:sz="0" w:space="0" w:color="auto"/>
                    <w:right w:val="none" w:sz="0" w:space="0" w:color="auto"/>
                  </w:divBdr>
                  <w:divsChild>
                    <w:div w:id="615210335">
                      <w:marLeft w:val="0"/>
                      <w:marRight w:val="0"/>
                      <w:marTop w:val="0"/>
                      <w:marBottom w:val="0"/>
                      <w:divBdr>
                        <w:top w:val="none" w:sz="0" w:space="0" w:color="auto"/>
                        <w:left w:val="none" w:sz="0" w:space="0" w:color="auto"/>
                        <w:bottom w:val="none" w:sz="0" w:space="0" w:color="auto"/>
                        <w:right w:val="none" w:sz="0" w:space="0" w:color="auto"/>
                      </w:divBdr>
                      <w:divsChild>
                        <w:div w:id="1722628944">
                          <w:marLeft w:val="0"/>
                          <w:marRight w:val="0"/>
                          <w:marTop w:val="0"/>
                          <w:marBottom w:val="0"/>
                          <w:divBdr>
                            <w:top w:val="none" w:sz="0" w:space="0" w:color="auto"/>
                            <w:left w:val="none" w:sz="0" w:space="0" w:color="auto"/>
                            <w:bottom w:val="none" w:sz="0" w:space="0" w:color="auto"/>
                            <w:right w:val="none" w:sz="0" w:space="0" w:color="auto"/>
                          </w:divBdr>
                        </w:div>
                        <w:div w:id="1079328740">
                          <w:marLeft w:val="0"/>
                          <w:marRight w:val="0"/>
                          <w:marTop w:val="0"/>
                          <w:marBottom w:val="0"/>
                          <w:divBdr>
                            <w:top w:val="none" w:sz="0" w:space="0" w:color="auto"/>
                            <w:left w:val="single" w:sz="6" w:space="0" w:color="CCCCCC"/>
                            <w:bottom w:val="single" w:sz="6" w:space="0" w:color="CCCCCC"/>
                            <w:right w:val="single" w:sz="6" w:space="0" w:color="CCCCCC"/>
                          </w:divBdr>
                          <w:divsChild>
                            <w:div w:id="459765890">
                              <w:marLeft w:val="0"/>
                              <w:marRight w:val="0"/>
                              <w:marTop w:val="0"/>
                              <w:marBottom w:val="0"/>
                              <w:divBdr>
                                <w:top w:val="none" w:sz="0" w:space="0" w:color="auto"/>
                                <w:left w:val="none" w:sz="0" w:space="0" w:color="auto"/>
                                <w:bottom w:val="none" w:sz="0" w:space="0" w:color="auto"/>
                                <w:right w:val="none" w:sz="0" w:space="0" w:color="auto"/>
                              </w:divBdr>
                              <w:divsChild>
                                <w:div w:id="2000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70948">
                      <w:marLeft w:val="0"/>
                      <w:marRight w:val="0"/>
                      <w:marTop w:val="0"/>
                      <w:marBottom w:val="0"/>
                      <w:divBdr>
                        <w:top w:val="none" w:sz="0" w:space="0" w:color="auto"/>
                        <w:left w:val="none" w:sz="0" w:space="0" w:color="auto"/>
                        <w:bottom w:val="none" w:sz="0" w:space="0" w:color="auto"/>
                        <w:right w:val="none" w:sz="0" w:space="0" w:color="auto"/>
                      </w:divBdr>
                      <w:divsChild>
                        <w:div w:id="773942536">
                          <w:marLeft w:val="0"/>
                          <w:marRight w:val="0"/>
                          <w:marTop w:val="0"/>
                          <w:marBottom w:val="0"/>
                          <w:divBdr>
                            <w:top w:val="none" w:sz="0" w:space="0" w:color="auto"/>
                            <w:left w:val="none" w:sz="0" w:space="0" w:color="auto"/>
                            <w:bottom w:val="none" w:sz="0" w:space="0" w:color="auto"/>
                            <w:right w:val="none" w:sz="0" w:space="0" w:color="auto"/>
                          </w:divBdr>
                          <w:divsChild>
                            <w:div w:id="940838881">
                              <w:marLeft w:val="0"/>
                              <w:marRight w:val="0"/>
                              <w:marTop w:val="450"/>
                              <w:marBottom w:val="450"/>
                              <w:divBdr>
                                <w:top w:val="none" w:sz="0" w:space="0" w:color="auto"/>
                                <w:left w:val="none" w:sz="0" w:space="0" w:color="auto"/>
                                <w:bottom w:val="none" w:sz="0" w:space="0" w:color="auto"/>
                                <w:right w:val="none" w:sz="0" w:space="0" w:color="auto"/>
                              </w:divBdr>
                              <w:divsChild>
                                <w:div w:id="202257975">
                                  <w:marLeft w:val="0"/>
                                  <w:marRight w:val="0"/>
                                  <w:marTop w:val="0"/>
                                  <w:marBottom w:val="0"/>
                                  <w:divBdr>
                                    <w:top w:val="none" w:sz="0" w:space="0" w:color="auto"/>
                                    <w:left w:val="none" w:sz="0" w:space="0" w:color="auto"/>
                                    <w:bottom w:val="none" w:sz="0" w:space="0" w:color="auto"/>
                                    <w:right w:val="none" w:sz="0" w:space="0" w:color="auto"/>
                                  </w:divBdr>
                                </w:div>
                                <w:div w:id="1224029709">
                                  <w:marLeft w:val="0"/>
                                  <w:marRight w:val="0"/>
                                  <w:marTop w:val="0"/>
                                  <w:marBottom w:val="0"/>
                                  <w:divBdr>
                                    <w:top w:val="none" w:sz="0" w:space="0" w:color="auto"/>
                                    <w:left w:val="none" w:sz="0" w:space="0" w:color="auto"/>
                                    <w:bottom w:val="none" w:sz="0" w:space="0" w:color="auto"/>
                                    <w:right w:val="none" w:sz="0" w:space="0" w:color="auto"/>
                                  </w:divBdr>
                                </w:div>
                                <w:div w:id="1459104397">
                                  <w:marLeft w:val="0"/>
                                  <w:marRight w:val="0"/>
                                  <w:marTop w:val="0"/>
                                  <w:marBottom w:val="0"/>
                                  <w:divBdr>
                                    <w:top w:val="none" w:sz="0" w:space="0" w:color="auto"/>
                                    <w:left w:val="none" w:sz="0" w:space="0" w:color="auto"/>
                                    <w:bottom w:val="none" w:sz="0" w:space="0" w:color="auto"/>
                                    <w:right w:val="none" w:sz="0" w:space="0" w:color="auto"/>
                                  </w:divBdr>
                                </w:div>
                                <w:div w:id="1502888040">
                                  <w:marLeft w:val="0"/>
                                  <w:marRight w:val="0"/>
                                  <w:marTop w:val="0"/>
                                  <w:marBottom w:val="0"/>
                                  <w:divBdr>
                                    <w:top w:val="none" w:sz="0" w:space="0" w:color="auto"/>
                                    <w:left w:val="none" w:sz="0" w:space="0" w:color="auto"/>
                                    <w:bottom w:val="none" w:sz="0" w:space="0" w:color="auto"/>
                                    <w:right w:val="none" w:sz="0" w:space="0" w:color="auto"/>
                                  </w:divBdr>
                                </w:div>
                                <w:div w:id="16926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28341">
          <w:marLeft w:val="0"/>
          <w:marRight w:val="0"/>
          <w:marTop w:val="0"/>
          <w:marBottom w:val="0"/>
          <w:divBdr>
            <w:top w:val="none" w:sz="0" w:space="0" w:color="auto"/>
            <w:left w:val="none" w:sz="0" w:space="0" w:color="auto"/>
            <w:bottom w:val="none" w:sz="0" w:space="0" w:color="auto"/>
            <w:right w:val="none" w:sz="0" w:space="0" w:color="auto"/>
          </w:divBdr>
          <w:divsChild>
            <w:div w:id="6650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ooglecloud.qwiklabs.com/labs/410/instructions?focus_id=3290" TargetMode="External"/><Relationship Id="rId117" Type="http://schemas.openxmlformats.org/officeDocument/2006/relationships/control" Target="activeX/activeX33.xml"/><Relationship Id="rId21" Type="http://schemas.openxmlformats.org/officeDocument/2006/relationships/hyperlink" Target="https://googlecloud.qwiklabs.com/labs/410/instructions?focus_id=3290" TargetMode="External"/><Relationship Id="rId42" Type="http://schemas.openxmlformats.org/officeDocument/2006/relationships/hyperlink" Target="https://googlecloud.qwiklabs.com/labs/410/instructions?focus_id=3290" TargetMode="External"/><Relationship Id="rId47" Type="http://schemas.openxmlformats.org/officeDocument/2006/relationships/hyperlink" Target="https://googlecloud.qwiklabs.com/labs/410/instructions?focus_id=3290" TargetMode="External"/><Relationship Id="rId63" Type="http://schemas.openxmlformats.org/officeDocument/2006/relationships/image" Target="media/image5.wmf"/><Relationship Id="rId68" Type="http://schemas.openxmlformats.org/officeDocument/2006/relationships/image" Target="media/image8.png"/><Relationship Id="rId84" Type="http://schemas.openxmlformats.org/officeDocument/2006/relationships/control" Target="activeX/activeX9.xml"/><Relationship Id="rId89" Type="http://schemas.openxmlformats.org/officeDocument/2006/relationships/control" Target="activeX/activeX13.xml"/><Relationship Id="rId112" Type="http://schemas.openxmlformats.org/officeDocument/2006/relationships/image" Target="media/image25.wmf"/><Relationship Id="rId133" Type="http://schemas.openxmlformats.org/officeDocument/2006/relationships/image" Target="media/image31.wmf"/><Relationship Id="rId138" Type="http://schemas.openxmlformats.org/officeDocument/2006/relationships/image" Target="media/image32.wmf"/><Relationship Id="rId154" Type="http://schemas.openxmlformats.org/officeDocument/2006/relationships/image" Target="media/image38.png"/><Relationship Id="rId159" Type="http://schemas.openxmlformats.org/officeDocument/2006/relationships/image" Target="media/image41.png"/><Relationship Id="rId16" Type="http://schemas.openxmlformats.org/officeDocument/2006/relationships/hyperlink" Target="https://googlecloud.qwiklabs.com/labs/410/instructions?focus_id=3290" TargetMode="External"/><Relationship Id="rId107" Type="http://schemas.openxmlformats.org/officeDocument/2006/relationships/control" Target="activeX/activeX27.xml"/><Relationship Id="rId11" Type="http://schemas.openxmlformats.org/officeDocument/2006/relationships/hyperlink" Target="https://googlecloud.qwiklabs.com/labs/410/instructions?focus_id=3290" TargetMode="External"/><Relationship Id="rId32" Type="http://schemas.openxmlformats.org/officeDocument/2006/relationships/hyperlink" Target="https://googlecloud.qwiklabs.com/labs/410/instructions?focus_id=3290" TargetMode="External"/><Relationship Id="rId37" Type="http://schemas.openxmlformats.org/officeDocument/2006/relationships/hyperlink" Target="https://googlecloud.qwiklabs.com/labs/410/instructions?focus_id=3290" TargetMode="External"/><Relationship Id="rId53" Type="http://schemas.openxmlformats.org/officeDocument/2006/relationships/hyperlink" Target="https://googlecloud.qwiklabs.com/labs/410/instructions?focus_id=3290" TargetMode="External"/><Relationship Id="rId58" Type="http://schemas.openxmlformats.org/officeDocument/2006/relationships/image" Target="media/image1.png"/><Relationship Id="rId74" Type="http://schemas.openxmlformats.org/officeDocument/2006/relationships/image" Target="media/image12.wmf"/><Relationship Id="rId79" Type="http://schemas.openxmlformats.org/officeDocument/2006/relationships/image" Target="media/image15.png"/><Relationship Id="rId102" Type="http://schemas.openxmlformats.org/officeDocument/2006/relationships/control" Target="activeX/activeX23.xml"/><Relationship Id="rId123" Type="http://schemas.openxmlformats.org/officeDocument/2006/relationships/control" Target="activeX/activeX38.xml"/><Relationship Id="rId128" Type="http://schemas.openxmlformats.org/officeDocument/2006/relationships/control" Target="activeX/activeX41.xml"/><Relationship Id="rId144" Type="http://schemas.openxmlformats.org/officeDocument/2006/relationships/image" Target="media/image34.wmf"/><Relationship Id="rId149" Type="http://schemas.openxmlformats.org/officeDocument/2006/relationships/control" Target="activeX/activeX57.xml"/><Relationship Id="rId5" Type="http://schemas.openxmlformats.org/officeDocument/2006/relationships/webSettings" Target="webSettings.xml"/><Relationship Id="rId90" Type="http://schemas.openxmlformats.org/officeDocument/2006/relationships/image" Target="media/image20.wmf"/><Relationship Id="rId95" Type="http://schemas.openxmlformats.org/officeDocument/2006/relationships/control" Target="activeX/activeX17.xml"/><Relationship Id="rId160" Type="http://schemas.openxmlformats.org/officeDocument/2006/relationships/image" Target="media/image42.png"/><Relationship Id="rId22" Type="http://schemas.openxmlformats.org/officeDocument/2006/relationships/hyperlink" Target="https://googlecloud.qwiklabs.com/labs/410/instructions?focus_id=3290" TargetMode="External"/><Relationship Id="rId27" Type="http://schemas.openxmlformats.org/officeDocument/2006/relationships/hyperlink" Target="https://googlecloud.qwiklabs.com/labs/410/instructions?focus_id=3290" TargetMode="External"/><Relationship Id="rId43" Type="http://schemas.openxmlformats.org/officeDocument/2006/relationships/hyperlink" Target="https://googlecloud.qwiklabs.com/labs/410/instructions?focus_id=3290" TargetMode="External"/><Relationship Id="rId48" Type="http://schemas.openxmlformats.org/officeDocument/2006/relationships/hyperlink" Target="https://googlecloud.qwiklabs.com/labs/410/instructions?focus_id=3290" TargetMode="External"/><Relationship Id="rId64" Type="http://schemas.openxmlformats.org/officeDocument/2006/relationships/control" Target="activeX/activeX2.xml"/><Relationship Id="rId69" Type="http://schemas.openxmlformats.org/officeDocument/2006/relationships/image" Target="media/image9.png"/><Relationship Id="rId113" Type="http://schemas.openxmlformats.org/officeDocument/2006/relationships/control" Target="activeX/activeX31.xml"/><Relationship Id="rId118" Type="http://schemas.openxmlformats.org/officeDocument/2006/relationships/control" Target="activeX/activeX34.xml"/><Relationship Id="rId134" Type="http://schemas.openxmlformats.org/officeDocument/2006/relationships/control" Target="activeX/activeX46.xml"/><Relationship Id="rId139" Type="http://schemas.openxmlformats.org/officeDocument/2006/relationships/control" Target="activeX/activeX50.xml"/><Relationship Id="rId80" Type="http://schemas.openxmlformats.org/officeDocument/2006/relationships/image" Target="media/image16.png"/><Relationship Id="rId85" Type="http://schemas.openxmlformats.org/officeDocument/2006/relationships/control" Target="activeX/activeX10.xml"/><Relationship Id="rId150" Type="http://schemas.openxmlformats.org/officeDocument/2006/relationships/image" Target="media/image36.png"/><Relationship Id="rId155" Type="http://schemas.openxmlformats.org/officeDocument/2006/relationships/image" Target="media/image39.png"/><Relationship Id="rId12" Type="http://schemas.openxmlformats.org/officeDocument/2006/relationships/hyperlink" Target="https://googlecloud.qwiklabs.com/labs/410/instructions?focus_id=3290" TargetMode="External"/><Relationship Id="rId17" Type="http://schemas.openxmlformats.org/officeDocument/2006/relationships/hyperlink" Target="https://googlecloud.qwiklabs.com/labs/410/instructions?focus_id=3290" TargetMode="External"/><Relationship Id="rId33" Type="http://schemas.openxmlformats.org/officeDocument/2006/relationships/hyperlink" Target="https://googlecloud.qwiklabs.com/labs/410/instructions?focus_id=3290" TargetMode="External"/><Relationship Id="rId38" Type="http://schemas.openxmlformats.org/officeDocument/2006/relationships/hyperlink" Target="https://googlecloud.qwiklabs.com/labs/410/instructions?focus_id=3290" TargetMode="External"/><Relationship Id="rId59" Type="http://schemas.openxmlformats.org/officeDocument/2006/relationships/image" Target="media/image2.png"/><Relationship Id="rId103" Type="http://schemas.openxmlformats.org/officeDocument/2006/relationships/image" Target="media/image23.wmf"/><Relationship Id="rId108" Type="http://schemas.openxmlformats.org/officeDocument/2006/relationships/image" Target="media/image24.wmf"/><Relationship Id="rId124" Type="http://schemas.openxmlformats.org/officeDocument/2006/relationships/image" Target="media/image29.wmf"/><Relationship Id="rId129" Type="http://schemas.openxmlformats.org/officeDocument/2006/relationships/control" Target="activeX/activeX42.xml"/><Relationship Id="rId20" Type="http://schemas.openxmlformats.org/officeDocument/2006/relationships/hyperlink" Target="https://googlecloud.qwiklabs.com/labs/410/instructions?focus_id=3290" TargetMode="External"/><Relationship Id="rId41" Type="http://schemas.openxmlformats.org/officeDocument/2006/relationships/hyperlink" Target="https://googlecloud.qwiklabs.com/labs/410/instructions?focus_id=3290" TargetMode="External"/><Relationship Id="rId54" Type="http://schemas.openxmlformats.org/officeDocument/2006/relationships/hyperlink" Target="https://googlecloud.qwiklabs.com/labs/410/instructions?focus_id=3290" TargetMode="External"/><Relationship Id="rId62" Type="http://schemas.openxmlformats.org/officeDocument/2006/relationships/control" Target="activeX/activeX1.xml"/><Relationship Id="rId70" Type="http://schemas.openxmlformats.org/officeDocument/2006/relationships/image" Target="media/image10.wmf"/><Relationship Id="rId75" Type="http://schemas.openxmlformats.org/officeDocument/2006/relationships/control" Target="activeX/activeX6.xml"/><Relationship Id="rId83" Type="http://schemas.openxmlformats.org/officeDocument/2006/relationships/image" Target="media/image18.wmf"/><Relationship Id="rId88" Type="http://schemas.openxmlformats.org/officeDocument/2006/relationships/image" Target="media/image19.wmf"/><Relationship Id="rId91" Type="http://schemas.openxmlformats.org/officeDocument/2006/relationships/control" Target="activeX/activeX14.xml"/><Relationship Id="rId96" Type="http://schemas.openxmlformats.org/officeDocument/2006/relationships/control" Target="activeX/activeX18.xml"/><Relationship Id="rId111" Type="http://schemas.openxmlformats.org/officeDocument/2006/relationships/control" Target="activeX/activeX30.xml"/><Relationship Id="rId132" Type="http://schemas.openxmlformats.org/officeDocument/2006/relationships/control" Target="activeX/activeX45.xml"/><Relationship Id="rId140" Type="http://schemas.openxmlformats.org/officeDocument/2006/relationships/control" Target="activeX/activeX51.xml"/><Relationship Id="rId145" Type="http://schemas.openxmlformats.org/officeDocument/2006/relationships/control" Target="activeX/activeX54.xml"/><Relationship Id="rId153" Type="http://schemas.openxmlformats.org/officeDocument/2006/relationships/control" Target="activeX/activeX59.xm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ooglecloud.qwiklabs.com/labs/410/instructions?focus_id=3290" TargetMode="External"/><Relationship Id="rId15" Type="http://schemas.openxmlformats.org/officeDocument/2006/relationships/hyperlink" Target="https://googlecloud.qwiklabs.com/labs/410/instructions?focus_id=3290" TargetMode="External"/><Relationship Id="rId23" Type="http://schemas.openxmlformats.org/officeDocument/2006/relationships/hyperlink" Target="https://googlecloud.qwiklabs.com/labs/410/instructions?focus_id=3290" TargetMode="External"/><Relationship Id="rId28" Type="http://schemas.openxmlformats.org/officeDocument/2006/relationships/hyperlink" Target="https://googlecloud.qwiklabs.com/labs/410/instructions?focus_id=3290" TargetMode="External"/><Relationship Id="rId36" Type="http://schemas.openxmlformats.org/officeDocument/2006/relationships/hyperlink" Target="https://googlecloud.qwiklabs.com/labs/410/instructions?focus_id=3290" TargetMode="External"/><Relationship Id="rId49" Type="http://schemas.openxmlformats.org/officeDocument/2006/relationships/hyperlink" Target="https://googlecloud.qwiklabs.com/labs/410/instructions?focus_id=3290" TargetMode="External"/><Relationship Id="rId57" Type="http://schemas.openxmlformats.org/officeDocument/2006/relationships/hyperlink" Target="https://googlecloud.qwiklabs.com/labs/410/instructions?focus_id=3290" TargetMode="External"/><Relationship Id="rId106" Type="http://schemas.openxmlformats.org/officeDocument/2006/relationships/control" Target="activeX/activeX26.xml"/><Relationship Id="rId114" Type="http://schemas.openxmlformats.org/officeDocument/2006/relationships/image" Target="media/image26.png"/><Relationship Id="rId119" Type="http://schemas.openxmlformats.org/officeDocument/2006/relationships/image" Target="media/image28.png"/><Relationship Id="rId127" Type="http://schemas.openxmlformats.org/officeDocument/2006/relationships/control" Target="activeX/activeX40.xml"/><Relationship Id="rId10" Type="http://schemas.openxmlformats.org/officeDocument/2006/relationships/hyperlink" Target="https://googlecloud.qwiklabs.com/labs/410/instructions?focus_id=3290" TargetMode="External"/><Relationship Id="rId31" Type="http://schemas.openxmlformats.org/officeDocument/2006/relationships/hyperlink" Target="https://googlecloud.qwiklabs.com/labs/410/instructions?focus_id=3290" TargetMode="External"/><Relationship Id="rId44" Type="http://schemas.openxmlformats.org/officeDocument/2006/relationships/hyperlink" Target="https://googlecloud.qwiklabs.com/labs/410/instructions?focus_id=3290" TargetMode="External"/><Relationship Id="rId52" Type="http://schemas.openxmlformats.org/officeDocument/2006/relationships/hyperlink" Target="https://googlecloud.qwiklabs.com/labs/410/instructions?focus_id=3290" TargetMode="External"/><Relationship Id="rId60" Type="http://schemas.openxmlformats.org/officeDocument/2006/relationships/image" Target="media/image3.png"/><Relationship Id="rId65" Type="http://schemas.openxmlformats.org/officeDocument/2006/relationships/image" Target="media/image6.png"/><Relationship Id="rId73" Type="http://schemas.openxmlformats.org/officeDocument/2006/relationships/control" Target="activeX/activeX5.xml"/><Relationship Id="rId78" Type="http://schemas.openxmlformats.org/officeDocument/2006/relationships/image" Target="media/image14.png"/><Relationship Id="rId81" Type="http://schemas.openxmlformats.org/officeDocument/2006/relationships/image" Target="media/image17.wmf"/><Relationship Id="rId86" Type="http://schemas.openxmlformats.org/officeDocument/2006/relationships/control" Target="activeX/activeX11.xml"/><Relationship Id="rId94" Type="http://schemas.openxmlformats.org/officeDocument/2006/relationships/control" Target="activeX/activeX16.xml"/><Relationship Id="rId99" Type="http://schemas.openxmlformats.org/officeDocument/2006/relationships/control" Target="activeX/activeX21.xml"/><Relationship Id="rId101" Type="http://schemas.openxmlformats.org/officeDocument/2006/relationships/image" Target="media/image22.wmf"/><Relationship Id="rId122" Type="http://schemas.openxmlformats.org/officeDocument/2006/relationships/control" Target="activeX/activeX37.xml"/><Relationship Id="rId130" Type="http://schemas.openxmlformats.org/officeDocument/2006/relationships/control" Target="activeX/activeX43.xml"/><Relationship Id="rId135" Type="http://schemas.openxmlformats.org/officeDocument/2006/relationships/control" Target="activeX/activeX47.xml"/><Relationship Id="rId143" Type="http://schemas.openxmlformats.org/officeDocument/2006/relationships/control" Target="activeX/activeX53.xml"/><Relationship Id="rId148" Type="http://schemas.openxmlformats.org/officeDocument/2006/relationships/image" Target="media/image35.png"/><Relationship Id="rId151" Type="http://schemas.openxmlformats.org/officeDocument/2006/relationships/control" Target="activeX/activeX58.xml"/><Relationship Id="rId156"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googlecloud.qwiklabs.com/labs/410/instructions?focus_id=3290" TargetMode="External"/><Relationship Id="rId13" Type="http://schemas.openxmlformats.org/officeDocument/2006/relationships/hyperlink" Target="https://googlecloud.qwiklabs.com/labs/410/instructions?focus_id=3290" TargetMode="External"/><Relationship Id="rId18" Type="http://schemas.openxmlformats.org/officeDocument/2006/relationships/hyperlink" Target="https://googlecloud.qwiklabs.com/labs/410/instructions?focus_id=3290" TargetMode="External"/><Relationship Id="rId39" Type="http://schemas.openxmlformats.org/officeDocument/2006/relationships/hyperlink" Target="https://googlecloud.qwiklabs.com/labs/410/instructions?focus_id=3290" TargetMode="External"/><Relationship Id="rId109" Type="http://schemas.openxmlformats.org/officeDocument/2006/relationships/control" Target="activeX/activeX28.xml"/><Relationship Id="rId34" Type="http://schemas.openxmlformats.org/officeDocument/2006/relationships/hyperlink" Target="https://googlecloud.qwiklabs.com/labs/410/instructions?focus_id=3290" TargetMode="External"/><Relationship Id="rId50" Type="http://schemas.openxmlformats.org/officeDocument/2006/relationships/hyperlink" Target="https://googlecloud.qwiklabs.com/labs/410/instructions?focus_id=3290" TargetMode="External"/><Relationship Id="rId55" Type="http://schemas.openxmlformats.org/officeDocument/2006/relationships/hyperlink" Target="https://googlecloud.qwiklabs.com/labs/410/instructions?focus_id=3290" TargetMode="External"/><Relationship Id="rId76" Type="http://schemas.openxmlformats.org/officeDocument/2006/relationships/control" Target="activeX/activeX7.xml"/><Relationship Id="rId97" Type="http://schemas.openxmlformats.org/officeDocument/2006/relationships/control" Target="activeX/activeX19.xml"/><Relationship Id="rId104" Type="http://schemas.openxmlformats.org/officeDocument/2006/relationships/control" Target="activeX/activeX24.xml"/><Relationship Id="rId120" Type="http://schemas.openxmlformats.org/officeDocument/2006/relationships/control" Target="activeX/activeX35.xml"/><Relationship Id="rId125" Type="http://schemas.openxmlformats.org/officeDocument/2006/relationships/control" Target="activeX/activeX39.xml"/><Relationship Id="rId141" Type="http://schemas.openxmlformats.org/officeDocument/2006/relationships/control" Target="activeX/activeX52.xml"/><Relationship Id="rId146" Type="http://schemas.openxmlformats.org/officeDocument/2006/relationships/control" Target="activeX/activeX55.xml"/><Relationship Id="rId7" Type="http://schemas.openxmlformats.org/officeDocument/2006/relationships/hyperlink" Target="https://googlecloud.qwiklabs.com/labs/410/instructions?focus_id=3290" TargetMode="External"/><Relationship Id="rId71" Type="http://schemas.openxmlformats.org/officeDocument/2006/relationships/control" Target="activeX/activeX4.xml"/><Relationship Id="rId92" Type="http://schemas.openxmlformats.org/officeDocument/2006/relationships/image" Target="media/image21.w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googlecloud.qwiklabs.com/labs/410/instructions?focus_id=3290" TargetMode="External"/><Relationship Id="rId24" Type="http://schemas.openxmlformats.org/officeDocument/2006/relationships/hyperlink" Target="https://googlecloud.qwiklabs.com/labs/410/instructions?focus_id=3290" TargetMode="External"/><Relationship Id="rId40" Type="http://schemas.openxmlformats.org/officeDocument/2006/relationships/hyperlink" Target="https://googlecloud.qwiklabs.com/labs/410/instructions?focus_id=3290" TargetMode="External"/><Relationship Id="rId45" Type="http://schemas.openxmlformats.org/officeDocument/2006/relationships/hyperlink" Target="https://googlecloud.qwiklabs.com/labs/410/instructions?focus_id=3290" TargetMode="External"/><Relationship Id="rId66" Type="http://schemas.openxmlformats.org/officeDocument/2006/relationships/image" Target="media/image7.wmf"/><Relationship Id="rId87" Type="http://schemas.openxmlformats.org/officeDocument/2006/relationships/control" Target="activeX/activeX12.xml"/><Relationship Id="rId110" Type="http://schemas.openxmlformats.org/officeDocument/2006/relationships/control" Target="activeX/activeX29.xml"/><Relationship Id="rId115" Type="http://schemas.openxmlformats.org/officeDocument/2006/relationships/image" Target="media/image27.wmf"/><Relationship Id="rId131" Type="http://schemas.openxmlformats.org/officeDocument/2006/relationships/control" Target="activeX/activeX44.xml"/><Relationship Id="rId136" Type="http://schemas.openxmlformats.org/officeDocument/2006/relationships/control" Target="activeX/activeX48.xml"/><Relationship Id="rId157" Type="http://schemas.openxmlformats.org/officeDocument/2006/relationships/control" Target="activeX/activeX60.xml"/><Relationship Id="rId61" Type="http://schemas.openxmlformats.org/officeDocument/2006/relationships/image" Target="media/image4.wmf"/><Relationship Id="rId82" Type="http://schemas.openxmlformats.org/officeDocument/2006/relationships/control" Target="activeX/activeX8.xml"/><Relationship Id="rId152" Type="http://schemas.openxmlformats.org/officeDocument/2006/relationships/image" Target="media/image37.wmf"/><Relationship Id="rId19" Type="http://schemas.openxmlformats.org/officeDocument/2006/relationships/hyperlink" Target="https://googlecloud.qwiklabs.com/labs/410/instructions?focus_id=3290" TargetMode="External"/><Relationship Id="rId14" Type="http://schemas.openxmlformats.org/officeDocument/2006/relationships/hyperlink" Target="https://googlecloud.qwiklabs.com/labs/410/instructions?focus_id=3290" TargetMode="External"/><Relationship Id="rId30" Type="http://schemas.openxmlformats.org/officeDocument/2006/relationships/hyperlink" Target="https://googlecloud.qwiklabs.com/labs/410/instructions?focus_id=3290" TargetMode="External"/><Relationship Id="rId35" Type="http://schemas.openxmlformats.org/officeDocument/2006/relationships/hyperlink" Target="https://googlecloud.qwiklabs.com/labs/410/instructions?focus_id=3290" TargetMode="External"/><Relationship Id="rId56" Type="http://schemas.openxmlformats.org/officeDocument/2006/relationships/hyperlink" Target="https://googlecloud.qwiklabs.com/labs/410/instructions?focus_id=3290" TargetMode="External"/><Relationship Id="rId77" Type="http://schemas.openxmlformats.org/officeDocument/2006/relationships/image" Target="media/image13.png"/><Relationship Id="rId100" Type="http://schemas.openxmlformats.org/officeDocument/2006/relationships/control" Target="activeX/activeX22.xml"/><Relationship Id="rId105" Type="http://schemas.openxmlformats.org/officeDocument/2006/relationships/control" Target="activeX/activeX25.xml"/><Relationship Id="rId126" Type="http://schemas.openxmlformats.org/officeDocument/2006/relationships/image" Target="media/image30.wmf"/><Relationship Id="rId147" Type="http://schemas.openxmlformats.org/officeDocument/2006/relationships/control" Target="activeX/activeX56.xml"/><Relationship Id="rId8" Type="http://schemas.openxmlformats.org/officeDocument/2006/relationships/hyperlink" Target="https://googlecloud.qwiklabs.com/labs/410/instructions?focus_id=3290" TargetMode="External"/><Relationship Id="rId51" Type="http://schemas.openxmlformats.org/officeDocument/2006/relationships/hyperlink" Target="https://googlecloud.qwiklabs.com/labs/410/instructions?focus_id=3290" TargetMode="External"/><Relationship Id="rId72" Type="http://schemas.openxmlformats.org/officeDocument/2006/relationships/image" Target="media/image11.wmf"/><Relationship Id="rId93" Type="http://schemas.openxmlformats.org/officeDocument/2006/relationships/control" Target="activeX/activeX15.xml"/><Relationship Id="rId98" Type="http://schemas.openxmlformats.org/officeDocument/2006/relationships/control" Target="activeX/activeX20.xml"/><Relationship Id="rId121" Type="http://schemas.openxmlformats.org/officeDocument/2006/relationships/control" Target="activeX/activeX36.xml"/><Relationship Id="rId142" Type="http://schemas.openxmlformats.org/officeDocument/2006/relationships/image" Target="media/image33.wmf"/><Relationship Id="rId3" Type="http://schemas.openxmlformats.org/officeDocument/2006/relationships/styles" Target="styles.xml"/><Relationship Id="rId25" Type="http://schemas.openxmlformats.org/officeDocument/2006/relationships/hyperlink" Target="https://googlecloud.qwiklabs.com/labs/410/instructions?focus_id=3290" TargetMode="External"/><Relationship Id="rId46" Type="http://schemas.openxmlformats.org/officeDocument/2006/relationships/hyperlink" Target="https://googlecloud.qwiklabs.com/labs/410/instructions?focus_id=3290" TargetMode="External"/><Relationship Id="rId67" Type="http://schemas.openxmlformats.org/officeDocument/2006/relationships/control" Target="activeX/activeX3.xml"/><Relationship Id="rId116" Type="http://schemas.openxmlformats.org/officeDocument/2006/relationships/control" Target="activeX/activeX32.xml"/><Relationship Id="rId137" Type="http://schemas.openxmlformats.org/officeDocument/2006/relationships/control" Target="activeX/activeX49.xml"/><Relationship Id="rId158" Type="http://schemas.openxmlformats.org/officeDocument/2006/relationships/control" Target="activeX/activeX6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33.xml><?xml version="1.0" encoding="utf-8"?>
<ax:ocx xmlns:ax="http://schemas.microsoft.com/office/2006/activeX" xmlns:r="http://schemas.openxmlformats.org/officeDocument/2006/relationships" ax:classid="{5512D11A-5CC6-11CF-8D67-00AA00BDCE1D}" ax:persistence="persistStream" r:id="rId1"/>
</file>

<file path=word/activeX/activeX34.xml><?xml version="1.0" encoding="utf-8"?>
<ax:ocx xmlns:ax="http://schemas.microsoft.com/office/2006/activeX" xmlns:r="http://schemas.openxmlformats.org/officeDocument/2006/relationships" ax:classid="{5512D11A-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1A-5CC6-11CF-8D67-00AA00BDCE1D}" ax:persistence="persistStream" r:id="rId1"/>
</file>

<file path=word/activeX/activeX37.xml><?xml version="1.0" encoding="utf-8"?>
<ax:ocx xmlns:ax="http://schemas.microsoft.com/office/2006/activeX" xmlns:r="http://schemas.openxmlformats.org/officeDocument/2006/relationships" ax:classid="{5512D11A-5CC6-11CF-8D67-00AA00BDCE1D}" ax:persistence="persistStream" r:id="rId1"/>
</file>

<file path=word/activeX/activeX38.xml><?xml version="1.0" encoding="utf-8"?>
<ax:ocx xmlns:ax="http://schemas.microsoft.com/office/2006/activeX" xmlns:r="http://schemas.openxmlformats.org/officeDocument/2006/relationships" ax:classid="{5512D11A-5CC6-11CF-8D67-00AA00BDCE1D}" ax:persistence="persistStream" r:id="rId1"/>
</file>

<file path=word/activeX/activeX39.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40.xml><?xml version="1.0" encoding="utf-8"?>
<ax:ocx xmlns:ax="http://schemas.microsoft.com/office/2006/activeX" xmlns:r="http://schemas.openxmlformats.org/officeDocument/2006/relationships" ax:classid="{5512D11A-5CC6-11CF-8D67-00AA00BDCE1D}" ax:persistence="persistStream" r:id="rId1"/>
</file>

<file path=word/activeX/activeX41.xml><?xml version="1.0" encoding="utf-8"?>
<ax:ocx xmlns:ax="http://schemas.microsoft.com/office/2006/activeX" xmlns:r="http://schemas.openxmlformats.org/officeDocument/2006/relationships" ax:classid="{5512D11A-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43.xml><?xml version="1.0" encoding="utf-8"?>
<ax:ocx xmlns:ax="http://schemas.microsoft.com/office/2006/activeX" xmlns:r="http://schemas.openxmlformats.org/officeDocument/2006/relationships" ax:classid="{5512D11A-5CC6-11CF-8D67-00AA00BDCE1D}" ax:persistence="persistStream" r:id="rId1"/>
</file>

<file path=word/activeX/activeX44.xml><?xml version="1.0" encoding="utf-8"?>
<ax:ocx xmlns:ax="http://schemas.microsoft.com/office/2006/activeX" xmlns:r="http://schemas.openxmlformats.org/officeDocument/2006/relationships" ax:classid="{5512D11A-5CC6-11CF-8D67-00AA00BDCE1D}" ax:persistence="persistStream" r:id="rId1"/>
</file>

<file path=word/activeX/activeX45.xml><?xml version="1.0" encoding="utf-8"?>
<ax:ocx xmlns:ax="http://schemas.microsoft.com/office/2006/activeX" xmlns:r="http://schemas.openxmlformats.org/officeDocument/2006/relationships" ax:classid="{5512D11A-5CC6-11CF-8D67-00AA00BDCE1D}" ax:persistence="persistStream" r:id="rId1"/>
</file>

<file path=word/activeX/activeX46.xml><?xml version="1.0" encoding="utf-8"?>
<ax:ocx xmlns:ax="http://schemas.microsoft.com/office/2006/activeX" xmlns:r="http://schemas.openxmlformats.org/officeDocument/2006/relationships" ax:classid="{5512D11A-5CC6-11CF-8D67-00AA00BDCE1D}" ax:persistence="persistStream" r:id="rId1"/>
</file>

<file path=word/activeX/activeX47.xml><?xml version="1.0" encoding="utf-8"?>
<ax:ocx xmlns:ax="http://schemas.microsoft.com/office/2006/activeX" xmlns:r="http://schemas.openxmlformats.org/officeDocument/2006/relationships" ax:classid="{5512D11A-5CC6-11CF-8D67-00AA00BDCE1D}" ax:persistence="persistStream" r:id="rId1"/>
</file>

<file path=word/activeX/activeX48.xml><?xml version="1.0" encoding="utf-8"?>
<ax:ocx xmlns:ax="http://schemas.microsoft.com/office/2006/activeX" xmlns:r="http://schemas.openxmlformats.org/officeDocument/2006/relationships" ax:classid="{5512D11A-5CC6-11CF-8D67-00AA00BDCE1D}" ax:persistence="persistStream" r:id="rId1"/>
</file>

<file path=word/activeX/activeX49.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A-5CC6-11CF-8D67-00AA00BDCE1D}" ax:persistence="persistStream" r:id="rId1"/>
</file>

<file path=word/activeX/activeX51.xml><?xml version="1.0" encoding="utf-8"?>
<ax:ocx xmlns:ax="http://schemas.microsoft.com/office/2006/activeX" xmlns:r="http://schemas.openxmlformats.org/officeDocument/2006/relationships" ax:classid="{5512D11A-5CC6-11CF-8D67-00AA00BDCE1D}" ax:persistence="persistStream" r:id="rId1"/>
</file>

<file path=word/activeX/activeX52.xml><?xml version="1.0" encoding="utf-8"?>
<ax:ocx xmlns:ax="http://schemas.microsoft.com/office/2006/activeX" xmlns:r="http://schemas.openxmlformats.org/officeDocument/2006/relationships" ax:classid="{5512D11A-5CC6-11CF-8D67-00AA00BDCE1D}" ax:persistence="persistStream" r:id="rId1"/>
</file>

<file path=word/activeX/activeX53.xml><?xml version="1.0" encoding="utf-8"?>
<ax:ocx xmlns:ax="http://schemas.microsoft.com/office/2006/activeX" xmlns:r="http://schemas.openxmlformats.org/officeDocument/2006/relationships" ax:classid="{5512D11A-5CC6-11CF-8D67-00AA00BDCE1D}" ax:persistence="persistStream" r:id="rId1"/>
</file>

<file path=word/activeX/activeX54.xml><?xml version="1.0" encoding="utf-8"?>
<ax:ocx xmlns:ax="http://schemas.microsoft.com/office/2006/activeX" xmlns:r="http://schemas.openxmlformats.org/officeDocument/2006/relationships" ax:classid="{5512D11A-5CC6-11CF-8D67-00AA00BDCE1D}" ax:persistence="persistStream" r:id="rId1"/>
</file>

<file path=word/activeX/activeX55.xml><?xml version="1.0" encoding="utf-8"?>
<ax:ocx xmlns:ax="http://schemas.microsoft.com/office/2006/activeX" xmlns:r="http://schemas.openxmlformats.org/officeDocument/2006/relationships" ax:classid="{5512D11A-5CC6-11CF-8D67-00AA00BDCE1D}" ax:persistence="persistStream" r:id="rId1"/>
</file>

<file path=word/activeX/activeX56.xml><?xml version="1.0" encoding="utf-8"?>
<ax:ocx xmlns:ax="http://schemas.microsoft.com/office/2006/activeX" xmlns:r="http://schemas.openxmlformats.org/officeDocument/2006/relationships" ax:classid="{5512D11A-5CC6-11CF-8D67-00AA00BDCE1D}" ax:persistence="persistStream" r:id="rId1"/>
</file>

<file path=word/activeX/activeX57.xml><?xml version="1.0" encoding="utf-8"?>
<ax:ocx xmlns:ax="http://schemas.microsoft.com/office/2006/activeX" xmlns:r="http://schemas.openxmlformats.org/officeDocument/2006/relationships" ax:classid="{5512D11A-5CC6-11CF-8D67-00AA00BDCE1D}" ax:persistence="persistStream" r:id="rId1"/>
</file>

<file path=word/activeX/activeX58.xml><?xml version="1.0" encoding="utf-8"?>
<ax:ocx xmlns:ax="http://schemas.microsoft.com/office/2006/activeX" xmlns:r="http://schemas.openxmlformats.org/officeDocument/2006/relationships" ax:classid="{5512D11A-5CC6-11CF-8D67-00AA00BDCE1D}" ax:persistence="persistStream" r:id="rId1"/>
</file>

<file path=word/activeX/activeX59.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1A-5CC6-11CF-8D67-00AA00BDCE1D}" ax:persistence="persistStream" r:id="rId1"/>
</file>

<file path=word/activeX/activeX61.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84459-0CBB-4A9F-86F0-6BC52383C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4430</Words>
  <Characters>25256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Sasikanth Padigala</dc:creator>
  <cp:keywords/>
  <dc:description/>
  <cp:lastModifiedBy>Sasikanth Padigala</cp:lastModifiedBy>
  <cp:revision>3</cp:revision>
  <dcterms:created xsi:type="dcterms:W3CDTF">2017-04-12T14:18:00Z</dcterms:created>
  <dcterms:modified xsi:type="dcterms:W3CDTF">2017-04-13T14:14:00Z</dcterms:modified>
</cp:coreProperties>
</file>