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96BA1" w14:textId="24162E4E" w:rsidR="005A269A" w:rsidRDefault="00461230" w:rsidP="005A269A">
      <w:pPr>
        <w:pStyle w:val="Title"/>
      </w:pPr>
      <w:r>
        <w:t>CITS3001</w:t>
      </w:r>
      <w:r w:rsidR="005A269A">
        <w:t xml:space="preserve"> Project Report</w:t>
      </w:r>
    </w:p>
    <w:p w14:paraId="1A5EC930" w14:textId="16DAE615" w:rsidR="00601E57" w:rsidRDefault="00BC3614" w:rsidP="00601E57">
      <w:pPr>
        <w:pStyle w:val="Subtitle"/>
      </w:pPr>
      <w:r>
        <w:t>An A</w:t>
      </w:r>
      <w:r w:rsidR="00957195">
        <w:t xml:space="preserve">I agent for </w:t>
      </w:r>
      <w:proofErr w:type="spellStart"/>
      <w:r w:rsidR="00957195">
        <w:t>ThreeChess</w:t>
      </w:r>
      <w:proofErr w:type="spellEnd"/>
    </w:p>
    <w:p w14:paraId="2CDB2CAA" w14:textId="5A25D8DF" w:rsidR="00601E57" w:rsidRPr="00601E57" w:rsidRDefault="00601E57" w:rsidP="00601E57">
      <w:pPr>
        <w:pStyle w:val="Subtitle"/>
      </w:pPr>
      <w:r>
        <w:t>William Au (22257005)</w:t>
      </w:r>
    </w:p>
    <w:p w14:paraId="6A741644" w14:textId="6FD50BE9" w:rsidR="00D35E1D" w:rsidRDefault="00D35E1D" w:rsidP="00D35E1D">
      <w:pPr>
        <w:pStyle w:val="Heading1"/>
      </w:pPr>
      <w:r>
        <w:t>A Literature Review of Possible Techniques</w:t>
      </w:r>
      <w:r w:rsidR="00BC3614">
        <w:t xml:space="preserve"> (20%)</w:t>
      </w:r>
    </w:p>
    <w:p w14:paraId="127227CE" w14:textId="77777777" w:rsidR="00C94F56" w:rsidRDefault="00C94F56" w:rsidP="00C94F56">
      <w:proofErr w:type="spellStart"/>
      <w:r>
        <w:t>ThreeChess</w:t>
      </w:r>
      <w:proofErr w:type="spellEnd"/>
      <w:r>
        <w:t xml:space="preserve"> is a three-player variant of the well-known two-player strategy board game Chess.  The game is played on a hexagonal shaped board containing 96 squares of alternating colours. Each player has 16 pieces: 1 King, 2 Rooks, 2 Knights, and 8 Pawns. The game is played in Free for All mode, where each player plays for themselves. The goal of the game is to take either of the other two kings. The </w:t>
      </w:r>
      <w:r w:rsidRPr="003940CC">
        <w:rPr>
          <w:i/>
          <w:iCs/>
        </w:rPr>
        <w:t>first</w:t>
      </w:r>
      <w:r>
        <w:t xml:space="preserve"> who captures a King is the winner. Unlike standard chess, check (when the king is in danger) is no longer considered and checkmate (when the king is in check but cannot escape from capture) no longer terminates the game – a King needs to be captured. Points are allocated as follows – the player who captures a King receives 1 point, the player who has their King captured receives -1 (loses a point) and the remaining player receives 0 points.</w:t>
      </w:r>
    </w:p>
    <w:p w14:paraId="4416AED5" w14:textId="180AD8AE" w:rsidR="0018517A" w:rsidRDefault="00C94F56" w:rsidP="00507559">
      <w:r>
        <w:t xml:space="preserve">There are many different </w:t>
      </w:r>
      <w:r w:rsidR="007C7CB0">
        <w:t xml:space="preserve">techniques which can be used to approach developing an agent to play </w:t>
      </w:r>
      <w:proofErr w:type="spellStart"/>
      <w:r w:rsidR="007C7CB0">
        <w:t>ThreeChess</w:t>
      </w:r>
      <w:proofErr w:type="spellEnd"/>
      <w:r w:rsidR="007C7CB0">
        <w:t xml:space="preserve">. Since Chess as well as </w:t>
      </w:r>
      <w:proofErr w:type="spellStart"/>
      <w:r w:rsidR="007C7CB0">
        <w:t>ThreeChess</w:t>
      </w:r>
      <w:proofErr w:type="spellEnd"/>
      <w:r w:rsidR="007C7CB0">
        <w:t xml:space="preserve"> </w:t>
      </w:r>
      <w:r w:rsidR="007A35D5">
        <w:t>are</w:t>
      </w:r>
      <w:r w:rsidR="007C7CB0">
        <w:t xml:space="preserve"> zero-sum game</w:t>
      </w:r>
      <w:r w:rsidR="007A35D5">
        <w:t>s</w:t>
      </w:r>
      <w:r w:rsidR="007C7CB0">
        <w:t xml:space="preserve"> as well a</w:t>
      </w:r>
      <w:r w:rsidR="007A35D5">
        <w:t>s</w:t>
      </w:r>
      <w:r w:rsidR="007C7CB0">
        <w:t xml:space="preserve"> game</w:t>
      </w:r>
      <w:r w:rsidR="007A35D5">
        <w:t>s</w:t>
      </w:r>
      <w:r w:rsidR="007C7CB0">
        <w:t xml:space="preserve"> with perfect information, algorithms which are used for </w:t>
      </w:r>
      <w:proofErr w:type="spellStart"/>
      <w:r w:rsidR="007C7CB0">
        <w:t>ThreeChess</w:t>
      </w:r>
      <w:proofErr w:type="spellEnd"/>
      <w:r w:rsidR="007C7CB0">
        <w:t xml:space="preserve"> can also be applied to other zero-sum games such as tennis and poker.  </w:t>
      </w:r>
    </w:p>
    <w:p w14:paraId="14441BB2" w14:textId="346F0381" w:rsidR="007A35D5" w:rsidRDefault="007A35D5" w:rsidP="00507559">
      <w:r>
        <w:t xml:space="preserve">The most common approach to </w:t>
      </w:r>
      <w:r w:rsidR="007302F0">
        <w:t>implementing AI algorithms for Chess is the Min-max search (also known as the Minimax algorithm)</w:t>
      </w:r>
      <w:r w:rsidR="001263BF">
        <w:t xml:space="preserve">. The min-max search algorithm is a recursive algorithm which provides an optimal move for a player assuming the opponent also plays optimally. The two players can also be named MAX and MIN, respectively. </w:t>
      </w:r>
      <w:r w:rsidR="00F04C9D">
        <w:t xml:space="preserve">The algorithm simulates the moves of each player and since both players of the game are opponents to each other, MAX selects the maximised value while MIN selects the minimised value. The algorithm performs a depth-first search for exploration of the game tree and backtracks using recursion. </w:t>
      </w:r>
    </w:p>
    <w:p w14:paraId="21E63884" w14:textId="28C609E2" w:rsidR="00F04C9D" w:rsidRDefault="00F04C9D" w:rsidP="00507559">
      <w:r>
        <w:t xml:space="preserve">While the Min-max search algorithm can be used to output a perfectly played game, by returning moves which result in either a win or a draw but requires too much computing power due to the sheer number of legal positions in chess (let alone </w:t>
      </w:r>
      <w:proofErr w:type="spellStart"/>
      <w:r>
        <w:t>ThreeChess</w:t>
      </w:r>
      <w:proofErr w:type="spellEnd"/>
      <w:r>
        <w:t>).</w:t>
      </w:r>
      <w:r w:rsidR="00714E08">
        <w:t xml:space="preserve"> Furthermore, Minimax is designed for games played by only two players, so modifications need to be made </w:t>
      </w:r>
      <w:proofErr w:type="gramStart"/>
      <w:r w:rsidR="00714E08">
        <w:t>in order for</w:t>
      </w:r>
      <w:proofErr w:type="gramEnd"/>
      <w:r w:rsidR="00714E08">
        <w:t xml:space="preserve"> the algorithm to be applied to </w:t>
      </w:r>
      <w:proofErr w:type="spellStart"/>
      <w:r w:rsidR="00714E08">
        <w:t>ThreeChess</w:t>
      </w:r>
      <w:proofErr w:type="spellEnd"/>
      <w:r w:rsidR="00714E08">
        <w:t>.</w:t>
      </w:r>
    </w:p>
    <w:p w14:paraId="2C8545C0" w14:textId="554DF976" w:rsidR="000D7931" w:rsidRDefault="000D7931" w:rsidP="006F5875">
      <w:r>
        <w:t xml:space="preserve">The Monte Carlo Tree Search is an alternative algorithm which employs a heuristic to solve a game tree, hence its use in board game agents. The MCTS was originally introduced for computer Go but also used in other games such as chess, </w:t>
      </w:r>
      <w:proofErr w:type="gramStart"/>
      <w:r>
        <w:t>shogi</w:t>
      </w:r>
      <w:proofErr w:type="gramEnd"/>
      <w:r>
        <w:t xml:space="preserve"> and even turn-based strategy video games. </w:t>
      </w:r>
      <w:r w:rsidR="00337875">
        <w:t>The algorithm expands leaf nodes and simulates moves until a resulting score is returned, which is then updated to the nodes up a tree to find the optimal move. The more iterations of the algorithm, the more reliable the estimate becomes.</w:t>
      </w:r>
    </w:p>
    <w:p w14:paraId="7F7F9769" w14:textId="2F32020C" w:rsidR="000D7931" w:rsidRDefault="00714E08" w:rsidP="006F5875">
      <w:r>
        <w:t xml:space="preserve">Many AI’s have already been created </w:t>
      </w:r>
      <w:r w:rsidR="006F5875">
        <w:t xml:space="preserve">to beat human players at chess, the most recent example being </w:t>
      </w:r>
      <w:proofErr w:type="spellStart"/>
      <w:r w:rsidR="006F5875">
        <w:t>AlphaZero</w:t>
      </w:r>
      <w:proofErr w:type="spellEnd"/>
      <w:r w:rsidR="006F5875">
        <w:t xml:space="preserve">, created by DeepMind. </w:t>
      </w:r>
      <w:proofErr w:type="spellStart"/>
      <w:r w:rsidR="006F5875">
        <w:t>AlphaZero</w:t>
      </w:r>
      <w:proofErr w:type="spellEnd"/>
      <w:r w:rsidR="006F5875">
        <w:t xml:space="preserve"> implements a version of the Monte Carlo tree search and maximises efficiency through expert policies and value approximation. Furthermore, t</w:t>
      </w:r>
      <w:r w:rsidR="000D7931">
        <w:t>he algorithm produces better policies and functions by playing against itself with an accelerated Monte Carlo tree search and represents the information with deep neural networks.</w:t>
      </w:r>
    </w:p>
    <w:p w14:paraId="3456CB3B" w14:textId="6984BD37" w:rsidR="00D35E1D" w:rsidRDefault="00D35E1D" w:rsidP="00D35E1D">
      <w:pPr>
        <w:pStyle w:val="Heading1"/>
      </w:pPr>
      <w:r>
        <w:t>Description of Rationale of Selected Techniques</w:t>
      </w:r>
      <w:r w:rsidR="00BC3614">
        <w:t xml:space="preserve"> (20%)</w:t>
      </w:r>
    </w:p>
    <w:p w14:paraId="3E7709C3" w14:textId="77777777" w:rsidR="005A62C4" w:rsidRDefault="000D7931" w:rsidP="00BC3614">
      <w:r>
        <w:t>The selected technique used to</w:t>
      </w:r>
      <w:r w:rsidR="00337875">
        <w:t xml:space="preserve"> produce the agent was the Monte Carlo Tree Search. </w:t>
      </w:r>
      <w:r w:rsidR="00337875">
        <w:t xml:space="preserve">The algorithm </w:t>
      </w:r>
      <w:r w:rsidR="00337875">
        <w:t>uses an Upper Confidence Bound (UCT) to find promising branches</w:t>
      </w:r>
      <w:r w:rsidR="005A62C4">
        <w:t xml:space="preserve"> (also known as the selection phase)</w:t>
      </w:r>
      <w:r w:rsidR="00337875">
        <w:t xml:space="preserve">. The formula plays promising branches more often than note but also ensures that no state will be a victim of starvation. </w:t>
      </w:r>
    </w:p>
    <w:p w14:paraId="160CB0CF" w14:textId="25FFFDB9" w:rsidR="005A62C4" w:rsidRDefault="005A62C4" w:rsidP="00D53EA2">
      <w:pPr>
        <w:pStyle w:val="NoSpacing"/>
        <w:sectPr w:rsidR="005A62C4" w:rsidSect="005A269A">
          <w:pgSz w:w="11906" w:h="16838"/>
          <w:pgMar w:top="720" w:right="720" w:bottom="720" w:left="720" w:header="708" w:footer="708" w:gutter="0"/>
          <w:cols w:space="708"/>
          <w:docGrid w:linePitch="360"/>
        </w:sectPr>
      </w:pPr>
      <w:r>
        <w:rPr>
          <w:noProof/>
        </w:rPr>
        <w:drawing>
          <wp:anchor distT="0" distB="0" distL="114300" distR="114300" simplePos="0" relativeHeight="251658240" behindDoc="1" locked="0" layoutInCell="1" allowOverlap="1" wp14:anchorId="6D9BEED5" wp14:editId="7D776083">
            <wp:simplePos x="0" y="0"/>
            <wp:positionH relativeFrom="column">
              <wp:posOffset>238125</wp:posOffset>
            </wp:positionH>
            <wp:positionV relativeFrom="paragraph">
              <wp:posOffset>266700</wp:posOffset>
            </wp:positionV>
            <wp:extent cx="1771650" cy="885825"/>
            <wp:effectExtent l="0" t="0" r="0" b="9525"/>
            <wp:wrapTight wrapText="bothSides">
              <wp:wrapPolygon edited="0">
                <wp:start x="0" y="0"/>
                <wp:lineTo x="0" y="21368"/>
                <wp:lineTo x="21368" y="21368"/>
                <wp:lineTo x="213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6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t>The formula is as follows:</w:t>
      </w:r>
    </w:p>
    <w:p w14:paraId="054499EA" w14:textId="64A5318D" w:rsidR="005A62C4" w:rsidRDefault="00D53EA2" w:rsidP="00D53EA2">
      <w:pPr>
        <w:pStyle w:val="NoSpacing"/>
      </w:pPr>
      <w:r>
        <w:t>where:</w:t>
      </w:r>
    </w:p>
    <w:p w14:paraId="306AD7CC" w14:textId="5039B135" w:rsidR="00D53EA2" w:rsidRDefault="00D53EA2" w:rsidP="00D53EA2">
      <w:pPr>
        <w:pStyle w:val="ListParagraph"/>
        <w:numPr>
          <w:ilvl w:val="0"/>
          <w:numId w:val="3"/>
        </w:numPr>
      </w:pPr>
      <w:proofErr w:type="spellStart"/>
      <w:r>
        <w:rPr>
          <w:i/>
          <w:iCs/>
        </w:rPr>
        <w:t>w</w:t>
      </w:r>
      <w:r w:rsidRPr="00D53EA2">
        <w:rPr>
          <w:i/>
          <w:iCs/>
          <w:vertAlign w:val="subscript"/>
        </w:rPr>
        <w:t>i</w:t>
      </w:r>
      <w:proofErr w:type="spellEnd"/>
      <w:r>
        <w:t xml:space="preserve"> = score of the node (based on wins after the </w:t>
      </w:r>
      <w:r>
        <w:rPr>
          <w:i/>
          <w:iCs/>
        </w:rPr>
        <w:t>i</w:t>
      </w:r>
      <w:r>
        <w:t>-</w:t>
      </w:r>
      <w:proofErr w:type="spellStart"/>
      <w:r>
        <w:t>th</w:t>
      </w:r>
      <w:proofErr w:type="spellEnd"/>
      <w:r>
        <w:t xml:space="preserve"> move)</w:t>
      </w:r>
    </w:p>
    <w:p w14:paraId="60ADC7EC" w14:textId="59E54976" w:rsidR="00D53EA2" w:rsidRDefault="00D53EA2" w:rsidP="00D53EA2">
      <w:pPr>
        <w:pStyle w:val="ListParagraph"/>
        <w:numPr>
          <w:ilvl w:val="0"/>
          <w:numId w:val="3"/>
        </w:numPr>
      </w:pPr>
      <w:proofErr w:type="spellStart"/>
      <w:r>
        <w:t>n</w:t>
      </w:r>
      <w:r>
        <w:rPr>
          <w:vertAlign w:val="subscript"/>
        </w:rPr>
        <w:t>i</w:t>
      </w:r>
      <w:proofErr w:type="spellEnd"/>
      <w:r>
        <w:t xml:space="preserve"> = number of visits/simulations (after the </w:t>
      </w:r>
      <w:r>
        <w:rPr>
          <w:i/>
          <w:iCs/>
        </w:rPr>
        <w:t>i</w:t>
      </w:r>
      <w:r>
        <w:t>-</w:t>
      </w:r>
      <w:proofErr w:type="spellStart"/>
      <w:r>
        <w:t>th</w:t>
      </w:r>
      <w:proofErr w:type="spellEnd"/>
      <w:r>
        <w:t xml:space="preserve"> move)</w:t>
      </w:r>
    </w:p>
    <w:p w14:paraId="4C401A98" w14:textId="3D2E12A3" w:rsidR="00D53EA2" w:rsidRPr="00D53EA2" w:rsidRDefault="00D53EA2" w:rsidP="00D53EA2">
      <w:pPr>
        <w:pStyle w:val="ListParagraph"/>
        <w:numPr>
          <w:ilvl w:val="0"/>
          <w:numId w:val="3"/>
        </w:numPr>
      </w:pPr>
      <w:r>
        <w:t>c = exploration parameter (usuall</w:t>
      </w:r>
      <w:r w:rsidRPr="00D53EA2">
        <w:t xml:space="preserve">y </w:t>
      </w:r>
      <w:r w:rsidRPr="00D53EA2">
        <w:rPr>
          <w:rFonts w:cs="Arial"/>
          <w:color w:val="222222"/>
          <w:shd w:val="clear" w:color="auto" w:fill="FFFFFF"/>
        </w:rPr>
        <w:t>√</w:t>
      </w:r>
      <w:r w:rsidRPr="00D53EA2">
        <w:rPr>
          <w:rFonts w:cs="Arial"/>
        </w:rPr>
        <w:t>2</w:t>
      </w:r>
      <w:r>
        <w:t>)</w:t>
      </w:r>
    </w:p>
    <w:p w14:paraId="5D97CB02" w14:textId="52D04EBE" w:rsidR="00D53EA2" w:rsidRDefault="00D53EA2" w:rsidP="00D53EA2">
      <w:pPr>
        <w:pStyle w:val="ListParagraph"/>
        <w:numPr>
          <w:ilvl w:val="0"/>
          <w:numId w:val="3"/>
        </w:numPr>
      </w:pPr>
      <w:r>
        <w:t>t = the total no. of simulations for the parent node.</w:t>
      </w:r>
    </w:p>
    <w:p w14:paraId="60E8D326" w14:textId="79F68E63" w:rsidR="00337875" w:rsidRDefault="00337875" w:rsidP="00BC3614">
      <w:r>
        <w:lastRenderedPageBreak/>
        <w:t xml:space="preserve">When UCT can no longer be applied to find a successor node, the game tree is expanded by appending </w:t>
      </w:r>
      <w:r w:rsidRPr="00337875">
        <w:t>all possible states</w:t>
      </w:r>
      <w:r>
        <w:t xml:space="preserve"> from the leaf node. This is followed by a simulation phase where a randomised game is played out through a “copy” of the game until the resulting state of the game. The algorithm evaluates the state to find out which player has one and assigns a score to it. The tree is then traversed upwards to the root (also known as backpropagation), incrementing the visit score to each visited node and updating the win score for each node if the player for that position wins. Th</w:t>
      </w:r>
      <w:r w:rsidR="005A62C4">
        <w:t>ese steps, selection, expansion, simulation, and back propagation are repeated for some fixed number of iterations or amount of time to return the optimal move. The higher the number of iterations, the higher the accuracy of the algorithm.</w:t>
      </w:r>
    </w:p>
    <w:p w14:paraId="57419B05" w14:textId="340F4B83" w:rsidR="005A62C4" w:rsidRDefault="005A62C4" w:rsidP="00BC3614">
      <w:r>
        <w:t xml:space="preserve">As the Monte Carlo Tree Search generally employs a heuristic to assist in decision process, various heuristics were considered. One promising heuristic assigned </w:t>
      </w:r>
      <w:r w:rsidR="00D53EA2">
        <w:t>each piece to their corresponding values:</w:t>
      </w:r>
    </w:p>
    <w:p w14:paraId="67C3127E" w14:textId="053C9327" w:rsidR="00D53EA2" w:rsidRPr="001227BA" w:rsidRDefault="00D53EA2" w:rsidP="00D53EA2">
      <w:pPr>
        <w:pStyle w:val="ListParagraph"/>
        <w:numPr>
          <w:ilvl w:val="0"/>
          <w:numId w:val="4"/>
        </w:numPr>
      </w:pPr>
      <w:r w:rsidRPr="001227BA">
        <w:rPr>
          <w:rFonts w:ascii="Segoe UI Emoji" w:hAnsi="Segoe UI Emoji" w:cs="Segoe UI Emoji"/>
          <w:sz w:val="18"/>
          <w:szCs w:val="18"/>
        </w:rPr>
        <w:t>♟</w:t>
      </w:r>
      <w:r w:rsidRPr="001227BA">
        <w:rPr>
          <w:sz w:val="18"/>
          <w:szCs w:val="18"/>
        </w:rPr>
        <w:t>︎</w:t>
      </w:r>
      <w:r w:rsidR="001227BA">
        <w:t xml:space="preserve"> </w:t>
      </w:r>
      <w:r w:rsidRPr="001227BA">
        <w:t>Pawn = 1</w:t>
      </w:r>
    </w:p>
    <w:p w14:paraId="61738ABB" w14:textId="2A59DE08" w:rsidR="00D53EA2" w:rsidRPr="001227BA" w:rsidRDefault="00D53EA2" w:rsidP="00D53EA2">
      <w:pPr>
        <w:pStyle w:val="ListParagraph"/>
        <w:numPr>
          <w:ilvl w:val="0"/>
          <w:numId w:val="4"/>
        </w:numPr>
      </w:pPr>
      <w:r w:rsidRPr="001227BA">
        <w:rPr>
          <w:rFonts w:ascii="Segoe UI Symbol" w:hAnsi="Segoe UI Symbol" w:cs="Segoe UI Symbol"/>
        </w:rPr>
        <w:t>♞</w:t>
      </w:r>
      <w:r w:rsidRPr="001227BA">
        <w:rPr>
          <w:rFonts w:cs="Segoe UI Symbol"/>
        </w:rPr>
        <w:t xml:space="preserve"> </w:t>
      </w:r>
      <w:r w:rsidRPr="001227BA">
        <w:t>Knight = 3</w:t>
      </w:r>
    </w:p>
    <w:p w14:paraId="0D403990" w14:textId="54A79BAB" w:rsidR="00D53EA2" w:rsidRPr="001227BA" w:rsidRDefault="00D53EA2" w:rsidP="00D53EA2">
      <w:pPr>
        <w:pStyle w:val="ListParagraph"/>
        <w:numPr>
          <w:ilvl w:val="0"/>
          <w:numId w:val="4"/>
        </w:numPr>
      </w:pPr>
      <w:r w:rsidRPr="001227BA">
        <w:rPr>
          <w:rFonts w:ascii="Segoe UI Symbol" w:hAnsi="Segoe UI Symbol" w:cs="Segoe UI Symbol"/>
        </w:rPr>
        <w:t>♝</w:t>
      </w:r>
      <w:r w:rsidRPr="001227BA">
        <w:rPr>
          <w:rFonts w:cs="Segoe UI Symbol"/>
        </w:rPr>
        <w:t xml:space="preserve"> </w:t>
      </w:r>
      <w:r w:rsidRPr="001227BA">
        <w:t>Bishop = 3</w:t>
      </w:r>
    </w:p>
    <w:p w14:paraId="0EA20CCC" w14:textId="5D1102AB" w:rsidR="00D53EA2" w:rsidRPr="001227BA" w:rsidRDefault="00D53EA2" w:rsidP="00D53EA2">
      <w:pPr>
        <w:pStyle w:val="ListParagraph"/>
        <w:numPr>
          <w:ilvl w:val="0"/>
          <w:numId w:val="4"/>
        </w:numPr>
      </w:pPr>
      <w:r w:rsidRPr="001227BA">
        <w:rPr>
          <w:rFonts w:ascii="Segoe UI Symbol" w:hAnsi="Segoe UI Symbol" w:cs="Segoe UI Symbol"/>
        </w:rPr>
        <w:t>♜</w:t>
      </w:r>
      <w:r w:rsidRPr="001227BA">
        <w:rPr>
          <w:rFonts w:cs="Segoe UI Symbol"/>
        </w:rPr>
        <w:t xml:space="preserve"> </w:t>
      </w:r>
      <w:r w:rsidRPr="001227BA">
        <w:t>Rook = 5</w:t>
      </w:r>
    </w:p>
    <w:p w14:paraId="4671B041" w14:textId="35CF4106" w:rsidR="00D53EA2" w:rsidRPr="001227BA" w:rsidRDefault="00D53EA2" w:rsidP="00D53EA2">
      <w:pPr>
        <w:pStyle w:val="ListParagraph"/>
        <w:numPr>
          <w:ilvl w:val="0"/>
          <w:numId w:val="4"/>
        </w:numPr>
      </w:pPr>
      <w:r w:rsidRPr="001227BA">
        <w:rPr>
          <w:rFonts w:ascii="Segoe UI Symbol" w:hAnsi="Segoe UI Symbol" w:cs="Segoe UI Symbol"/>
        </w:rPr>
        <w:t>♛</w:t>
      </w:r>
      <w:r w:rsidRPr="001227BA">
        <w:rPr>
          <w:rFonts w:cs="Segoe UI Symbol"/>
        </w:rPr>
        <w:t xml:space="preserve"> </w:t>
      </w:r>
      <w:r w:rsidRPr="001227BA">
        <w:t>Queen = 9</w:t>
      </w:r>
    </w:p>
    <w:p w14:paraId="370BE98A" w14:textId="58F89BCD" w:rsidR="00D53EA2" w:rsidRPr="001227BA" w:rsidRDefault="00D53EA2" w:rsidP="00D53EA2">
      <w:pPr>
        <w:pStyle w:val="ListParagraph"/>
        <w:numPr>
          <w:ilvl w:val="0"/>
          <w:numId w:val="4"/>
        </w:numPr>
      </w:pPr>
      <w:r w:rsidRPr="001227BA">
        <w:rPr>
          <w:rFonts w:ascii="Segoe UI Symbol" w:hAnsi="Segoe UI Symbol" w:cs="Segoe UI Symbol"/>
        </w:rPr>
        <w:t>♚</w:t>
      </w:r>
      <w:r w:rsidRPr="001227BA">
        <w:rPr>
          <w:rFonts w:cs="Segoe UI Symbol"/>
        </w:rPr>
        <w:t xml:space="preserve"> </w:t>
      </w:r>
      <w:r w:rsidRPr="001227BA">
        <w:t xml:space="preserve">King = 40 (more than all pieces combined) or </w:t>
      </w:r>
      <w:r w:rsidRPr="001227BA">
        <w:t>∞</w:t>
      </w:r>
      <w:r w:rsidRPr="001227BA">
        <w:t xml:space="preserve"> </w:t>
      </w:r>
    </w:p>
    <w:p w14:paraId="06C14633" w14:textId="77777777" w:rsidR="00D53EA2" w:rsidRDefault="00D53EA2" w:rsidP="00D53EA2"/>
    <w:p w14:paraId="6263E347" w14:textId="5513FE52" w:rsidR="00BC3614" w:rsidRPr="00BC3614" w:rsidRDefault="00BC3614" w:rsidP="00BC3614">
      <w:pPr>
        <w:pStyle w:val="Heading1"/>
      </w:pPr>
      <w:r>
        <w:t>Description of validation test and metrics (15%)</w:t>
      </w:r>
    </w:p>
    <w:p w14:paraId="1F6C451D" w14:textId="17A4197E" w:rsidR="00D35E1D" w:rsidRDefault="00D35E1D" w:rsidP="00D35E1D"/>
    <w:p w14:paraId="0D72B3D8" w14:textId="06690079" w:rsidR="00D35E1D" w:rsidRPr="00D35E1D" w:rsidRDefault="00D35E1D" w:rsidP="00D35E1D">
      <w:pPr>
        <w:pStyle w:val="Heading1"/>
      </w:pPr>
      <w:r>
        <w:t>Analysis</w:t>
      </w:r>
      <w:r w:rsidR="00BC3614">
        <w:t xml:space="preserve"> of Agent Performance (15%)</w:t>
      </w:r>
    </w:p>
    <w:p w14:paraId="6D41C584" w14:textId="77777777" w:rsidR="00507559" w:rsidRDefault="00507559" w:rsidP="00507559">
      <w:pPr>
        <w:shd w:val="clear" w:color="auto" w:fill="FFFFFF"/>
        <w:spacing w:after="0" w:line="240" w:lineRule="auto"/>
        <w:rPr>
          <w:rFonts w:ascii="inherit" w:eastAsia="Times New Roman" w:hAnsi="inherit" w:cs="Times New Roman"/>
          <w:color w:val="111111"/>
          <w:sz w:val="20"/>
          <w:szCs w:val="20"/>
        </w:rPr>
      </w:pPr>
    </w:p>
    <w:p w14:paraId="7950A9D3" w14:textId="353B1F35" w:rsidR="00957195" w:rsidRPr="00957195" w:rsidRDefault="00957195" w:rsidP="00957195">
      <w:pPr>
        <w:numPr>
          <w:ilvl w:val="0"/>
          <w:numId w:val="1"/>
        </w:numPr>
        <w:shd w:val="clear" w:color="auto" w:fill="FFFFFF"/>
        <w:spacing w:after="0" w:line="240" w:lineRule="auto"/>
        <w:rPr>
          <w:rFonts w:ascii="inherit" w:eastAsia="Times New Roman" w:hAnsi="inherit" w:cs="Times New Roman"/>
          <w:color w:val="111111"/>
          <w:sz w:val="20"/>
          <w:szCs w:val="20"/>
        </w:rPr>
      </w:pPr>
      <w:r w:rsidRPr="00957195">
        <w:rPr>
          <w:rFonts w:ascii="inherit" w:eastAsia="Times New Roman" w:hAnsi="inherit" w:cs="Times New Roman"/>
          <w:color w:val="111111"/>
          <w:sz w:val="20"/>
          <w:szCs w:val="20"/>
        </w:rPr>
        <w:t>A literature review of suitable techniques: 20%</w:t>
      </w:r>
    </w:p>
    <w:p w14:paraId="268FFC37" w14:textId="77777777" w:rsidR="00957195" w:rsidRPr="00957195" w:rsidRDefault="00957195" w:rsidP="00957195">
      <w:pPr>
        <w:numPr>
          <w:ilvl w:val="0"/>
          <w:numId w:val="1"/>
        </w:numPr>
        <w:shd w:val="clear" w:color="auto" w:fill="FFFFFF"/>
        <w:spacing w:after="0" w:line="240" w:lineRule="auto"/>
        <w:rPr>
          <w:rFonts w:ascii="inherit" w:eastAsia="Times New Roman" w:hAnsi="inherit" w:cs="Times New Roman"/>
          <w:color w:val="111111"/>
          <w:sz w:val="20"/>
          <w:szCs w:val="20"/>
        </w:rPr>
      </w:pPr>
      <w:r w:rsidRPr="00957195">
        <w:rPr>
          <w:rFonts w:ascii="inherit" w:eastAsia="Times New Roman" w:hAnsi="inherit" w:cs="Times New Roman"/>
          <w:color w:val="111111"/>
          <w:sz w:val="20"/>
          <w:szCs w:val="20"/>
        </w:rPr>
        <w:t>Description and rationale of selected techniques: 20%</w:t>
      </w:r>
    </w:p>
    <w:p w14:paraId="7CCB877E" w14:textId="77777777" w:rsidR="00957195" w:rsidRPr="00957195" w:rsidRDefault="00957195" w:rsidP="00957195">
      <w:pPr>
        <w:numPr>
          <w:ilvl w:val="0"/>
          <w:numId w:val="1"/>
        </w:numPr>
        <w:shd w:val="clear" w:color="auto" w:fill="FFFFFF"/>
        <w:spacing w:after="0" w:line="240" w:lineRule="auto"/>
        <w:rPr>
          <w:rFonts w:ascii="inherit" w:eastAsia="Times New Roman" w:hAnsi="inherit" w:cs="Times New Roman"/>
          <w:color w:val="111111"/>
          <w:sz w:val="20"/>
          <w:szCs w:val="20"/>
        </w:rPr>
      </w:pPr>
      <w:r w:rsidRPr="00957195">
        <w:rPr>
          <w:rFonts w:ascii="inherit" w:eastAsia="Times New Roman" w:hAnsi="inherit" w:cs="Times New Roman"/>
          <w:color w:val="111111"/>
          <w:sz w:val="20"/>
          <w:szCs w:val="20"/>
        </w:rPr>
        <w:t>Description of validation tests and metrics: 15%</w:t>
      </w:r>
    </w:p>
    <w:p w14:paraId="2719F1D9" w14:textId="77777777" w:rsidR="00957195" w:rsidRPr="00957195" w:rsidRDefault="00957195" w:rsidP="00957195">
      <w:pPr>
        <w:numPr>
          <w:ilvl w:val="0"/>
          <w:numId w:val="1"/>
        </w:numPr>
        <w:shd w:val="clear" w:color="auto" w:fill="FFFFFF"/>
        <w:spacing w:after="0" w:line="240" w:lineRule="auto"/>
        <w:rPr>
          <w:rFonts w:ascii="inherit" w:eastAsia="Times New Roman" w:hAnsi="inherit" w:cs="Times New Roman"/>
          <w:color w:val="111111"/>
          <w:sz w:val="20"/>
          <w:szCs w:val="20"/>
        </w:rPr>
      </w:pPr>
      <w:r w:rsidRPr="00957195">
        <w:rPr>
          <w:rFonts w:ascii="inherit" w:eastAsia="Times New Roman" w:hAnsi="inherit" w:cs="Times New Roman"/>
          <w:color w:val="111111"/>
          <w:sz w:val="20"/>
          <w:szCs w:val="20"/>
        </w:rPr>
        <w:t>Analysis of agent performance: 15%</w:t>
      </w:r>
    </w:p>
    <w:p w14:paraId="3539A47D" w14:textId="77777777" w:rsidR="00957195" w:rsidRPr="00957195" w:rsidRDefault="00957195" w:rsidP="00957195"/>
    <w:sectPr w:rsidR="00957195" w:rsidRPr="00957195" w:rsidSect="005A62C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10E4B"/>
    <w:multiLevelType w:val="hybridMultilevel"/>
    <w:tmpl w:val="4F62C7A0"/>
    <w:lvl w:ilvl="0" w:tplc="2EACE99A">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F009E5"/>
    <w:multiLevelType w:val="hybridMultilevel"/>
    <w:tmpl w:val="EBEEACD6"/>
    <w:lvl w:ilvl="0" w:tplc="E786B01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4E2CB1"/>
    <w:multiLevelType w:val="hybridMultilevel"/>
    <w:tmpl w:val="D0A025D4"/>
    <w:lvl w:ilvl="0" w:tplc="0C090001">
      <w:start w:val="1"/>
      <w:numFmt w:val="bullet"/>
      <w:lvlText w:val=""/>
      <w:lvlJc w:val="left"/>
      <w:pPr>
        <w:ind w:left="3960" w:hanging="360"/>
      </w:pPr>
      <w:rPr>
        <w:rFonts w:ascii="Symbol" w:hAnsi="Symbol"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tentative="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3" w15:restartNumberingAfterBreak="0">
    <w:nsid w:val="680F5F86"/>
    <w:multiLevelType w:val="multilevel"/>
    <w:tmpl w:val="E604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30"/>
    <w:rsid w:val="000D7931"/>
    <w:rsid w:val="001227BA"/>
    <w:rsid w:val="001263BF"/>
    <w:rsid w:val="0018517A"/>
    <w:rsid w:val="00337875"/>
    <w:rsid w:val="003940CC"/>
    <w:rsid w:val="00461230"/>
    <w:rsid w:val="00507559"/>
    <w:rsid w:val="00560692"/>
    <w:rsid w:val="005A269A"/>
    <w:rsid w:val="005A62C4"/>
    <w:rsid w:val="00601E57"/>
    <w:rsid w:val="006F5875"/>
    <w:rsid w:val="00714E08"/>
    <w:rsid w:val="007302F0"/>
    <w:rsid w:val="007A35D5"/>
    <w:rsid w:val="007C7CB0"/>
    <w:rsid w:val="00957195"/>
    <w:rsid w:val="00A63C2D"/>
    <w:rsid w:val="00A700B9"/>
    <w:rsid w:val="00BC3614"/>
    <w:rsid w:val="00C94F56"/>
    <w:rsid w:val="00CD6C2A"/>
    <w:rsid w:val="00D35E1D"/>
    <w:rsid w:val="00D53EA2"/>
    <w:rsid w:val="00EA1A98"/>
    <w:rsid w:val="00F04C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C116"/>
  <w15:chartTrackingRefBased/>
  <w15:docId w15:val="{6FF79367-BD92-4437-B193-952D0106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2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2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719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5719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57195"/>
    <w:rPr>
      <w:color w:val="5A5A5A" w:themeColor="text1" w:themeTint="A5"/>
      <w:spacing w:val="15"/>
    </w:rPr>
  </w:style>
  <w:style w:type="paragraph" w:styleId="ListParagraph">
    <w:name w:val="List Paragraph"/>
    <w:basedOn w:val="Normal"/>
    <w:uiPriority w:val="34"/>
    <w:qFormat/>
    <w:rsid w:val="00D53EA2"/>
    <w:pPr>
      <w:ind w:left="720"/>
      <w:contextualSpacing/>
    </w:pPr>
  </w:style>
  <w:style w:type="paragraph" w:styleId="NoSpacing">
    <w:name w:val="No Spacing"/>
    <w:uiPriority w:val="1"/>
    <w:qFormat/>
    <w:rsid w:val="00D53E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04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478685B-A551-40BE-A5D6-AB29E49FB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2</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Au</dc:creator>
  <cp:keywords/>
  <dc:description/>
  <cp:lastModifiedBy>William Au</cp:lastModifiedBy>
  <cp:revision>7</cp:revision>
  <dcterms:created xsi:type="dcterms:W3CDTF">2020-10-25T19:29:00Z</dcterms:created>
  <dcterms:modified xsi:type="dcterms:W3CDTF">2020-10-26T16:10:00Z</dcterms:modified>
</cp:coreProperties>
</file>