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0750A8">
      <w:pPr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进入.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\EmboUnity_20260525\EmboUnity_Data\USCP\conf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路径，</w:t>
      </w:r>
      <w:r>
        <w:rPr>
          <w:rFonts w:hint="eastAsia" w:ascii="Times New Roman" w:hAnsi="Times New Roman" w:eastAsia="宋体" w:cs="Times New Roman"/>
          <w:sz w:val="24"/>
        </w:rPr>
        <w:t>将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网站中</w:t>
      </w:r>
      <w:r>
        <w:rPr>
          <w:rFonts w:hint="eastAsia" w:ascii="Times New Roman" w:hAnsi="Times New Roman" w:eastAsia="宋体" w:cs="Times New Roman"/>
          <w:sz w:val="24"/>
        </w:rPr>
        <w:t>国赛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资源</w:t>
      </w:r>
      <w:r>
        <w:rPr>
          <w:rFonts w:hint="eastAsia" w:ascii="Times New Roman" w:hAnsi="Times New Roman" w:eastAsia="宋体" w:cs="Times New Roman"/>
          <w:sz w:val="24"/>
        </w:rPr>
        <w:t>文件夹下route.txt文件复制到该路径下进行替换。</w:t>
      </w:r>
    </w:p>
    <w:p w14:paraId="18EE262F">
      <w:r>
        <w:drawing>
          <wp:inline distT="0" distB="0" distL="114300" distR="114300">
            <wp:extent cx="5273040" cy="2286000"/>
            <wp:effectExtent l="0" t="0" r="1016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6248B">
      <w:pPr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</w:rPr>
        <w:t>替换后进入APP，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选择北湖地图，在虚拟仿真模式下点击左上角的航行编辑按钮，</w:t>
      </w:r>
      <w:r>
        <w:rPr>
          <w:rFonts w:hint="eastAsia" w:ascii="Times New Roman" w:hAnsi="Times New Roman" w:eastAsia="宋体" w:cs="Times New Roman"/>
          <w:sz w:val="24"/>
        </w:rPr>
        <w:t>即可在右端发现National_Test路线</w:t>
      </w:r>
      <w:r>
        <w:rPr>
          <w:rFonts w:hint="eastAsia" w:ascii="Times New Roman" w:hAnsi="Times New Roman" w:eastAsia="宋体" w:cs="Times New Roman"/>
          <w:sz w:val="24"/>
          <w:lang w:eastAsia="zh-CN"/>
        </w:rPr>
        <w:t>。</w:t>
      </w:r>
    </w:p>
    <w:p w14:paraId="0662AD11">
      <w:pPr>
        <w:jc w:val="center"/>
      </w:pPr>
      <w:r>
        <w:drawing>
          <wp:inline distT="0" distB="0" distL="114300" distR="114300">
            <wp:extent cx="5264785" cy="2236470"/>
            <wp:effectExtent l="0" t="0" r="571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A9024">
      <w:pPr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打开该路线，即可查看国赛地图：</w:t>
      </w:r>
    </w:p>
    <w:p w14:paraId="50C2612D">
      <w:pPr>
        <w:jc w:val="center"/>
        <w:rPr>
          <w:rFonts w:hint="default" w:ascii="Times New Roman" w:hAnsi="Times New Roman" w:eastAsia="宋体" w:cs="Times New Roman"/>
          <w:sz w:val="24"/>
          <w:lang w:val="en-US" w:eastAsia="zh-CN"/>
        </w:rPr>
      </w:pPr>
      <w:bookmarkStart w:id="0" w:name="_GoBack"/>
      <w:r>
        <w:drawing>
          <wp:inline distT="0" distB="0" distL="114300" distR="114300">
            <wp:extent cx="4060825" cy="3035300"/>
            <wp:effectExtent l="0" t="0" r="317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0825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91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2026-07-28T07:50:49Z</dcterms:created>
  <dc:creator>ma</dc:creator>
  <cp:lastModifiedBy>ma</cp:lastModifiedBy>
  <dcterms:modified xsi:type="dcterms:W3CDTF">2026-07-28T08:00:04Z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eyJoZGlkIjoiYWQ4YTRmNjA3ZDZmOGEzYzFjZmNjNjk2NGY5MjZmOGYiLCJ1c2VySWQiOiIxMTM1MTY3NzYyIn0=</vt:lpwstr>
  </property>
  <property fmtid="{D5CDD505-2E9C-101B-9397-08002B2CF9AE}" pid="4" name="ICV">
    <vt:lpwstr>045FB68F2496470D8DA57EA19B679E45_12</vt:lpwstr>
  </property>
</Properties>
</file>