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1BB9EF" w14:textId="403489DF" w:rsidR="00116BB1" w:rsidRDefault="00116BB1" w:rsidP="00116BB1">
      <w:pPr>
        <w:pStyle w:val="Heading1"/>
        <w:rPr>
          <w:u w:val="single"/>
        </w:rPr>
      </w:pPr>
      <w:r w:rsidRPr="00B865DB">
        <w:rPr>
          <w:u w:val="single"/>
        </w:rPr>
        <w:t>Recommendations to the dealer</w:t>
      </w:r>
    </w:p>
    <w:p w14:paraId="3A9A04D5" w14:textId="41B82A88" w:rsidR="00B865DB" w:rsidRDefault="00B865DB" w:rsidP="00B865DB"/>
    <w:p w14:paraId="0249DCFA" w14:textId="575ACD64" w:rsidR="00B865DB" w:rsidRPr="00B865DB" w:rsidRDefault="00B865DB" w:rsidP="00B865DB">
      <w:pPr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B865DB">
        <w:rPr>
          <w:rFonts w:ascii="Helvetica Neue" w:eastAsia="Times New Roman" w:hAnsi="Helvetica Neue" w:cs="Times New Roman"/>
          <w:color w:val="000000"/>
          <w:sz w:val="21"/>
          <w:szCs w:val="21"/>
        </w:rPr>
        <w:t>Used vehicle market involves many factors when it comes to predicting the prices. Colors, vehicle type, manufacturer, model,</w:t>
      </w:r>
      <w:r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 </w:t>
      </w:r>
      <w:r w:rsidRPr="00B865DB">
        <w:rPr>
          <w:rFonts w:ascii="Helvetica Neue" w:eastAsia="Times New Roman" w:hAnsi="Helvetica Neue" w:cs="Times New Roman"/>
          <w:color w:val="000000"/>
          <w:sz w:val="21"/>
          <w:szCs w:val="21"/>
        </w:rPr>
        <w:t>price,</w:t>
      </w:r>
      <w:r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 </w:t>
      </w:r>
      <w:r w:rsidRPr="00B865DB">
        <w:rPr>
          <w:rFonts w:ascii="Helvetica Neue" w:eastAsia="Times New Roman" w:hAnsi="Helvetica Neue" w:cs="Times New Roman"/>
          <w:color w:val="000000"/>
          <w:sz w:val="21"/>
          <w:szCs w:val="21"/>
        </w:rPr>
        <w:t>transmission and vehicle ages are some of the significant factors we had a chance to analyze that affect the time a used vehicle stays in the lot. Few characteristics that are highly desirable among used vehicles that may help the dealer in determining the overall price.</w:t>
      </w:r>
    </w:p>
    <w:p w14:paraId="66AF1BD7" w14:textId="77777777" w:rsidR="00B865DB" w:rsidRPr="00B865DB" w:rsidRDefault="00B865DB" w:rsidP="00B865DB">
      <w:pPr>
        <w:numPr>
          <w:ilvl w:val="0"/>
          <w:numId w:val="1"/>
        </w:numPr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B865DB">
        <w:rPr>
          <w:rFonts w:ascii="Helvetica Neue" w:eastAsia="Times New Roman" w:hAnsi="Helvetica Neue" w:cs="Times New Roman"/>
          <w:color w:val="000000"/>
          <w:sz w:val="21"/>
          <w:szCs w:val="21"/>
        </w:rPr>
        <w:t>Cars between 1980 and 2000 cost much lower compared to the cars from 2000.</w:t>
      </w:r>
    </w:p>
    <w:p w14:paraId="66CBE9B6" w14:textId="77777777" w:rsidR="00B865DB" w:rsidRPr="00B865DB" w:rsidRDefault="00B865DB" w:rsidP="00B865DB">
      <w:pPr>
        <w:numPr>
          <w:ilvl w:val="0"/>
          <w:numId w:val="1"/>
        </w:numPr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B865DB"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Based on the data, the top 5 cars in the dataset are Chevrolet </w:t>
      </w:r>
      <w:proofErr w:type="spellStart"/>
      <w:r w:rsidRPr="00B865DB">
        <w:rPr>
          <w:rFonts w:ascii="Helvetica Neue" w:eastAsia="Times New Roman" w:hAnsi="Helvetica Neue" w:cs="Times New Roman"/>
          <w:color w:val="000000"/>
          <w:sz w:val="21"/>
          <w:szCs w:val="21"/>
        </w:rPr>
        <w:t>suv</w:t>
      </w:r>
      <w:proofErr w:type="spellEnd"/>
      <w:r w:rsidRPr="00B865DB"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, ford truck, ford </w:t>
      </w:r>
      <w:proofErr w:type="spellStart"/>
      <w:r w:rsidRPr="00B865DB">
        <w:rPr>
          <w:rFonts w:ascii="Helvetica Neue" w:eastAsia="Times New Roman" w:hAnsi="Helvetica Neue" w:cs="Times New Roman"/>
          <w:color w:val="000000"/>
          <w:sz w:val="21"/>
          <w:szCs w:val="21"/>
        </w:rPr>
        <w:t>suv</w:t>
      </w:r>
      <w:proofErr w:type="spellEnd"/>
      <w:r w:rsidRPr="00B865DB"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, jeep </w:t>
      </w:r>
      <w:proofErr w:type="spellStart"/>
      <w:r w:rsidRPr="00B865DB">
        <w:rPr>
          <w:rFonts w:ascii="Helvetica Neue" w:eastAsia="Times New Roman" w:hAnsi="Helvetica Neue" w:cs="Times New Roman"/>
          <w:color w:val="000000"/>
          <w:sz w:val="21"/>
          <w:szCs w:val="21"/>
        </w:rPr>
        <w:t>suv</w:t>
      </w:r>
      <w:proofErr w:type="spellEnd"/>
      <w:r w:rsidRPr="00B865DB"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 and ford pickup.</w:t>
      </w:r>
    </w:p>
    <w:p w14:paraId="37D1DD75" w14:textId="77777777" w:rsidR="00B865DB" w:rsidRPr="00B865DB" w:rsidRDefault="00B865DB" w:rsidP="00B865DB">
      <w:pPr>
        <w:numPr>
          <w:ilvl w:val="0"/>
          <w:numId w:val="1"/>
        </w:numPr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B865DB">
        <w:rPr>
          <w:rFonts w:ascii="Helvetica Neue" w:eastAsia="Times New Roman" w:hAnsi="Helvetica Neue" w:cs="Times New Roman"/>
          <w:color w:val="000000"/>
          <w:sz w:val="21"/>
          <w:szCs w:val="21"/>
        </w:rPr>
        <w:t>CA, NY and FL are the states where cars sales are more compared to the other states implying that price might be higher due to high demand.</w:t>
      </w:r>
    </w:p>
    <w:p w14:paraId="0929B264" w14:textId="50E5C12B" w:rsidR="00B865DB" w:rsidRPr="00B865DB" w:rsidRDefault="00B865DB" w:rsidP="00B865DB">
      <w:pPr>
        <w:numPr>
          <w:ilvl w:val="0"/>
          <w:numId w:val="1"/>
        </w:numPr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B865DB"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Electric cars are expensive compared to </w:t>
      </w:r>
      <w:r w:rsidR="000357E1" w:rsidRPr="00B865DB">
        <w:rPr>
          <w:rFonts w:ascii="Helvetica Neue" w:eastAsia="Times New Roman" w:hAnsi="Helvetica Neue" w:cs="Times New Roman"/>
          <w:color w:val="000000"/>
          <w:sz w:val="21"/>
          <w:szCs w:val="21"/>
        </w:rPr>
        <w:t>gas, hybrid</w:t>
      </w:r>
      <w:r w:rsidRPr="00B865DB"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 and diesel.</w:t>
      </w:r>
    </w:p>
    <w:p w14:paraId="1FAD547C" w14:textId="77777777" w:rsidR="00B865DB" w:rsidRPr="00B865DB" w:rsidRDefault="00B865DB" w:rsidP="00B865DB">
      <w:pPr>
        <w:numPr>
          <w:ilvl w:val="0"/>
          <w:numId w:val="1"/>
        </w:numPr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B865DB">
        <w:rPr>
          <w:rFonts w:ascii="Helvetica Neue" w:eastAsia="Times New Roman" w:hAnsi="Helvetica Neue" w:cs="Times New Roman"/>
          <w:color w:val="000000"/>
          <w:sz w:val="21"/>
          <w:szCs w:val="21"/>
        </w:rPr>
        <w:t>The price of cylinders is not directly correlated to the price of car.</w:t>
      </w:r>
    </w:p>
    <w:p w14:paraId="578EEEB0" w14:textId="77777777" w:rsidR="00B865DB" w:rsidRPr="00B865DB" w:rsidRDefault="00B865DB" w:rsidP="00B865DB">
      <w:pPr>
        <w:numPr>
          <w:ilvl w:val="0"/>
          <w:numId w:val="1"/>
        </w:numPr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B865DB">
        <w:rPr>
          <w:rFonts w:ascii="Helvetica Neue" w:eastAsia="Times New Roman" w:hAnsi="Helvetica Neue" w:cs="Times New Roman"/>
          <w:color w:val="000000"/>
          <w:sz w:val="21"/>
          <w:szCs w:val="21"/>
        </w:rPr>
        <w:t>Cars with color white, black, silver and grey are sold more compared to the other cars.</w:t>
      </w:r>
    </w:p>
    <w:p w14:paraId="2167C762" w14:textId="77777777" w:rsidR="00B865DB" w:rsidRPr="00B865DB" w:rsidRDefault="00B865DB" w:rsidP="00B865DB">
      <w:pPr>
        <w:numPr>
          <w:ilvl w:val="0"/>
          <w:numId w:val="1"/>
        </w:numPr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B865DB">
        <w:rPr>
          <w:rFonts w:ascii="Helvetica Neue" w:eastAsia="Times New Roman" w:hAnsi="Helvetica Neue" w:cs="Times New Roman"/>
          <w:color w:val="000000"/>
          <w:sz w:val="21"/>
          <w:szCs w:val="21"/>
        </w:rPr>
        <w:t>Cars with condition excellent are sold more compared to the cars good, new and like new.</w:t>
      </w:r>
    </w:p>
    <w:p w14:paraId="2558AE3B" w14:textId="77777777" w:rsidR="00B865DB" w:rsidRPr="00B865DB" w:rsidRDefault="00B865DB" w:rsidP="00B865DB">
      <w:pPr>
        <w:numPr>
          <w:ilvl w:val="0"/>
          <w:numId w:val="1"/>
        </w:numPr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B865DB">
        <w:rPr>
          <w:rFonts w:ascii="Helvetica Neue" w:eastAsia="Times New Roman" w:hAnsi="Helvetica Neue" w:cs="Times New Roman"/>
          <w:color w:val="000000"/>
          <w:sz w:val="21"/>
          <w:szCs w:val="21"/>
        </w:rPr>
        <w:t>SUVs and sedan-type vehicles are sold faster than Economy vehicles</w:t>
      </w:r>
    </w:p>
    <w:p w14:paraId="5620C6AE" w14:textId="77777777" w:rsidR="00B865DB" w:rsidRPr="00B865DB" w:rsidRDefault="00B865DB" w:rsidP="00B865DB">
      <w:pPr>
        <w:numPr>
          <w:ilvl w:val="0"/>
          <w:numId w:val="1"/>
        </w:numPr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B865DB">
        <w:rPr>
          <w:rFonts w:ascii="Helvetica Neue" w:eastAsia="Times New Roman" w:hAnsi="Helvetica Neue" w:cs="Times New Roman"/>
          <w:color w:val="000000"/>
          <w:sz w:val="21"/>
          <w:szCs w:val="21"/>
        </w:rPr>
        <w:t>Dealers should prefer to buy cars with low age with color black, while, grey or silver.</w:t>
      </w:r>
    </w:p>
    <w:p w14:paraId="374B558A" w14:textId="13BCD133" w:rsidR="000357E1" w:rsidRDefault="00B865DB" w:rsidP="00B865DB">
      <w:r w:rsidRPr="00B865DB">
        <w:t>Future research is recommended to explore other factors that influence the sales period of a used vehicle. For example, the level of fuel-efficiency, level of discount from the original price. Incorporating these factors in the analysis can improve the accuracy to choose non-overage vehicles and have a positive impact on profit.</w:t>
      </w:r>
      <w:r w:rsidR="00DD6E2F">
        <w:t xml:space="preserve">   </w:t>
      </w:r>
    </w:p>
    <w:p w14:paraId="6073EB1B" w14:textId="1223FA94" w:rsidR="000357E1" w:rsidRDefault="000357E1" w:rsidP="000357E1">
      <w:pPr>
        <w:pStyle w:val="Heading1"/>
      </w:pPr>
      <w:r>
        <w:t>Details</w:t>
      </w:r>
    </w:p>
    <w:p w14:paraId="096E1B06" w14:textId="6E642A6F" w:rsidR="00DD6E2F" w:rsidRDefault="00DD6E2F" w:rsidP="00B865DB">
      <w:r>
        <w:t xml:space="preserve">Below are the some of the details related to the above findings. </w:t>
      </w:r>
    </w:p>
    <w:p w14:paraId="490F53A3" w14:textId="75116A1E" w:rsidR="00DD6E2F" w:rsidRDefault="005F0E27" w:rsidP="00B865DB">
      <w:r>
        <w:rPr>
          <w:noProof/>
        </w:rPr>
        <w:drawing>
          <wp:inline distT="0" distB="0" distL="0" distR="0" wp14:anchorId="4EFDEB21" wp14:editId="66CA2C46">
            <wp:extent cx="5943600" cy="3227705"/>
            <wp:effectExtent l="0" t="0" r="0" b="0"/>
            <wp:docPr id="1" name="Picture 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ar char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1084B" w14:textId="664807C6" w:rsidR="005F0E27" w:rsidRDefault="005F0E27" w:rsidP="00B865DB"/>
    <w:p w14:paraId="745F31A9" w14:textId="767DD680" w:rsidR="005F0E27" w:rsidRDefault="005F0E27" w:rsidP="00B865DB">
      <w:r>
        <w:rPr>
          <w:noProof/>
        </w:rPr>
        <w:drawing>
          <wp:inline distT="0" distB="0" distL="0" distR="0" wp14:anchorId="1761E057" wp14:editId="38BCB701">
            <wp:extent cx="5943600" cy="3227705"/>
            <wp:effectExtent l="0" t="0" r="0" b="0"/>
            <wp:docPr id="2" name="Picture 2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char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AEE33" w14:textId="56B1048D" w:rsidR="000357E1" w:rsidRDefault="000357E1" w:rsidP="00B865DB"/>
    <w:p w14:paraId="60086FE2" w14:textId="3EB92910" w:rsidR="000357E1" w:rsidRDefault="000357E1" w:rsidP="00B865DB"/>
    <w:p w14:paraId="60691D3B" w14:textId="3B935925" w:rsidR="000357E1" w:rsidRDefault="000357E1" w:rsidP="00B865DB"/>
    <w:p w14:paraId="1ECFABD2" w14:textId="77777777" w:rsidR="000357E1" w:rsidRDefault="000357E1" w:rsidP="00B865DB"/>
    <w:p w14:paraId="4AA0CDF3" w14:textId="1609BFD1" w:rsidR="000357E1" w:rsidRDefault="000357E1" w:rsidP="00B865DB"/>
    <w:p w14:paraId="0F1074EB" w14:textId="716F8919" w:rsidR="000357E1" w:rsidRDefault="000357E1" w:rsidP="00B865DB">
      <w:r>
        <w:rPr>
          <w:noProof/>
        </w:rPr>
        <w:drawing>
          <wp:inline distT="0" distB="0" distL="0" distR="0" wp14:anchorId="7ABD0F78" wp14:editId="6F74DDD8">
            <wp:extent cx="5943600" cy="3227705"/>
            <wp:effectExtent l="0" t="0" r="0" b="0"/>
            <wp:docPr id="3" name="Picture 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bar 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B77FF" w14:textId="0A674B7B" w:rsidR="000357E1" w:rsidRDefault="000357E1" w:rsidP="00B865DB"/>
    <w:p w14:paraId="18518C6B" w14:textId="1FFF66CA" w:rsidR="000357E1" w:rsidRDefault="000357E1" w:rsidP="00B865DB">
      <w:r>
        <w:rPr>
          <w:noProof/>
        </w:rPr>
        <w:lastRenderedPageBreak/>
        <w:drawing>
          <wp:inline distT="0" distB="0" distL="0" distR="0" wp14:anchorId="6713C803" wp14:editId="352B51FF">
            <wp:extent cx="5943600" cy="2738120"/>
            <wp:effectExtent l="0" t="0" r="0" b="5080"/>
            <wp:docPr id="4" name="Picture 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bar 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72282" w14:textId="77777777" w:rsidR="000357E1" w:rsidRDefault="000357E1" w:rsidP="00B865DB"/>
    <w:p w14:paraId="77D2ABA4" w14:textId="32B2F02F" w:rsidR="000357E1" w:rsidRPr="0093733A" w:rsidRDefault="000357E1" w:rsidP="00B865DB">
      <w:pPr>
        <w:rPr>
          <w:sz w:val="20"/>
          <w:szCs w:val="20"/>
        </w:rPr>
      </w:pPr>
      <w:r w:rsidRPr="0093733A">
        <w:rPr>
          <w:sz w:val="20"/>
          <w:szCs w:val="20"/>
        </w:rPr>
        <w:t xml:space="preserve">Cylinders do not have a direct. Correlation in determining the price. </w:t>
      </w:r>
    </w:p>
    <w:p w14:paraId="15B50987" w14:textId="7A9BD559" w:rsidR="000357E1" w:rsidRDefault="000357E1" w:rsidP="00B865DB"/>
    <w:p w14:paraId="4754A7A6" w14:textId="3C804F85" w:rsidR="000357E1" w:rsidRDefault="000357E1" w:rsidP="00B865DB"/>
    <w:p w14:paraId="21777ADC" w14:textId="2A80A2A6" w:rsidR="000357E1" w:rsidRDefault="000357E1" w:rsidP="00B865DB"/>
    <w:p w14:paraId="23EC74C0" w14:textId="77777777" w:rsidR="000357E1" w:rsidRDefault="000357E1" w:rsidP="00B865DB"/>
    <w:p w14:paraId="2CC2FB7E" w14:textId="665F7E02" w:rsidR="000357E1" w:rsidRDefault="000357E1" w:rsidP="00B865DB">
      <w:r>
        <w:rPr>
          <w:noProof/>
        </w:rPr>
        <w:drawing>
          <wp:inline distT="0" distB="0" distL="0" distR="0" wp14:anchorId="06103A86" wp14:editId="096AEF00">
            <wp:extent cx="5943600" cy="2738120"/>
            <wp:effectExtent l="0" t="0" r="0" b="5080"/>
            <wp:docPr id="5" name="Picture 5" descr="Chart, bar 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bar chart, waterfall 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1F69A" w14:textId="470E7705" w:rsidR="000357E1" w:rsidRDefault="000357E1" w:rsidP="00B865DB"/>
    <w:p w14:paraId="10F8C513" w14:textId="4147B74D" w:rsidR="000357E1" w:rsidRPr="0093733A" w:rsidRDefault="000357E1" w:rsidP="00B865DB">
      <w:pPr>
        <w:rPr>
          <w:sz w:val="20"/>
          <w:szCs w:val="20"/>
        </w:rPr>
      </w:pPr>
      <w:r w:rsidRPr="0093733A">
        <w:rPr>
          <w:sz w:val="20"/>
          <w:szCs w:val="20"/>
        </w:rPr>
        <w:t xml:space="preserve">Cars with excellent condition cost more compared to other cars. </w:t>
      </w:r>
    </w:p>
    <w:p w14:paraId="774FDEBC" w14:textId="4E20C35D" w:rsidR="000357E1" w:rsidRDefault="000357E1" w:rsidP="00B865DB"/>
    <w:p w14:paraId="59F3A45F" w14:textId="72F5A554" w:rsidR="000357E1" w:rsidRDefault="000357E1" w:rsidP="00B865DB"/>
    <w:p w14:paraId="54D47908" w14:textId="763408EF" w:rsidR="000357E1" w:rsidRDefault="000357E1" w:rsidP="00B865DB"/>
    <w:p w14:paraId="4547C1A5" w14:textId="6CDCA47D" w:rsidR="000357E1" w:rsidRDefault="000357E1" w:rsidP="00B865DB"/>
    <w:p w14:paraId="679F4F89" w14:textId="65BB2BFC" w:rsidR="000357E1" w:rsidRDefault="000357E1" w:rsidP="00B865DB"/>
    <w:p w14:paraId="58934DFE" w14:textId="2623F53F" w:rsidR="000357E1" w:rsidRDefault="000357E1" w:rsidP="00B865DB"/>
    <w:p w14:paraId="4C8441E9" w14:textId="7F1D47E8" w:rsidR="000357E1" w:rsidRDefault="000357E1" w:rsidP="00B865DB">
      <w:r w:rsidRPr="000357E1">
        <w:lastRenderedPageBreak/>
        <w:drawing>
          <wp:inline distT="0" distB="0" distL="0" distR="0" wp14:anchorId="215C81EC" wp14:editId="3F06714B">
            <wp:extent cx="5943600" cy="2353945"/>
            <wp:effectExtent l="0" t="0" r="0" b="0"/>
            <wp:docPr id="17" name="Picture 1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bar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E0F6B" w14:textId="38D252CA" w:rsidR="000357E1" w:rsidRDefault="000357E1" w:rsidP="00B865DB"/>
    <w:p w14:paraId="77BEDDD4" w14:textId="75350F41" w:rsidR="000357E1" w:rsidRPr="0093733A" w:rsidRDefault="000357E1" w:rsidP="00B865DB">
      <w:pPr>
        <w:rPr>
          <w:sz w:val="20"/>
          <w:szCs w:val="20"/>
        </w:rPr>
      </w:pPr>
      <w:r w:rsidRPr="0093733A">
        <w:rPr>
          <w:sz w:val="20"/>
          <w:szCs w:val="20"/>
        </w:rPr>
        <w:t xml:space="preserve">Cars of type SUV and sedan are sold more compared to other cars. The prices of these cars are driven by supply and demand. </w:t>
      </w:r>
    </w:p>
    <w:p w14:paraId="0F97159F" w14:textId="1D51BE15" w:rsidR="000357E1" w:rsidRDefault="000357E1" w:rsidP="00B865DB"/>
    <w:p w14:paraId="63F5DD61" w14:textId="77777777" w:rsidR="000357E1" w:rsidRDefault="000357E1" w:rsidP="00B865DB"/>
    <w:p w14:paraId="495A243C" w14:textId="222CFBAC" w:rsidR="000357E1" w:rsidRDefault="000357E1" w:rsidP="00B865DB"/>
    <w:p w14:paraId="32BFC236" w14:textId="6A3AC374" w:rsidR="000357E1" w:rsidRDefault="000357E1" w:rsidP="00B865DB">
      <w:r w:rsidRPr="000357E1">
        <w:drawing>
          <wp:inline distT="0" distB="0" distL="0" distR="0" wp14:anchorId="4FA86122" wp14:editId="574F00A5">
            <wp:extent cx="5943600" cy="2353945"/>
            <wp:effectExtent l="0" t="0" r="0" b="0"/>
            <wp:docPr id="16" name="Picture 1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bar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2496" w14:textId="3BAD7A77" w:rsidR="000357E1" w:rsidRDefault="000357E1" w:rsidP="00B865DB"/>
    <w:p w14:paraId="093FF755" w14:textId="3E34CB5C" w:rsidR="000357E1" w:rsidRPr="0093733A" w:rsidRDefault="000357E1" w:rsidP="00B865DB">
      <w:pPr>
        <w:rPr>
          <w:sz w:val="20"/>
          <w:szCs w:val="20"/>
        </w:rPr>
      </w:pPr>
      <w:r w:rsidRPr="0093733A">
        <w:rPr>
          <w:sz w:val="20"/>
          <w:szCs w:val="20"/>
        </w:rPr>
        <w:t>Cars with white, black</w:t>
      </w:r>
      <w:r w:rsidR="0040740E" w:rsidRPr="0093733A">
        <w:rPr>
          <w:sz w:val="20"/>
          <w:szCs w:val="20"/>
        </w:rPr>
        <w:t xml:space="preserve"> and silver are sold more compared to the other car types. The custom column in the above may involve Nan values too. </w:t>
      </w:r>
    </w:p>
    <w:p w14:paraId="5B416BAD" w14:textId="2591BA3D" w:rsidR="000357E1" w:rsidRDefault="000357E1" w:rsidP="00B865DB"/>
    <w:p w14:paraId="62A27540" w14:textId="0D7906D9" w:rsidR="000357E1" w:rsidRDefault="000357E1" w:rsidP="00B865DB"/>
    <w:p w14:paraId="77086A33" w14:textId="77777777" w:rsidR="000357E1" w:rsidRDefault="000357E1" w:rsidP="00B865DB"/>
    <w:p w14:paraId="60AC535E" w14:textId="4E073688" w:rsidR="00D55A76" w:rsidRDefault="000357E1" w:rsidP="00B865DB">
      <w:r>
        <w:rPr>
          <w:noProof/>
        </w:rPr>
        <w:lastRenderedPageBreak/>
        <w:drawing>
          <wp:inline distT="0" distB="0" distL="0" distR="0" wp14:anchorId="7A6E5A62" wp14:editId="47BBFC2C">
            <wp:extent cx="5943600" cy="2738120"/>
            <wp:effectExtent l="0" t="0" r="0" b="5080"/>
            <wp:docPr id="8" name="Picture 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bar 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3E324" w14:textId="25675EBA" w:rsidR="00D55A76" w:rsidRPr="0093733A" w:rsidRDefault="00D55A76" w:rsidP="00B865DB">
      <w:pPr>
        <w:rPr>
          <w:sz w:val="20"/>
          <w:szCs w:val="20"/>
        </w:rPr>
      </w:pPr>
      <w:r w:rsidRPr="0093733A">
        <w:rPr>
          <w:sz w:val="20"/>
          <w:szCs w:val="20"/>
        </w:rPr>
        <w:t xml:space="preserve">Cars with 4wd are priced higher compared to the other cars. </w:t>
      </w:r>
      <w:r w:rsidRPr="0093733A">
        <w:rPr>
          <w:sz w:val="20"/>
          <w:szCs w:val="20"/>
        </w:rPr>
        <w:tab/>
      </w:r>
    </w:p>
    <w:p w14:paraId="09A9C138" w14:textId="1B715EF0" w:rsidR="00D55A76" w:rsidRDefault="00D55A76" w:rsidP="00B865DB"/>
    <w:p w14:paraId="6753E8CA" w14:textId="191671CA" w:rsidR="00D55A76" w:rsidRDefault="00D55A76" w:rsidP="00B865DB"/>
    <w:p w14:paraId="0D181526" w14:textId="6FF00035" w:rsidR="00D55A76" w:rsidRDefault="00D55A76" w:rsidP="00B865DB"/>
    <w:p w14:paraId="6544F44D" w14:textId="5D1918E2" w:rsidR="00D55A76" w:rsidRDefault="00D55A76" w:rsidP="00B865DB">
      <w:r>
        <w:rPr>
          <w:noProof/>
        </w:rPr>
        <w:drawing>
          <wp:inline distT="0" distB="0" distL="0" distR="0" wp14:anchorId="0CFB1A75" wp14:editId="1D1C2DE3">
            <wp:extent cx="5943600" cy="2499995"/>
            <wp:effectExtent l="0" t="0" r="0" b="1905"/>
            <wp:docPr id="9" name="Picture 9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box and whisker 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C7184" w14:textId="71FB9F81" w:rsidR="00D55A76" w:rsidRDefault="00D55A76" w:rsidP="00B865DB"/>
    <w:p w14:paraId="5D230DCD" w14:textId="24D547B8" w:rsidR="00D55A76" w:rsidRDefault="00D55A76" w:rsidP="00B865DB"/>
    <w:p w14:paraId="252D13F2" w14:textId="594C0344" w:rsidR="00D55A76" w:rsidRPr="00D55A76" w:rsidRDefault="00D55A76" w:rsidP="00B865DB">
      <w:pPr>
        <w:rPr>
          <w:sz w:val="20"/>
          <w:szCs w:val="20"/>
        </w:rPr>
      </w:pPr>
      <w:r w:rsidRPr="00D55A76">
        <w:rPr>
          <w:sz w:val="20"/>
          <w:szCs w:val="20"/>
        </w:rPr>
        <w:t xml:space="preserve">Cars with fuel type diesel are priced higher compared to the other car types. </w:t>
      </w:r>
    </w:p>
    <w:p w14:paraId="590EC28E" w14:textId="264AAFE2" w:rsidR="00D55A76" w:rsidRDefault="000357E1" w:rsidP="00B865DB">
      <w:r>
        <w:rPr>
          <w:noProof/>
        </w:rPr>
        <w:lastRenderedPageBreak/>
        <w:drawing>
          <wp:inline distT="0" distB="0" distL="0" distR="0" wp14:anchorId="69C03BF8" wp14:editId="0FB171CC">
            <wp:extent cx="5943600" cy="3609975"/>
            <wp:effectExtent l="0" t="0" r="0" b="0"/>
            <wp:docPr id="10" name="Picture 10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bar 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A32F7" w14:textId="320B2DCF" w:rsidR="00D55A76" w:rsidRPr="00D55A76" w:rsidRDefault="00D55A76" w:rsidP="00B865DB">
      <w:pPr>
        <w:rPr>
          <w:sz w:val="20"/>
          <w:szCs w:val="20"/>
        </w:rPr>
      </w:pPr>
      <w:r w:rsidRPr="00D55A76">
        <w:rPr>
          <w:sz w:val="20"/>
          <w:szCs w:val="20"/>
        </w:rPr>
        <w:t xml:space="preserve">Tesla, Ferrari, Porsche and RAM are priced higher compared to other manufacturers. </w:t>
      </w:r>
    </w:p>
    <w:p w14:paraId="4F7261CC" w14:textId="77777777" w:rsidR="00D55A76" w:rsidRDefault="00D55A76" w:rsidP="00B865DB"/>
    <w:p w14:paraId="1CBF71BA" w14:textId="5B3F1256" w:rsidR="00D55A76" w:rsidRDefault="00D55A76" w:rsidP="00B865DB"/>
    <w:p w14:paraId="1DAF54CC" w14:textId="6A54CAA2" w:rsidR="00D55A76" w:rsidRDefault="00D55A76" w:rsidP="00B865DB"/>
    <w:p w14:paraId="51EE8F5A" w14:textId="47FE5C1E" w:rsidR="00D55A76" w:rsidRDefault="00D55A76" w:rsidP="00B865DB">
      <w:r w:rsidRPr="00D55A76">
        <w:rPr>
          <w:noProof/>
          <w:vertAlign w:val="superscript"/>
        </w:rPr>
        <w:drawing>
          <wp:inline distT="0" distB="0" distL="0" distR="0" wp14:anchorId="0420BE5F" wp14:editId="1A13B84B">
            <wp:extent cx="6471535" cy="3501958"/>
            <wp:effectExtent l="0" t="0" r="0" b="3810"/>
            <wp:docPr id="11" name="Picture 11" descr="Graphical user interface, 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chart, scatter 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003" cy="352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BD87C" w14:textId="018771F3" w:rsidR="00D55A76" w:rsidRDefault="00D55A76" w:rsidP="00B865DB">
      <w:r w:rsidRPr="00D55A76">
        <w:rPr>
          <w:noProof/>
        </w:rPr>
        <w:lastRenderedPageBreak/>
        <w:drawing>
          <wp:inline distT="0" distB="0" distL="0" distR="0" wp14:anchorId="5F210A5A" wp14:editId="4C890BB7">
            <wp:extent cx="5943600" cy="3152140"/>
            <wp:effectExtent l="0" t="0" r="0" b="0"/>
            <wp:docPr id="18" name="Picture 1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bar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B182C" w14:textId="7D48F34B" w:rsidR="00D55A76" w:rsidRDefault="00D55A76" w:rsidP="00B865DB"/>
    <w:p w14:paraId="72AA8306" w14:textId="127163E9" w:rsidR="00D55A76" w:rsidRDefault="00D55A76" w:rsidP="00B865DB"/>
    <w:p w14:paraId="23129652" w14:textId="1B1D95DE" w:rsidR="00D55A76" w:rsidRDefault="00D55A76" w:rsidP="00B865DB"/>
    <w:p w14:paraId="590B2377" w14:textId="1B5C6074" w:rsidR="00D55A76" w:rsidRDefault="00D55A76" w:rsidP="00B865DB">
      <w:r>
        <w:rPr>
          <w:noProof/>
        </w:rPr>
        <w:drawing>
          <wp:inline distT="0" distB="0" distL="0" distR="0" wp14:anchorId="41ECFBE9" wp14:editId="78A23727">
            <wp:extent cx="5943600" cy="3361690"/>
            <wp:effectExtent l="0" t="0" r="0" b="3810"/>
            <wp:docPr id="13" name="Picture 1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low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758FE" w14:textId="4F61ECE4" w:rsidR="000357E1" w:rsidRDefault="000357E1" w:rsidP="00B865DB">
      <w:r>
        <w:rPr>
          <w:noProof/>
        </w:rPr>
        <w:lastRenderedPageBreak/>
        <w:drawing>
          <wp:inline distT="0" distB="0" distL="0" distR="0" wp14:anchorId="14DC0E90" wp14:editId="7B442D36">
            <wp:extent cx="5943600" cy="3361690"/>
            <wp:effectExtent l="0" t="0" r="0" b="3810"/>
            <wp:docPr id="14" name="Picture 14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waterfall char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9BC18" w14:textId="62685A71" w:rsidR="00D55A76" w:rsidRDefault="00D55A76" w:rsidP="00B865DB"/>
    <w:p w14:paraId="58627FAF" w14:textId="55C951B0" w:rsidR="00D55A76" w:rsidRDefault="00D55A76" w:rsidP="00B865DB"/>
    <w:p w14:paraId="274FA31B" w14:textId="3531184E" w:rsidR="00D55A76" w:rsidRPr="00B865DB" w:rsidRDefault="00D55A76" w:rsidP="00B865DB">
      <w:r>
        <w:rPr>
          <w:noProof/>
        </w:rPr>
        <w:drawing>
          <wp:inline distT="0" distB="0" distL="0" distR="0" wp14:anchorId="377E257A" wp14:editId="5E4256DC">
            <wp:extent cx="5943600" cy="3361690"/>
            <wp:effectExtent l="0" t="0" r="0" b="3810"/>
            <wp:docPr id="15" name="Picture 1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bar char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3269D" w14:textId="3AC58312" w:rsidR="00116BB1" w:rsidRDefault="00116BB1" w:rsidP="00116BB1"/>
    <w:p w14:paraId="46421DFC" w14:textId="77777777" w:rsidR="005F0E27" w:rsidRDefault="005F0E27" w:rsidP="00116BB1"/>
    <w:p w14:paraId="60C00BB8" w14:textId="77777777" w:rsidR="00116BB1" w:rsidRPr="00116BB1" w:rsidRDefault="00116BB1" w:rsidP="00116BB1"/>
    <w:p w14:paraId="6F9CB418" w14:textId="69B5DF8C" w:rsidR="00116BB1" w:rsidRDefault="00116BB1" w:rsidP="00116BB1"/>
    <w:p w14:paraId="014DEE2E" w14:textId="77777777" w:rsidR="00116BB1" w:rsidRPr="00116BB1" w:rsidRDefault="00116BB1" w:rsidP="00116BB1"/>
    <w:sectPr w:rsidR="00116BB1" w:rsidRPr="00116B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DF69C6"/>
    <w:multiLevelType w:val="multilevel"/>
    <w:tmpl w:val="52608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147863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6BB1"/>
    <w:rsid w:val="000357E1"/>
    <w:rsid w:val="00116BB1"/>
    <w:rsid w:val="003938C6"/>
    <w:rsid w:val="0040740E"/>
    <w:rsid w:val="005F0E27"/>
    <w:rsid w:val="0093733A"/>
    <w:rsid w:val="00B865DB"/>
    <w:rsid w:val="00D55A76"/>
    <w:rsid w:val="00DD6E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F802FB"/>
  <w15:chartTrackingRefBased/>
  <w15:docId w15:val="{C51EDFEA-F5FC-9142-8271-DC09BC85CC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6BB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6B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B865DB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010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4558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482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477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060797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256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476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8</Pages>
  <Words>349</Words>
  <Characters>1993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Archisys Technologies</dc:creator>
  <cp:keywords/>
  <dc:description/>
  <cp:lastModifiedBy>Archisys Technologies</cp:lastModifiedBy>
  <cp:revision>6</cp:revision>
  <dcterms:created xsi:type="dcterms:W3CDTF">2022-11-25T14:44:00Z</dcterms:created>
  <dcterms:modified xsi:type="dcterms:W3CDTF">2022-11-25T15:15:00Z</dcterms:modified>
</cp:coreProperties>
</file>