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51E3" w14:textId="3543671C" w:rsidR="002B0AD6" w:rsidRPr="00B6000A" w:rsidRDefault="00DD58A9" w:rsidP="00DD58A9">
      <w:pPr>
        <w:jc w:val="center"/>
        <w:rPr>
          <w:sz w:val="40"/>
          <w:szCs w:val="40"/>
        </w:rPr>
      </w:pPr>
      <w:r w:rsidRPr="00B6000A">
        <w:rPr>
          <w:sz w:val="40"/>
          <w:szCs w:val="40"/>
        </w:rPr>
        <w:t xml:space="preserve">Summit </w:t>
      </w:r>
      <w:r w:rsidR="002B0AD6" w:rsidRPr="00B6000A">
        <w:rPr>
          <w:sz w:val="40"/>
          <w:szCs w:val="40"/>
        </w:rPr>
        <w:t>VPN Certificate management.</w:t>
      </w:r>
    </w:p>
    <w:p w14:paraId="2E6C2CC7" w14:textId="131BAD50" w:rsidR="002B0AD6" w:rsidRDefault="002B0AD6" w:rsidP="002B0AD6">
      <w:r>
        <w:t xml:space="preserve">The Summit </w:t>
      </w:r>
      <w:proofErr w:type="spellStart"/>
      <w:r>
        <w:t>Anyconnect</w:t>
      </w:r>
      <w:proofErr w:type="spellEnd"/>
      <w:r>
        <w:t xml:space="preserve"> policy is configured to authenticate based on Certificate and Username/Password.  Active Directory is the source for the username and password.  </w:t>
      </w:r>
      <w:proofErr w:type="spellStart"/>
      <w:proofErr w:type="gramStart"/>
      <w:r>
        <w:t>Sunlight.summit.local</w:t>
      </w:r>
      <w:proofErr w:type="spellEnd"/>
      <w:proofErr w:type="gramEnd"/>
      <w:r>
        <w:t xml:space="preserve"> is the server with the Certificate Authority role </w:t>
      </w:r>
      <w:r w:rsidR="003D3D26">
        <w:t>utilized</w:t>
      </w:r>
      <w:r>
        <w:t xml:space="preserve"> for the certificates used for the VPN Authentication.</w:t>
      </w:r>
    </w:p>
    <w:p w14:paraId="337D2E2F" w14:textId="77777777" w:rsidR="00CC3CFA" w:rsidRDefault="00CC3CFA" w:rsidP="002B0AD6"/>
    <w:p w14:paraId="712921AB" w14:textId="2CF3F7F5" w:rsidR="002B0AD6" w:rsidRDefault="003008C3" w:rsidP="002B0AD6">
      <w:r>
        <w:t xml:space="preserve">Clients will need an identity certificate signed by the CA installed to authenticate to the </w:t>
      </w:r>
      <w:proofErr w:type="spellStart"/>
      <w:r>
        <w:t>Anyconnect</w:t>
      </w:r>
      <w:proofErr w:type="spellEnd"/>
      <w:r>
        <w:t xml:space="preserve"> VPN policy.  </w:t>
      </w:r>
      <w:r w:rsidR="002B0AD6">
        <w:t xml:space="preserve">Certificates are automatically issued for workstations that are members of the domain by the current CA installed on </w:t>
      </w:r>
      <w:proofErr w:type="spellStart"/>
      <w:proofErr w:type="gramStart"/>
      <w:r w:rsidR="002B0AD6">
        <w:t>Sunlight.summit.local</w:t>
      </w:r>
      <w:proofErr w:type="spellEnd"/>
      <w:proofErr w:type="gramEnd"/>
      <w:r w:rsidR="002B0AD6">
        <w:t>.</w:t>
      </w:r>
    </w:p>
    <w:p w14:paraId="51FD9CCC" w14:textId="408EE336" w:rsidR="002B0AD6" w:rsidRDefault="002B0AD6" w:rsidP="002B0AD6"/>
    <w:p w14:paraId="022F0D3D" w14:textId="2986EB8A" w:rsidR="00D15CEE" w:rsidRDefault="00A44EBA" w:rsidP="00FC6AF0">
      <w:r>
        <w:t>For non</w:t>
      </w:r>
      <w:r w:rsidR="000962DF">
        <w:t>-</w:t>
      </w:r>
      <w:r>
        <w:t>domain joined workstations, t</w:t>
      </w:r>
      <w:r w:rsidR="00FC6AF0">
        <w:t xml:space="preserve">his process consists of creating a signing request on the workstation, </w:t>
      </w:r>
      <w:r w:rsidR="00A87D68">
        <w:t>signing th</w:t>
      </w:r>
      <w:r w:rsidR="000962DF">
        <w:t>at</w:t>
      </w:r>
      <w:bookmarkStart w:id="0" w:name="_GoBack"/>
      <w:bookmarkEnd w:id="0"/>
      <w:r w:rsidR="00A87D68">
        <w:t xml:space="preserve"> request with the CA and installing the signed certificate on the workstation.</w:t>
      </w:r>
      <w:r w:rsidR="00664FA8">
        <w:br/>
      </w:r>
    </w:p>
    <w:p w14:paraId="686FD403" w14:textId="57231E62" w:rsidR="00664556" w:rsidRDefault="00D15CEE" w:rsidP="00664556">
      <w:pPr>
        <w:pStyle w:val="ListParagraph"/>
        <w:numPr>
          <w:ilvl w:val="0"/>
          <w:numId w:val="1"/>
        </w:numPr>
      </w:pPr>
      <w:r>
        <w:t>Creat</w:t>
      </w:r>
      <w:r w:rsidR="00664556">
        <w:t>e</w:t>
      </w:r>
      <w:r>
        <w:t xml:space="preserve"> a CSR for the workstation</w:t>
      </w:r>
      <w:r w:rsidR="00664556">
        <w:t xml:space="preserve">.  </w:t>
      </w:r>
      <w:r>
        <w:t>Launch MMC</w:t>
      </w:r>
      <w:r w:rsidR="00664556">
        <w:t xml:space="preserve"> </w:t>
      </w:r>
      <w:r w:rsidR="00297287">
        <w:t xml:space="preserve">on the client workstation </w:t>
      </w:r>
      <w:r w:rsidR="00664556">
        <w:t>and select File Add/Remove Snap-in</w:t>
      </w:r>
    </w:p>
    <w:p w14:paraId="57322742" w14:textId="6940725A" w:rsidR="00D15CEE" w:rsidRDefault="00D15CEE" w:rsidP="00334301">
      <w:pPr>
        <w:pStyle w:val="ListParagraph"/>
      </w:pPr>
    </w:p>
    <w:p w14:paraId="3A18F268" w14:textId="0CBE96EA" w:rsidR="00C4583D" w:rsidRDefault="00D15CEE" w:rsidP="00D377FA">
      <w:pPr>
        <w:pStyle w:val="ListParagraph"/>
      </w:pPr>
      <w:r>
        <w:rPr>
          <w:noProof/>
        </w:rPr>
        <w:drawing>
          <wp:inline distT="0" distB="0" distL="0" distR="0" wp14:anchorId="32288A56" wp14:editId="5FD6B67C">
            <wp:extent cx="4110328" cy="327911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059" cy="32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537F" w14:textId="77777777" w:rsidR="00C4583D" w:rsidRDefault="00C4583D">
      <w:r>
        <w:br w:type="page"/>
      </w:r>
    </w:p>
    <w:p w14:paraId="6930B5E2" w14:textId="77777777" w:rsidR="00D15CEE" w:rsidRDefault="00D15CEE" w:rsidP="00D377FA">
      <w:pPr>
        <w:pStyle w:val="ListParagraph"/>
      </w:pPr>
    </w:p>
    <w:p w14:paraId="7F62278E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t>Select Certificates, click Add, Select My User Account and click Finish then OK</w:t>
      </w:r>
    </w:p>
    <w:p w14:paraId="73946E84" w14:textId="77777777" w:rsidR="00D15CEE" w:rsidRDefault="00D15CEE" w:rsidP="00F65A54">
      <w:pPr>
        <w:pStyle w:val="ListParagraph"/>
      </w:pPr>
      <w:r>
        <w:rPr>
          <w:noProof/>
        </w:rPr>
        <w:drawing>
          <wp:inline distT="0" distB="0" distL="0" distR="0" wp14:anchorId="081D3D9C" wp14:editId="72022B9F">
            <wp:extent cx="3870773" cy="363009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737" cy="36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894" w14:textId="77777777" w:rsidR="00D15CEE" w:rsidRDefault="00D15CEE" w:rsidP="00F65A54">
      <w:pPr>
        <w:pStyle w:val="ListParagraph"/>
      </w:pPr>
    </w:p>
    <w:p w14:paraId="1E54E224" w14:textId="77777777" w:rsidR="00C4583D" w:rsidRDefault="00D15CEE" w:rsidP="00D15CEE">
      <w:pPr>
        <w:pStyle w:val="ListParagraph"/>
        <w:numPr>
          <w:ilvl w:val="0"/>
          <w:numId w:val="1"/>
        </w:numPr>
      </w:pPr>
      <w:r>
        <w:t>Select Personal</w:t>
      </w:r>
      <w:r w:rsidR="001D3FA6">
        <w:t>,</w:t>
      </w:r>
      <w:r>
        <w:t xml:space="preserve"> </w:t>
      </w:r>
      <w:proofErr w:type="gramStart"/>
      <w:r>
        <w:t>Right</w:t>
      </w:r>
      <w:proofErr w:type="gramEnd"/>
      <w:r>
        <w:t xml:space="preserve"> click the center pane, select All Tasks &gt; Advanced Options &gt; Create Custom Request</w:t>
      </w:r>
      <w:r>
        <w:rPr>
          <w:noProof/>
        </w:rPr>
        <w:drawing>
          <wp:inline distT="0" distB="0" distL="0" distR="0" wp14:anchorId="4BF277A8" wp14:editId="17BDF73F">
            <wp:extent cx="5520059" cy="2870313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142" cy="2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5F9" w14:textId="77777777" w:rsidR="00C4583D" w:rsidRDefault="00C4583D">
      <w:r>
        <w:br w:type="page"/>
      </w:r>
    </w:p>
    <w:p w14:paraId="46D121A4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>Click Next</w:t>
      </w:r>
    </w:p>
    <w:p w14:paraId="600461E0" w14:textId="77777777" w:rsidR="00D15CEE" w:rsidRDefault="00D15CEE" w:rsidP="00D30426">
      <w:pPr>
        <w:pStyle w:val="ListParagraph"/>
      </w:pPr>
      <w:r>
        <w:rPr>
          <w:noProof/>
        </w:rPr>
        <w:drawing>
          <wp:inline distT="0" distB="0" distL="0" distR="0" wp14:anchorId="07598DFE" wp14:editId="5570FDBB">
            <wp:extent cx="4626475" cy="3369517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716" cy="33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AB4A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t>Select Proceed without enrollment policy and click Next.</w:t>
      </w:r>
    </w:p>
    <w:p w14:paraId="5D56F259" w14:textId="77777777" w:rsidR="00D15CEE" w:rsidRDefault="00D15CEE" w:rsidP="00D30426">
      <w:pPr>
        <w:pStyle w:val="ListParagraph"/>
      </w:pPr>
      <w:r>
        <w:rPr>
          <w:noProof/>
        </w:rPr>
        <w:drawing>
          <wp:inline distT="0" distB="0" distL="0" distR="0" wp14:anchorId="1A1D8D20" wp14:editId="7ABBB9D2">
            <wp:extent cx="5943600" cy="4267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093" w14:textId="77777777" w:rsidR="00D15CEE" w:rsidRDefault="00D15CEE" w:rsidP="00B85FF3">
      <w:pPr>
        <w:pStyle w:val="ListParagraph"/>
      </w:pPr>
    </w:p>
    <w:p w14:paraId="620054FC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>No template, PKCS #10 &gt; Next</w:t>
      </w:r>
      <w:r>
        <w:rPr>
          <w:noProof/>
        </w:rPr>
        <w:drawing>
          <wp:inline distT="0" distB="0" distL="0" distR="0" wp14:anchorId="0ED4AC25" wp14:editId="4A8B65B4">
            <wp:extent cx="4844076" cy="35331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684" cy="35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2CE" w14:textId="77777777" w:rsidR="00D15CEE" w:rsidRDefault="00D15CEE" w:rsidP="00B85FF3">
      <w:pPr>
        <w:pStyle w:val="ListParagraph"/>
      </w:pPr>
    </w:p>
    <w:p w14:paraId="6114AAF5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t>Expand Details and click Properties</w:t>
      </w:r>
    </w:p>
    <w:p w14:paraId="70EF55D6" w14:textId="77777777" w:rsidR="00D15CEE" w:rsidRDefault="00D15CEE" w:rsidP="00B85FF3">
      <w:pPr>
        <w:pStyle w:val="ListParagraph"/>
      </w:pPr>
      <w:r>
        <w:rPr>
          <w:noProof/>
        </w:rPr>
        <w:drawing>
          <wp:inline distT="0" distB="0" distL="0" distR="0" wp14:anchorId="24F838A5" wp14:editId="0F696028">
            <wp:extent cx="4922614" cy="35520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376" cy="35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4F8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br w:type="page"/>
      </w:r>
    </w:p>
    <w:p w14:paraId="740E9C3E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 xml:space="preserve">On the General Tab enter Friendly Name </w:t>
      </w:r>
      <w:r>
        <w:rPr>
          <w:noProof/>
        </w:rPr>
        <w:drawing>
          <wp:inline distT="0" distB="0" distL="0" distR="0" wp14:anchorId="1880D021" wp14:editId="0FAF6BC6">
            <wp:extent cx="3543717" cy="351635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057" cy="35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618" w14:textId="4F5DBA3A" w:rsidR="00C20645" w:rsidRDefault="00D15CEE" w:rsidP="00AA44F0">
      <w:pPr>
        <w:pStyle w:val="ListParagraph"/>
        <w:numPr>
          <w:ilvl w:val="0"/>
          <w:numId w:val="1"/>
        </w:numPr>
      </w:pPr>
      <w:r>
        <w:t>On the Subject Tab add a Common name and any additional identifying attributes for the client CSR.</w:t>
      </w:r>
    </w:p>
    <w:p w14:paraId="6F8CE1AB" w14:textId="734A074F" w:rsidR="00D15CEE" w:rsidRDefault="00D15CEE" w:rsidP="00C2064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6F519AE" wp14:editId="415B26EC">
            <wp:extent cx="3664927" cy="362955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008" cy="36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53BC" w14:textId="77777777" w:rsidR="00D15CEE" w:rsidRDefault="00D15CEE" w:rsidP="00C20645">
      <w:pPr>
        <w:pStyle w:val="ListParagraph"/>
      </w:pPr>
    </w:p>
    <w:p w14:paraId="292B1B74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 xml:space="preserve">On the Extensions Tab, click the Key Usage option and add Digital Signature to the selected options. </w:t>
      </w:r>
    </w:p>
    <w:p w14:paraId="75C907E8" w14:textId="77777777" w:rsidR="00D15CEE" w:rsidRDefault="00D15CEE" w:rsidP="00F122AD">
      <w:pPr>
        <w:pStyle w:val="ListParagraph"/>
      </w:pPr>
      <w:r>
        <w:rPr>
          <w:noProof/>
        </w:rPr>
        <w:drawing>
          <wp:inline distT="0" distB="0" distL="0" distR="0" wp14:anchorId="5B83B53A" wp14:editId="4C4D965B">
            <wp:extent cx="4089556" cy="4073705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372" cy="40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582" w14:textId="2BE66CA7" w:rsidR="00D15CEE" w:rsidRDefault="00D15CEE" w:rsidP="00F122AD">
      <w:pPr>
        <w:pStyle w:val="ListParagraph"/>
        <w:numPr>
          <w:ilvl w:val="0"/>
          <w:numId w:val="1"/>
        </w:numPr>
      </w:pPr>
      <w:r>
        <w:t>Click OK then Next.</w:t>
      </w:r>
      <w:r w:rsidR="00F122AD">
        <w:t xml:space="preserve"> </w:t>
      </w:r>
      <w:r>
        <w:t>Select a location to save the CSR export and click Finish</w:t>
      </w:r>
      <w:r>
        <w:rPr>
          <w:noProof/>
        </w:rPr>
        <w:drawing>
          <wp:inline distT="0" distB="0" distL="0" distR="0" wp14:anchorId="499C97E1" wp14:editId="6842887F">
            <wp:extent cx="4695416" cy="33936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699" cy="33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20E" w14:textId="77777777" w:rsidR="00D15CEE" w:rsidRDefault="00D15CEE" w:rsidP="00C839F9">
      <w:pPr>
        <w:pStyle w:val="ListParagraph"/>
      </w:pPr>
    </w:p>
    <w:p w14:paraId="70452E60" w14:textId="0C590650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 xml:space="preserve">Copy </w:t>
      </w:r>
      <w:r w:rsidR="00C839F9">
        <w:t xml:space="preserve">the </w:t>
      </w:r>
      <w:r>
        <w:t xml:space="preserve">CSR </w:t>
      </w:r>
      <w:r w:rsidR="00C839F9">
        <w:t xml:space="preserve">file </w:t>
      </w:r>
      <w:r>
        <w:t>to sunlight c:\certs</w:t>
      </w:r>
    </w:p>
    <w:p w14:paraId="29110C7E" w14:textId="68F4FC0E" w:rsidR="00D15CEE" w:rsidRDefault="00D15CEE" w:rsidP="00D15CEE">
      <w:pPr>
        <w:pStyle w:val="ListParagraph"/>
        <w:numPr>
          <w:ilvl w:val="0"/>
          <w:numId w:val="1"/>
        </w:numPr>
      </w:pPr>
      <w:r>
        <w:t xml:space="preserve">Sign the CSR in </w:t>
      </w:r>
      <w:proofErr w:type="spellStart"/>
      <w:r>
        <w:t>powershell</w:t>
      </w:r>
      <w:proofErr w:type="spellEnd"/>
      <w:r w:rsidR="0021521A">
        <w:t xml:space="preserve"> </w:t>
      </w:r>
      <w:r w:rsidR="002357F2">
        <w:t xml:space="preserve">with the </w:t>
      </w:r>
      <w:proofErr w:type="spellStart"/>
      <w:r w:rsidR="002357F2">
        <w:t>certreq</w:t>
      </w:r>
      <w:proofErr w:type="spellEnd"/>
      <w:r w:rsidR="002357F2">
        <w:t xml:space="preserve"> command</w:t>
      </w:r>
    </w:p>
    <w:p w14:paraId="197694F5" w14:textId="7CCFEDB4" w:rsidR="00107919" w:rsidRDefault="002357F2" w:rsidP="002357F2">
      <w:pPr>
        <w:pStyle w:val="ListParagraph"/>
      </w:pPr>
      <w:r>
        <w:t>E</w:t>
      </w:r>
      <w:r w:rsidR="003A3FD4">
        <w:t>x:</w:t>
      </w:r>
      <w:r>
        <w:t xml:space="preserve"> </w:t>
      </w:r>
      <w:r w:rsidRPr="002357F2">
        <w:t>certreq.exe -submit -</w:t>
      </w:r>
      <w:proofErr w:type="spellStart"/>
      <w:r w:rsidRPr="002357F2">
        <w:t>attrib</w:t>
      </w:r>
      <w:proofErr w:type="spellEnd"/>
      <w:r w:rsidRPr="002357F2">
        <w:t xml:space="preserve"> "</w:t>
      </w:r>
      <w:proofErr w:type="spellStart"/>
      <w:proofErr w:type="gramStart"/>
      <w:r w:rsidRPr="002357F2">
        <w:t>CertificateTemplate:User</w:t>
      </w:r>
      <w:proofErr w:type="spellEnd"/>
      <w:proofErr w:type="gramEnd"/>
      <w:r w:rsidRPr="002357F2">
        <w:t xml:space="preserve">" </w:t>
      </w:r>
      <w:proofErr w:type="spellStart"/>
      <w:r w:rsidR="003A3FD4">
        <w:t>WorkstationCSR</w:t>
      </w:r>
      <w:proofErr w:type="spellEnd"/>
      <w:r w:rsidR="003A3FD4">
        <w:t xml:space="preserve"> </w:t>
      </w:r>
      <w:proofErr w:type="spellStart"/>
      <w:r w:rsidR="003A3FD4">
        <w:t>Workstation</w:t>
      </w:r>
      <w:r w:rsidRPr="002357F2">
        <w:t>Cert</w:t>
      </w:r>
      <w:proofErr w:type="spellEnd"/>
      <w:r w:rsidR="00107919">
        <w:br/>
      </w:r>
      <w:r w:rsidR="008439ED">
        <w:t>When prompted, highlight summit-SUNLIGHT-CA (</w:t>
      </w:r>
      <w:r w:rsidR="005368C2">
        <w:t>Kerberos) and click OK</w:t>
      </w:r>
    </w:p>
    <w:p w14:paraId="0E18FBBE" w14:textId="3D3134CD" w:rsidR="00D15CEE" w:rsidRDefault="00D15CEE" w:rsidP="00107919">
      <w:r>
        <w:rPr>
          <w:noProof/>
        </w:rPr>
        <w:drawing>
          <wp:inline distT="0" distB="0" distL="0" distR="0" wp14:anchorId="783196B5" wp14:editId="216F8A07">
            <wp:extent cx="5943600" cy="3779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3D0" w14:textId="086283F4" w:rsidR="00D15CEE" w:rsidRDefault="00D15CEE" w:rsidP="00D15CE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WorkstationCert</w:t>
      </w:r>
      <w:proofErr w:type="spellEnd"/>
      <w:r>
        <w:t xml:space="preserve"> back to the </w:t>
      </w:r>
      <w:r w:rsidR="005368C2">
        <w:t xml:space="preserve">user </w:t>
      </w:r>
      <w:r>
        <w:t>computer</w:t>
      </w:r>
      <w:r w:rsidR="005368C2">
        <w:t xml:space="preserve">. </w:t>
      </w:r>
      <w:r w:rsidR="0079378D">
        <w:t xml:space="preserve">On the workstation, </w:t>
      </w:r>
      <w:r>
        <w:t>Right</w:t>
      </w:r>
      <w:r w:rsidR="00C86084">
        <w:t>-</w:t>
      </w:r>
      <w:r>
        <w:t>click &gt; Install Certificate</w:t>
      </w:r>
    </w:p>
    <w:p w14:paraId="5EC820D1" w14:textId="5A2F8747" w:rsidR="0079378D" w:rsidRDefault="00D15CEE" w:rsidP="0079378D">
      <w:pPr>
        <w:pStyle w:val="ListParagraph"/>
      </w:pPr>
      <w:r>
        <w:rPr>
          <w:noProof/>
        </w:rPr>
        <w:drawing>
          <wp:inline distT="0" distB="0" distL="0" distR="0" wp14:anchorId="4F0EF427" wp14:editId="41A33715">
            <wp:extent cx="3096618" cy="294092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928" cy="29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21DA" w14:textId="77777777" w:rsidR="00D15CEE" w:rsidRDefault="00D15CEE" w:rsidP="0079378D">
      <w:pPr>
        <w:pStyle w:val="ListParagraph"/>
      </w:pPr>
    </w:p>
    <w:p w14:paraId="3E9FCE50" w14:textId="77777777" w:rsidR="00D15CEE" w:rsidRDefault="00D15CEE" w:rsidP="00D15CEE">
      <w:pPr>
        <w:pStyle w:val="ListParagraph"/>
        <w:numPr>
          <w:ilvl w:val="0"/>
          <w:numId w:val="1"/>
        </w:numPr>
      </w:pPr>
      <w:r>
        <w:lastRenderedPageBreak/>
        <w:t>Click Next</w:t>
      </w:r>
    </w:p>
    <w:p w14:paraId="13BAAB7B" w14:textId="3F398C08" w:rsidR="00D15CEE" w:rsidRDefault="00D15CEE" w:rsidP="0079378D">
      <w:pPr>
        <w:pStyle w:val="ListParagraph"/>
      </w:pPr>
      <w:r>
        <w:rPr>
          <w:noProof/>
        </w:rPr>
        <w:drawing>
          <wp:inline distT="0" distB="0" distL="0" distR="0" wp14:anchorId="5EACCD57" wp14:editId="64464940">
            <wp:extent cx="3388329" cy="309485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9194" cy="30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DF02" w14:textId="3DC82A2F" w:rsidR="00EC4CC7" w:rsidRDefault="00EC4CC7" w:rsidP="00EC4CC7">
      <w:pPr>
        <w:pStyle w:val="ListParagraph"/>
        <w:numPr>
          <w:ilvl w:val="0"/>
          <w:numId w:val="1"/>
        </w:numPr>
      </w:pPr>
      <w:r>
        <w:t>Click Next</w:t>
      </w:r>
    </w:p>
    <w:p w14:paraId="7B514E0B" w14:textId="1672ADCF" w:rsidR="00D15CEE" w:rsidRDefault="00D15CEE" w:rsidP="00EC4CC7">
      <w:pPr>
        <w:pStyle w:val="ListParagraph"/>
      </w:pPr>
      <w:r>
        <w:rPr>
          <w:noProof/>
        </w:rPr>
        <w:drawing>
          <wp:inline distT="0" distB="0" distL="0" distR="0" wp14:anchorId="27966F14" wp14:editId="523B124A">
            <wp:extent cx="3590282" cy="323815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20" cy="32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921" w14:textId="579F230A" w:rsidR="00DD58A9" w:rsidRDefault="00DD58A9">
      <w:r>
        <w:br w:type="page"/>
      </w:r>
    </w:p>
    <w:p w14:paraId="0F101E7D" w14:textId="19F1F06A" w:rsidR="00DD58A9" w:rsidRDefault="00DD58A9" w:rsidP="00DD58A9">
      <w:pPr>
        <w:pStyle w:val="ListParagraph"/>
        <w:numPr>
          <w:ilvl w:val="0"/>
          <w:numId w:val="1"/>
        </w:numPr>
      </w:pPr>
      <w:r>
        <w:lastRenderedPageBreak/>
        <w:t>Click Finish and OK</w:t>
      </w:r>
    </w:p>
    <w:p w14:paraId="792BFD52" w14:textId="77777777" w:rsidR="00D15CEE" w:rsidRDefault="00D15CEE" w:rsidP="00DD58A9">
      <w:pPr>
        <w:pStyle w:val="ListParagraph"/>
      </w:pPr>
      <w:r>
        <w:rPr>
          <w:noProof/>
        </w:rPr>
        <w:drawing>
          <wp:inline distT="0" distB="0" distL="0" distR="0" wp14:anchorId="3E21D01D" wp14:editId="3239BA35">
            <wp:extent cx="4924425" cy="448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C5EF" w14:textId="692947EF" w:rsidR="002327BC" w:rsidRDefault="00D15CEE" w:rsidP="00DD58A9">
      <w:pPr>
        <w:pStyle w:val="ListParagraph"/>
      </w:pPr>
      <w:r>
        <w:rPr>
          <w:noProof/>
        </w:rPr>
        <w:drawing>
          <wp:inline distT="0" distB="0" distL="0" distR="0" wp14:anchorId="6BA95CA4" wp14:editId="5B53F42A">
            <wp:extent cx="2571750" cy="1743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50CE"/>
    <w:multiLevelType w:val="hybridMultilevel"/>
    <w:tmpl w:val="A822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5"/>
    <w:rsid w:val="00046DDA"/>
    <w:rsid w:val="00052785"/>
    <w:rsid w:val="00052DC0"/>
    <w:rsid w:val="00057506"/>
    <w:rsid w:val="000962DF"/>
    <w:rsid w:val="000A3C7A"/>
    <w:rsid w:val="000B5AC7"/>
    <w:rsid w:val="00107919"/>
    <w:rsid w:val="001452DC"/>
    <w:rsid w:val="001726B8"/>
    <w:rsid w:val="001B26E6"/>
    <w:rsid w:val="001B3548"/>
    <w:rsid w:val="001D3FA6"/>
    <w:rsid w:val="001E474E"/>
    <w:rsid w:val="001F5D87"/>
    <w:rsid w:val="0021521A"/>
    <w:rsid w:val="002327BC"/>
    <w:rsid w:val="002357F2"/>
    <w:rsid w:val="00297287"/>
    <w:rsid w:val="002B0AD6"/>
    <w:rsid w:val="002B0C9B"/>
    <w:rsid w:val="003008C3"/>
    <w:rsid w:val="00334301"/>
    <w:rsid w:val="003462D5"/>
    <w:rsid w:val="003A3FD4"/>
    <w:rsid w:val="003B0542"/>
    <w:rsid w:val="003D3D26"/>
    <w:rsid w:val="003F2C18"/>
    <w:rsid w:val="00430AD1"/>
    <w:rsid w:val="00434BAD"/>
    <w:rsid w:val="00452193"/>
    <w:rsid w:val="004623FD"/>
    <w:rsid w:val="004649D7"/>
    <w:rsid w:val="004F611F"/>
    <w:rsid w:val="005030E5"/>
    <w:rsid w:val="005368C2"/>
    <w:rsid w:val="00571665"/>
    <w:rsid w:val="00606C13"/>
    <w:rsid w:val="00664556"/>
    <w:rsid w:val="00664FA8"/>
    <w:rsid w:val="006C36C1"/>
    <w:rsid w:val="006E52A9"/>
    <w:rsid w:val="00704E17"/>
    <w:rsid w:val="00732193"/>
    <w:rsid w:val="007457A7"/>
    <w:rsid w:val="0079378D"/>
    <w:rsid w:val="007B70D4"/>
    <w:rsid w:val="00811BC4"/>
    <w:rsid w:val="0083563D"/>
    <w:rsid w:val="008439ED"/>
    <w:rsid w:val="008F28F2"/>
    <w:rsid w:val="00964C3E"/>
    <w:rsid w:val="009F56A5"/>
    <w:rsid w:val="00A202FA"/>
    <w:rsid w:val="00A44EBA"/>
    <w:rsid w:val="00A81274"/>
    <w:rsid w:val="00A87D68"/>
    <w:rsid w:val="00AA44F0"/>
    <w:rsid w:val="00AD060D"/>
    <w:rsid w:val="00AE47C7"/>
    <w:rsid w:val="00B44493"/>
    <w:rsid w:val="00B6000A"/>
    <w:rsid w:val="00B85FF3"/>
    <w:rsid w:val="00C20645"/>
    <w:rsid w:val="00C42D5A"/>
    <w:rsid w:val="00C4583D"/>
    <w:rsid w:val="00C839F9"/>
    <w:rsid w:val="00C86084"/>
    <w:rsid w:val="00CC3CFA"/>
    <w:rsid w:val="00CC5CCE"/>
    <w:rsid w:val="00CF146A"/>
    <w:rsid w:val="00D15CEE"/>
    <w:rsid w:val="00D30426"/>
    <w:rsid w:val="00D377FA"/>
    <w:rsid w:val="00DD3F27"/>
    <w:rsid w:val="00DD58A9"/>
    <w:rsid w:val="00E6320A"/>
    <w:rsid w:val="00E725F6"/>
    <w:rsid w:val="00EA6D94"/>
    <w:rsid w:val="00EC4CC7"/>
    <w:rsid w:val="00EE0D4A"/>
    <w:rsid w:val="00F122AD"/>
    <w:rsid w:val="00F465D6"/>
    <w:rsid w:val="00F65A54"/>
    <w:rsid w:val="00F97524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62B0"/>
  <w15:chartTrackingRefBased/>
  <w15:docId w15:val="{7C536D91-5458-4779-83CC-831B3C47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Sagle</dc:creator>
  <cp:keywords/>
  <dc:description/>
  <cp:lastModifiedBy>Steve Sagle</cp:lastModifiedBy>
  <cp:revision>13</cp:revision>
  <dcterms:created xsi:type="dcterms:W3CDTF">2018-02-13T00:37:00Z</dcterms:created>
  <dcterms:modified xsi:type="dcterms:W3CDTF">2018-02-13T00:48:00Z</dcterms:modified>
</cp:coreProperties>
</file>