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35220ACD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B43835">
        <w:rPr>
          <w:sz w:val="48"/>
          <w:szCs w:val="48"/>
        </w:rPr>
        <w:t>9</w:t>
      </w:r>
      <w:r w:rsidRPr="00C43F94">
        <w:rPr>
          <w:sz w:val="48"/>
          <w:szCs w:val="48"/>
        </w:rPr>
        <w:t xml:space="preserve"> – </w:t>
      </w:r>
      <w:r w:rsidR="00B43835">
        <w:rPr>
          <w:sz w:val="48"/>
          <w:szCs w:val="48"/>
        </w:rPr>
        <w:t>Fixed Charge</w:t>
      </w:r>
      <w:r w:rsidR="008C652A">
        <w:rPr>
          <w:sz w:val="48"/>
          <w:szCs w:val="48"/>
        </w:rPr>
        <w:t xml:space="preserve"> Problem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7D2CCE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052B5DDA" w14:textId="6199056A" w:rsidR="003E4544" w:rsidRPr="008C652A" w:rsidRDefault="003E4544" w:rsidP="003E45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visual graph of your data </w:t>
      </w:r>
      <w:r w:rsidR="00260F60">
        <w:rPr>
          <w:b w:val="0"/>
          <w:bCs/>
          <w:i/>
          <w:iCs/>
          <w:sz w:val="24"/>
          <w:szCs w:val="24"/>
        </w:rPr>
        <w:t>on a map (coordinates should be within US borders)</w:t>
      </w:r>
    </w:p>
    <w:p w14:paraId="1757D4C0" w14:textId="2D71D7BD" w:rsidR="00FC3BD7" w:rsidRPr="003E4544" w:rsidRDefault="003E4544" w:rsidP="003E4544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r:id="rId5" w:history="1">
        <w:r w:rsidRPr="003E4544">
          <w:rPr>
            <w:rStyle w:val="Hyperlink"/>
            <w:b w:val="0"/>
            <w:bCs/>
            <w:sz w:val="24"/>
            <w:szCs w:val="24"/>
          </w:rPr>
          <w:t>https://mymaps.google.com/</w:t>
        </w:r>
      </w:hyperlink>
    </w:p>
    <w:p w14:paraId="009A6C8A" w14:textId="7CED9731" w:rsidR="003E4544" w:rsidRPr="00260F60" w:rsidRDefault="00260F60" w:rsidP="003E454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t>Find a map with latitude/longitude and place them approximately</w:t>
      </w:r>
    </w:p>
    <w:p w14:paraId="3ADA728C" w14:textId="6FDA7F86" w:rsidR="00260F60" w:rsidRPr="00E4692F" w:rsidRDefault="00260F60" w:rsidP="00260F6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t>Any alternative that gives the same effect</w:t>
      </w:r>
    </w:p>
    <w:p w14:paraId="7DFDBC3B" w14:textId="77777777" w:rsidR="00E4692F" w:rsidRPr="00260F60" w:rsidRDefault="00E4692F" w:rsidP="00E4692F">
      <w:pPr>
        <w:pStyle w:val="ListParagraph"/>
        <w:ind w:left="1440"/>
        <w:rPr>
          <w:sz w:val="24"/>
          <w:szCs w:val="24"/>
        </w:rPr>
      </w:pPr>
    </w:p>
    <w:p w14:paraId="1F81E8E0" w14:textId="3598DE5A" w:rsidR="00F612D8" w:rsidRDefault="00E4692F" w:rsidP="00665613">
      <w:pPr>
        <w:rPr>
          <w:sz w:val="24"/>
          <w:szCs w:val="24"/>
        </w:rPr>
      </w:pPr>
      <w:r w:rsidRPr="00E4692F">
        <w:rPr>
          <w:sz w:val="24"/>
          <w:szCs w:val="24"/>
        </w:rPr>
        <w:drawing>
          <wp:inline distT="0" distB="0" distL="0" distR="0" wp14:anchorId="4496FAE3" wp14:editId="5A778E3F">
            <wp:extent cx="5943600" cy="2682240"/>
            <wp:effectExtent l="0" t="0" r="0" b="3810"/>
            <wp:docPr id="220258854" name="Picture 1" descr="A map of the united stat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58854" name="Picture 1" descr="A map of the united stat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9701" w14:textId="77777777" w:rsidR="00260F60" w:rsidRPr="00665613" w:rsidRDefault="00260F60" w:rsidP="00665613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596A7906" w14:textId="3E6B5F01" w:rsid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6D747F">
        <w:rPr>
          <w:b w:val="0"/>
          <w:bCs/>
          <w:i/>
          <w:iCs/>
          <w:sz w:val="24"/>
          <w:szCs w:val="24"/>
        </w:rPr>
        <w:t>.</w:t>
      </w:r>
    </w:p>
    <w:p w14:paraId="4E9BCCD0" w14:textId="7C233CAC" w:rsidR="006F4BFD" w:rsidRDefault="006F4BFD" w:rsidP="00C43F94">
      <w:pPr>
        <w:rPr>
          <w:sz w:val="24"/>
          <w:szCs w:val="24"/>
        </w:rPr>
      </w:pPr>
    </w:p>
    <w:p w14:paraId="2A1BD2E4" w14:textId="3EF3F9BF" w:rsidR="00B35EB1" w:rsidRDefault="00B35EB1" w:rsidP="00C43F94">
      <w:pPr>
        <w:rPr>
          <w:b w:val="0"/>
          <w:bCs/>
          <w:sz w:val="24"/>
          <w:szCs w:val="24"/>
        </w:rPr>
      </w:pPr>
      <w:r>
        <w:rPr>
          <w:sz w:val="24"/>
          <w:szCs w:val="24"/>
        </w:rPr>
        <w:t xml:space="preserve">MIN: </w:t>
      </w:r>
      <w:r>
        <w:rPr>
          <w:b w:val="0"/>
          <w:bCs/>
          <w:sz w:val="24"/>
          <w:szCs w:val="24"/>
        </w:rPr>
        <w:t>2708X_1 +2774X_4 + 17.21*919 +15.9*922 +4.08*730+11.6*657 +12.14*720+</w:t>
      </w:r>
      <w:r w:rsidR="008E3E17">
        <w:rPr>
          <w:b w:val="0"/>
          <w:bCs/>
          <w:sz w:val="24"/>
          <w:szCs w:val="24"/>
        </w:rPr>
        <w:t>26.41*931</w:t>
      </w:r>
    </w:p>
    <w:p w14:paraId="724C9216" w14:textId="77777777" w:rsidR="008E3E17" w:rsidRDefault="008E3E17" w:rsidP="00C43F94">
      <w:pPr>
        <w:rPr>
          <w:b w:val="0"/>
          <w:bCs/>
          <w:sz w:val="24"/>
          <w:szCs w:val="24"/>
        </w:rPr>
      </w:pPr>
    </w:p>
    <w:p w14:paraId="0F6FCB12" w14:textId="786F7174" w:rsidR="008E3E17" w:rsidRDefault="008E3E17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All units </w:t>
      </w:r>
      <w:proofErr w:type="gramStart"/>
      <w:r>
        <w:rPr>
          <w:b w:val="0"/>
          <w:bCs/>
          <w:sz w:val="24"/>
          <w:szCs w:val="24"/>
        </w:rPr>
        <w:t>have to</w:t>
      </w:r>
      <w:proofErr w:type="gramEnd"/>
      <w:r>
        <w:rPr>
          <w:b w:val="0"/>
          <w:bCs/>
          <w:sz w:val="24"/>
          <w:szCs w:val="24"/>
        </w:rPr>
        <w:t xml:space="preserve"> be greater than 0 and an integer.</w:t>
      </w:r>
    </w:p>
    <w:p w14:paraId="1B0CC69F" w14:textId="7B9B0BF7" w:rsidR="008E3E17" w:rsidRDefault="008E3E17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Sum=Demand</w:t>
      </w:r>
    </w:p>
    <w:p w14:paraId="22353629" w14:textId="40E3D4D2" w:rsidR="008E3E17" w:rsidRDefault="008E3E17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Linking constraints are less than or equal to 0</w:t>
      </w:r>
    </w:p>
    <w:p w14:paraId="60F67F12" w14:textId="1955491F" w:rsidR="008E3E17" w:rsidRDefault="008E3E17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Binary variables are a binary number</w:t>
      </w:r>
    </w:p>
    <w:p w14:paraId="5891C89A" w14:textId="7C300FB0" w:rsidR="008E3E17" w:rsidRDefault="008E3E17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2 or less warehouses used</w:t>
      </w:r>
    </w:p>
    <w:p w14:paraId="7B91DEBA" w14:textId="77777777" w:rsidR="008E3E17" w:rsidRDefault="008E3E17" w:rsidP="00C43F94">
      <w:pPr>
        <w:rPr>
          <w:b w:val="0"/>
          <w:bCs/>
          <w:sz w:val="24"/>
          <w:szCs w:val="24"/>
        </w:rPr>
      </w:pPr>
    </w:p>
    <w:p w14:paraId="5EFB97BF" w14:textId="33259941" w:rsidR="008E3E17" w:rsidRPr="00B35EB1" w:rsidRDefault="008E3E17" w:rsidP="00C43F94">
      <w:pPr>
        <w:rPr>
          <w:b w:val="0"/>
          <w:bCs/>
          <w:sz w:val="24"/>
          <w:szCs w:val="24"/>
        </w:rPr>
      </w:pPr>
      <w:r w:rsidRPr="008E3E17">
        <w:rPr>
          <w:b w:val="0"/>
          <w:bCs/>
          <w:sz w:val="24"/>
          <w:szCs w:val="24"/>
        </w:rPr>
        <w:lastRenderedPageBreak/>
        <w:drawing>
          <wp:inline distT="0" distB="0" distL="0" distR="0" wp14:anchorId="44751227" wp14:editId="3AB1FD24">
            <wp:extent cx="4713338" cy="4457700"/>
            <wp:effectExtent l="0" t="0" r="0" b="0"/>
            <wp:docPr id="9548943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9439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981" cy="446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A901" w14:textId="3587AE51" w:rsidR="005D3681" w:rsidRPr="00A93A6D" w:rsidRDefault="005D3681" w:rsidP="00C43F94">
      <w:pPr>
        <w:rPr>
          <w:b w:val="0"/>
          <w:bCs/>
          <w:sz w:val="24"/>
          <w:szCs w:val="24"/>
        </w:rPr>
      </w:pPr>
    </w:p>
    <w:p w14:paraId="7C1CE723" w14:textId="77777777" w:rsidR="00A93A6D" w:rsidRPr="00C43F94" w:rsidRDefault="00A93A6D" w:rsidP="00C43F94">
      <w:pPr>
        <w:rPr>
          <w:sz w:val="24"/>
          <w:szCs w:val="24"/>
        </w:rPr>
      </w:pPr>
    </w:p>
    <w:p w14:paraId="608D60F5" w14:textId="647C25F0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</w:t>
      </w:r>
      <w:r w:rsidR="008C652A">
        <w:rPr>
          <w:sz w:val="24"/>
          <w:szCs w:val="24"/>
        </w:rPr>
        <w:t xml:space="preserve">for </w:t>
      </w:r>
      <w:r w:rsidR="00193879">
        <w:rPr>
          <w:sz w:val="24"/>
          <w:szCs w:val="24"/>
        </w:rPr>
        <w:t xml:space="preserve">Min Costs </w:t>
      </w:r>
      <w:r w:rsidR="00260F60">
        <w:rPr>
          <w:sz w:val="24"/>
          <w:szCs w:val="24"/>
        </w:rPr>
        <w:t>to Supply DCs</w:t>
      </w:r>
    </w:p>
    <w:p w14:paraId="41141D8D" w14:textId="438101BD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63FD0F27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73B90A3E" w14:textId="47125FC1" w:rsidR="006F4BFD" w:rsidRPr="00F612D8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220DBF7C" w14:textId="77777777" w:rsidR="00DA1E83" w:rsidRDefault="00DA1E83" w:rsidP="00C43F94">
      <w:pPr>
        <w:rPr>
          <w:sz w:val="24"/>
          <w:szCs w:val="24"/>
        </w:rPr>
      </w:pPr>
    </w:p>
    <w:p w14:paraId="04270853" w14:textId="48ED956E" w:rsidR="00F612D8" w:rsidRDefault="00CA2FAD" w:rsidP="00C43F94">
      <w:pPr>
        <w:rPr>
          <w:sz w:val="24"/>
          <w:szCs w:val="24"/>
        </w:rPr>
      </w:pPr>
      <w:r w:rsidRPr="00CA2FAD">
        <w:rPr>
          <w:sz w:val="24"/>
          <w:szCs w:val="24"/>
        </w:rPr>
        <w:lastRenderedPageBreak/>
        <w:drawing>
          <wp:inline distT="0" distB="0" distL="0" distR="0" wp14:anchorId="5D8A6DF5" wp14:editId="2C3F9532">
            <wp:extent cx="5943600" cy="5684520"/>
            <wp:effectExtent l="0" t="0" r="0" b="0"/>
            <wp:docPr id="2147067570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67570" name="Picture 1" descr="A screenshot of a spreadshee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25FF" w14:textId="77777777" w:rsidR="00CA2FAD" w:rsidRDefault="00CA2FAD" w:rsidP="00C43F94">
      <w:pPr>
        <w:rPr>
          <w:sz w:val="24"/>
          <w:szCs w:val="24"/>
        </w:rPr>
      </w:pPr>
    </w:p>
    <w:p w14:paraId="2F79E97D" w14:textId="5D7CCECE" w:rsidR="00CA2FAD" w:rsidRDefault="00CA2FAD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My model is recommending that warehouses 1 and 4 be used to incur the least cost of $79,892. </w:t>
      </w:r>
      <w:r w:rsidR="00003B41">
        <w:rPr>
          <w:b w:val="0"/>
          <w:bCs/>
          <w:sz w:val="24"/>
          <w:szCs w:val="24"/>
        </w:rPr>
        <w:t>To</w:t>
      </w:r>
      <w:r>
        <w:rPr>
          <w:b w:val="0"/>
          <w:bCs/>
          <w:sz w:val="24"/>
          <w:szCs w:val="24"/>
        </w:rPr>
        <w:t xml:space="preserve"> incur the least cost there must be 3,228 units allocated to warehouse 1 split between DC 2 with 919 units, DC 4 with 922 units, DC 5 with 730 units, and DC 6 with 657 units.</w:t>
      </w:r>
      <w:r w:rsidR="00003B41">
        <w:rPr>
          <w:b w:val="0"/>
          <w:bCs/>
          <w:sz w:val="24"/>
          <w:szCs w:val="24"/>
        </w:rPr>
        <w:t xml:space="preserve"> There are also 1,651 units allocated to warehouse 4, allocated between DC 1 with 720 units and DC 3 with 931 units.</w:t>
      </w:r>
    </w:p>
    <w:p w14:paraId="680E62B6" w14:textId="77777777" w:rsidR="008E3E17" w:rsidRPr="00CA2FAD" w:rsidRDefault="008E3E17" w:rsidP="00C43F94">
      <w:pPr>
        <w:rPr>
          <w:b w:val="0"/>
          <w:bCs/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6FB3D1AC" w14:textId="2C3B9870" w:rsidR="005D3681" w:rsidRDefault="006F4BFD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1CC16869" w14:textId="1400BB18" w:rsidR="005D3681" w:rsidRDefault="005D3681" w:rsidP="003E51E7">
      <w:pPr>
        <w:rPr>
          <w:b w:val="0"/>
          <w:bCs/>
          <w:i/>
          <w:iCs/>
          <w:sz w:val="24"/>
          <w:szCs w:val="24"/>
        </w:rPr>
      </w:pPr>
    </w:p>
    <w:p w14:paraId="41BDFE7F" w14:textId="49C86F0F" w:rsidR="000E5C0E" w:rsidRDefault="00193879" w:rsidP="00F612D8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Please </w:t>
      </w:r>
      <w:r w:rsidR="00260F60">
        <w:rPr>
          <w:b w:val="0"/>
          <w:bCs/>
          <w:i/>
          <w:iCs/>
          <w:sz w:val="24"/>
          <w:szCs w:val="24"/>
        </w:rPr>
        <w:t>perform 2 out of the 3 scenarios below with a short text description on what changed</w:t>
      </w:r>
      <w:r>
        <w:rPr>
          <w:b w:val="0"/>
          <w:bCs/>
          <w:i/>
          <w:iCs/>
          <w:sz w:val="24"/>
          <w:szCs w:val="24"/>
        </w:rPr>
        <w:t>:</w:t>
      </w:r>
    </w:p>
    <w:p w14:paraId="69A6FD3F" w14:textId="41CFCF2C" w:rsidR="00193879" w:rsidRDefault="00260F60" w:rsidP="00193879">
      <w:pPr>
        <w:pStyle w:val="ListParagraph"/>
        <w:numPr>
          <w:ilvl w:val="0"/>
          <w:numId w:val="4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Instead of only being able to open 2 warehouses, what happens to our objective function when we only can open 1 warehouse?</w:t>
      </w:r>
    </w:p>
    <w:p w14:paraId="715417B0" w14:textId="1860DF29" w:rsidR="00003B41" w:rsidRPr="00815A0B" w:rsidRDefault="00003B41" w:rsidP="00003B41">
      <w:pPr>
        <w:rPr>
          <w:b w:val="0"/>
          <w:bCs/>
          <w:sz w:val="24"/>
          <w:szCs w:val="24"/>
        </w:rPr>
      </w:pPr>
      <w:r w:rsidRPr="00815A0B">
        <w:rPr>
          <w:b w:val="0"/>
          <w:bCs/>
          <w:sz w:val="24"/>
          <w:szCs w:val="24"/>
        </w:rPr>
        <w:lastRenderedPageBreak/>
        <w:t xml:space="preserve">The total cost increases to $121,319 and all 4,879 units are from </w:t>
      </w:r>
      <w:proofErr w:type="gramStart"/>
      <w:r w:rsidRPr="00815A0B">
        <w:rPr>
          <w:b w:val="0"/>
          <w:bCs/>
          <w:sz w:val="24"/>
          <w:szCs w:val="24"/>
        </w:rPr>
        <w:t>warehouse</w:t>
      </w:r>
      <w:proofErr w:type="gramEnd"/>
      <w:r w:rsidRPr="00815A0B">
        <w:rPr>
          <w:b w:val="0"/>
          <w:bCs/>
          <w:sz w:val="24"/>
          <w:szCs w:val="24"/>
        </w:rPr>
        <w:t xml:space="preserve"> 1split between DC 1 with 720 units, DC 2 with 919 units, DC 3 with 931 units, DC 4 with 922 units, DC 5 with 730 units, and DC 6 with 657 units. </w:t>
      </w:r>
    </w:p>
    <w:p w14:paraId="1AB8A415" w14:textId="3AF607AA" w:rsidR="00193879" w:rsidRDefault="00193879" w:rsidP="00193879">
      <w:pPr>
        <w:pStyle w:val="ListParagraph"/>
        <w:rPr>
          <w:b w:val="0"/>
          <w:bCs/>
          <w:i/>
          <w:iCs/>
          <w:sz w:val="24"/>
          <w:szCs w:val="24"/>
        </w:rPr>
      </w:pPr>
    </w:p>
    <w:p w14:paraId="6D1F60D0" w14:textId="77777777" w:rsidR="00815A0B" w:rsidRDefault="00260F60" w:rsidP="00580EEE">
      <w:pPr>
        <w:pStyle w:val="ListParagraph"/>
        <w:numPr>
          <w:ilvl w:val="0"/>
          <w:numId w:val="4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Right now, we have $1 per unit shipped over the distance between the warehouse and the DC. What happens to our objective function when we increase this to $</w:t>
      </w:r>
      <w:r w:rsidR="00322A24">
        <w:rPr>
          <w:b w:val="0"/>
          <w:bCs/>
          <w:i/>
          <w:iCs/>
          <w:sz w:val="24"/>
          <w:szCs w:val="24"/>
        </w:rPr>
        <w:t>3</w:t>
      </w:r>
      <w:r>
        <w:rPr>
          <w:b w:val="0"/>
          <w:bCs/>
          <w:i/>
          <w:iCs/>
          <w:sz w:val="24"/>
          <w:szCs w:val="24"/>
        </w:rPr>
        <w:t>0? Does your DC assignment change at all?</w:t>
      </w:r>
      <w:r w:rsidR="00815A0B">
        <w:rPr>
          <w:b w:val="0"/>
          <w:bCs/>
          <w:i/>
          <w:iCs/>
          <w:sz w:val="24"/>
          <w:szCs w:val="24"/>
        </w:rPr>
        <w:t xml:space="preserve"> </w:t>
      </w:r>
    </w:p>
    <w:p w14:paraId="253DA240" w14:textId="77777777" w:rsidR="008E3E17" w:rsidRDefault="008E3E17" w:rsidP="008E3E17">
      <w:pPr>
        <w:ind w:left="360"/>
        <w:rPr>
          <w:b w:val="0"/>
          <w:bCs/>
          <w:sz w:val="24"/>
          <w:szCs w:val="24"/>
        </w:rPr>
      </w:pPr>
    </w:p>
    <w:p w14:paraId="3DC6C179" w14:textId="6436CC04" w:rsidR="00580EEE" w:rsidRPr="008E3E17" w:rsidRDefault="00815A0B" w:rsidP="008E3E17">
      <w:pPr>
        <w:ind w:left="360"/>
        <w:rPr>
          <w:b w:val="0"/>
          <w:bCs/>
          <w:sz w:val="24"/>
          <w:szCs w:val="24"/>
        </w:rPr>
      </w:pPr>
      <w:r w:rsidRPr="008E3E17">
        <w:rPr>
          <w:b w:val="0"/>
          <w:bCs/>
          <w:sz w:val="24"/>
          <w:szCs w:val="24"/>
        </w:rPr>
        <w:t>Dc assignment stays the same the only thing that changes is the objective function as cost increases to $2,237,796.</w:t>
      </w:r>
    </w:p>
    <w:p w14:paraId="0E58190B" w14:textId="7DA98E04" w:rsidR="00580EEE" w:rsidRPr="00815A0B" w:rsidRDefault="00580EEE" w:rsidP="00580EEE">
      <w:pPr>
        <w:pStyle w:val="ListParagraph"/>
        <w:rPr>
          <w:b w:val="0"/>
          <w:bCs/>
          <w:sz w:val="24"/>
          <w:szCs w:val="24"/>
        </w:rPr>
      </w:pPr>
    </w:p>
    <w:p w14:paraId="08CF28AD" w14:textId="321F8D6C" w:rsidR="00580EEE" w:rsidRDefault="000C4CEF" w:rsidP="00580EEE">
      <w:pPr>
        <w:pStyle w:val="ListParagraph"/>
        <w:numPr>
          <w:ilvl w:val="0"/>
          <w:numId w:val="4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For distance between each location, we used Manhattan distance but what happens to our model if we use Euclidean distance instead? Did the change impact the </w:t>
      </w:r>
      <w:r w:rsidR="00CC38AA">
        <w:rPr>
          <w:b w:val="0"/>
          <w:bCs/>
          <w:i/>
          <w:iCs/>
          <w:sz w:val="24"/>
          <w:szCs w:val="24"/>
        </w:rPr>
        <w:t xml:space="preserve">model at all? </w:t>
      </w:r>
      <w:r>
        <w:rPr>
          <w:b w:val="0"/>
          <w:bCs/>
          <w:i/>
          <w:iCs/>
          <w:sz w:val="24"/>
          <w:szCs w:val="24"/>
        </w:rPr>
        <w:t>Do you feel this is a better distance metric</w:t>
      </w:r>
      <w:r w:rsidR="00CC38AA">
        <w:rPr>
          <w:b w:val="0"/>
          <w:bCs/>
          <w:i/>
          <w:iCs/>
          <w:sz w:val="24"/>
          <w:szCs w:val="24"/>
        </w:rPr>
        <w:t xml:space="preserve"> to use in this scenario</w:t>
      </w:r>
      <w:r>
        <w:rPr>
          <w:b w:val="0"/>
          <w:bCs/>
          <w:i/>
          <w:iCs/>
          <w:sz w:val="24"/>
          <w:szCs w:val="24"/>
        </w:rPr>
        <w:t>?</w:t>
      </w:r>
    </w:p>
    <w:p w14:paraId="23BBB2F0" w14:textId="61801419" w:rsidR="000C4CEF" w:rsidRPr="000C4CEF" w:rsidRDefault="00CC38AA" w:rsidP="000C4CEF">
      <w:pPr>
        <w:pStyle w:val="ListParagraph"/>
        <w:rPr>
          <w:b w:val="0"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6E5039" wp14:editId="74BE727D">
            <wp:simplePos x="0" y="0"/>
            <wp:positionH relativeFrom="margin">
              <wp:posOffset>1347326</wp:posOffset>
            </wp:positionH>
            <wp:positionV relativeFrom="margin">
              <wp:posOffset>7266940</wp:posOffset>
            </wp:positionV>
            <wp:extent cx="3044825" cy="1374775"/>
            <wp:effectExtent l="0" t="0" r="3175" b="0"/>
            <wp:wrapSquare wrapText="bothSides"/>
            <wp:docPr id="325160760" name="Picture 1" descr="Euclidean Distance vs. Manhattan Distance (Machine Learn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clidean Distance vs. Manhattan Distance (Machine Learning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CEF">
        <w:fldChar w:fldCharType="begin"/>
      </w:r>
      <w:r w:rsidR="008E3E17">
        <w:instrText xml:space="preserve"> INCLUDEPICTURE "C:\\Users\\ryanharris\\Library\\Group Containers\\UBF8T346G9.ms\\WebArchiveCopyPasteTempFiles\\com.microsoft.Word\\1*nx_7Z__Nnx05PA-jpGEcxw.jpeg" \* MERGEFORMAT </w:instrText>
      </w:r>
      <w:r w:rsidR="000C4CEF">
        <w:fldChar w:fldCharType="separate"/>
      </w:r>
      <w:r w:rsidR="000C4CEF">
        <w:fldChar w:fldCharType="end"/>
      </w:r>
    </w:p>
    <w:p w14:paraId="0A8B795E" w14:textId="7947D3B7" w:rsidR="000C4CEF" w:rsidRPr="000C4CEF" w:rsidRDefault="000C4CEF" w:rsidP="000C4CEF">
      <w:pPr>
        <w:rPr>
          <w:b w:val="0"/>
          <w:bCs/>
          <w:i/>
          <w:iCs/>
          <w:sz w:val="24"/>
          <w:szCs w:val="24"/>
        </w:rPr>
      </w:pPr>
    </w:p>
    <w:sectPr w:rsidR="000C4CEF" w:rsidRPr="000C4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C467F"/>
    <w:multiLevelType w:val="hybridMultilevel"/>
    <w:tmpl w:val="6DBAD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3"/>
  </w:num>
  <w:num w:numId="3" w16cid:durableId="1908689151">
    <w:abstractNumId w:val="0"/>
  </w:num>
  <w:num w:numId="4" w16cid:durableId="1427386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03B41"/>
    <w:rsid w:val="000C4CEF"/>
    <w:rsid w:val="000E03CF"/>
    <w:rsid w:val="000E5C0E"/>
    <w:rsid w:val="00193879"/>
    <w:rsid w:val="001E352B"/>
    <w:rsid w:val="00260F60"/>
    <w:rsid w:val="0027551D"/>
    <w:rsid w:val="00322A24"/>
    <w:rsid w:val="003E4544"/>
    <w:rsid w:val="003E51E7"/>
    <w:rsid w:val="00527260"/>
    <w:rsid w:val="00580EEE"/>
    <w:rsid w:val="005D3681"/>
    <w:rsid w:val="005D797C"/>
    <w:rsid w:val="00665613"/>
    <w:rsid w:val="006D747F"/>
    <w:rsid w:val="006F4BFD"/>
    <w:rsid w:val="00700DC4"/>
    <w:rsid w:val="007A2E1F"/>
    <w:rsid w:val="007C5949"/>
    <w:rsid w:val="00815A0B"/>
    <w:rsid w:val="00821FDC"/>
    <w:rsid w:val="008C652A"/>
    <w:rsid w:val="008E3E17"/>
    <w:rsid w:val="00942696"/>
    <w:rsid w:val="0097297F"/>
    <w:rsid w:val="00A93A6D"/>
    <w:rsid w:val="00B32239"/>
    <w:rsid w:val="00B35EB1"/>
    <w:rsid w:val="00B43835"/>
    <w:rsid w:val="00B515B8"/>
    <w:rsid w:val="00B85D9F"/>
    <w:rsid w:val="00BF1C79"/>
    <w:rsid w:val="00C43F94"/>
    <w:rsid w:val="00CA2FAD"/>
    <w:rsid w:val="00CC38AA"/>
    <w:rsid w:val="00CD092E"/>
    <w:rsid w:val="00D23781"/>
    <w:rsid w:val="00D54305"/>
    <w:rsid w:val="00DA1E83"/>
    <w:rsid w:val="00DC7134"/>
    <w:rsid w:val="00DF7461"/>
    <w:rsid w:val="00E4692F"/>
    <w:rsid w:val="00F612D8"/>
    <w:rsid w:val="00F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692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ymaps.googl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Sean Palladini</cp:lastModifiedBy>
  <cp:revision>2</cp:revision>
  <dcterms:created xsi:type="dcterms:W3CDTF">2025-04-16T21:02:00Z</dcterms:created>
  <dcterms:modified xsi:type="dcterms:W3CDTF">2025-04-16T21:02:00Z</dcterms:modified>
</cp:coreProperties>
</file>