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A83" w:rsidRPr="00F45A83" w:rsidRDefault="00F45A83" w:rsidP="00F4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n-IN"/>
        </w:rPr>
        <w:t>Languages</w:t>
      </w:r>
      <w:r w:rsidRPr="00F45A83">
        <w:rPr>
          <w:rFonts w:ascii="Courier New" w:eastAsia="Times New Roman" w:hAnsi="Courier New" w:cs="Courier New"/>
          <w:color w:val="000000"/>
          <w:lang w:eastAsia="en-IN"/>
        </w:rPr>
        <w:t xml:space="preserve"> - JQuery, HTML, CSS, and JavaScript</w:t>
      </w:r>
    </w:p>
    <w:p w:rsidR="00F45A83" w:rsidRPr="00F45A83" w:rsidRDefault="00F45A83" w:rsidP="00F4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5A83" w:rsidRPr="00F45A83" w:rsidRDefault="00F45A83" w:rsidP="00F4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A83">
        <w:rPr>
          <w:rFonts w:ascii="Courier New" w:eastAsia="Times New Roman" w:hAnsi="Courier New" w:cs="Courier New"/>
          <w:b/>
          <w:bCs/>
          <w:color w:val="000000"/>
          <w:lang w:eastAsia="en-IN"/>
        </w:rPr>
        <w:t>Teams:</w:t>
      </w:r>
      <w:r w:rsidRPr="00F45A83">
        <w:rPr>
          <w:rFonts w:ascii="Courier New" w:eastAsia="Times New Roman" w:hAnsi="Courier New" w:cs="Courier New"/>
          <w:color w:val="000000"/>
          <w:lang w:eastAsia="en-IN"/>
        </w:rPr>
        <w:t xml:space="preserve"> 2 teams of 2 students each are allowed from each school.</w:t>
      </w:r>
    </w:p>
    <w:p w:rsidR="00F45A83" w:rsidRPr="00F45A83" w:rsidRDefault="00F45A83" w:rsidP="00F4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5A83" w:rsidRPr="00F45A83" w:rsidRDefault="00F45A83" w:rsidP="00F4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A83">
        <w:rPr>
          <w:rFonts w:ascii="Courier New" w:eastAsia="Times New Roman" w:hAnsi="Courier New" w:cs="Courier New"/>
          <w:b/>
          <w:bCs/>
          <w:color w:val="000000"/>
          <w:lang w:eastAsia="en-IN"/>
        </w:rPr>
        <w:t xml:space="preserve">Rules </w:t>
      </w:r>
      <w:r w:rsidRPr="00F45A83">
        <w:rPr>
          <w:rFonts w:ascii="Courier New" w:eastAsia="Times New Roman" w:hAnsi="Courier New" w:cs="Courier New"/>
          <w:color w:val="000000"/>
          <w:lang w:eastAsia="en-IN"/>
        </w:rPr>
        <w:t>- </w:t>
      </w:r>
    </w:p>
    <w:p w:rsidR="00F45A83" w:rsidRPr="00F45A83" w:rsidRDefault="00F45A83" w:rsidP="00F45A83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F45A83">
        <w:rPr>
          <w:rFonts w:ascii="Courier New" w:eastAsia="Times New Roman" w:hAnsi="Courier New" w:cs="Courier New"/>
          <w:color w:val="000000"/>
          <w:lang w:eastAsia="en-IN"/>
        </w:rPr>
        <w:t> Participants are allowed to use all libraries of supported languages.</w:t>
      </w:r>
    </w:p>
    <w:p w:rsidR="00F45A83" w:rsidRPr="00F45A83" w:rsidRDefault="00F45A83" w:rsidP="00F4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5A83" w:rsidRPr="00F45A83" w:rsidRDefault="00F45A83" w:rsidP="00F45A83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F45A83">
        <w:rPr>
          <w:rFonts w:ascii="Courier New" w:eastAsia="Times New Roman" w:hAnsi="Courier New" w:cs="Courier New"/>
          <w:color w:val="000000"/>
          <w:lang w:eastAsia="en-IN"/>
        </w:rPr>
        <w:t>The participants may take help from online resources such as Stack Overflow and W3Schools.</w:t>
      </w:r>
    </w:p>
    <w:p w:rsidR="00F45A83" w:rsidRPr="00F45A83" w:rsidRDefault="00F45A83" w:rsidP="00F4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5A83" w:rsidRPr="00F45A83" w:rsidRDefault="00F45A83" w:rsidP="00F45A83">
      <w:pPr>
        <w:numPr>
          <w:ilvl w:val="0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F45A83">
        <w:rPr>
          <w:rFonts w:ascii="Courier New" w:eastAsia="Times New Roman" w:hAnsi="Courier New" w:cs="Courier New"/>
          <w:color w:val="000000"/>
          <w:lang w:eastAsia="en-IN"/>
        </w:rPr>
        <w:t>The use of templates/tools from other sites such as Wix, Webflow, colorlib, etc. is not allowed.</w:t>
      </w:r>
    </w:p>
    <w:p w:rsidR="00F45A83" w:rsidRPr="00F45A83" w:rsidRDefault="00F45A83" w:rsidP="00F4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5A83" w:rsidRPr="00F45A83" w:rsidRDefault="00F45A83" w:rsidP="00F45A83">
      <w:pPr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F45A83">
        <w:rPr>
          <w:rFonts w:ascii="Courier New" w:eastAsia="Times New Roman" w:hAnsi="Courier New" w:cs="Courier New"/>
          <w:color w:val="000000"/>
          <w:lang w:eastAsia="en-IN"/>
        </w:rPr>
        <w:t xml:space="preserve">Participants must send a .zip folder of their website </w:t>
      </w:r>
      <w:r w:rsidRPr="00F45A83">
        <w:rPr>
          <w:rFonts w:ascii="Courier New" w:eastAsia="Times New Roman" w:hAnsi="Courier New" w:cs="Courier New"/>
          <w:b/>
          <w:bCs/>
          <w:color w:val="000000"/>
          <w:lang w:eastAsia="en-IN"/>
        </w:rPr>
        <w:t>named “schoolname_website” along with its hosted link(optional)</w:t>
      </w:r>
      <w:r w:rsidRPr="00F45A83">
        <w:rPr>
          <w:rFonts w:ascii="Courier New" w:eastAsia="Times New Roman" w:hAnsi="Courier New" w:cs="Courier New"/>
          <w:color w:val="000000"/>
          <w:lang w:eastAsia="en-IN"/>
        </w:rPr>
        <w:t xml:space="preserve"> to </w:t>
      </w:r>
      <w:r w:rsidRPr="009B0E11">
        <w:rPr>
          <w:rFonts w:ascii="Courier New" w:eastAsia="Times New Roman" w:hAnsi="Courier New" w:cs="Courier New"/>
          <w:b/>
          <w:color w:val="000000"/>
          <w:lang w:eastAsia="en-IN"/>
        </w:rPr>
        <w:t>projectbeta</w:t>
      </w:r>
      <w:r w:rsidR="009B0E11" w:rsidRPr="009B0E11">
        <w:rPr>
          <w:rFonts w:ascii="Courier New" w:eastAsia="Times New Roman" w:hAnsi="Courier New" w:cs="Courier New"/>
          <w:b/>
          <w:color w:val="000000"/>
          <w:lang w:eastAsia="en-IN"/>
        </w:rPr>
        <w:t>+webdev</w:t>
      </w:r>
      <w:r w:rsidRPr="009B0E11">
        <w:rPr>
          <w:rFonts w:ascii="Courier New" w:eastAsia="Times New Roman" w:hAnsi="Courier New" w:cs="Courier New"/>
          <w:b/>
          <w:color w:val="000000"/>
          <w:lang w:eastAsia="en-IN"/>
        </w:rPr>
        <w:t>@sanskritischool.edu.in</w:t>
      </w:r>
    </w:p>
    <w:p w:rsidR="00F45A83" w:rsidRPr="00F45A83" w:rsidRDefault="00F45A83" w:rsidP="00F4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5A83" w:rsidRPr="00F45A83" w:rsidRDefault="00F45A83" w:rsidP="00F45A83">
      <w:pPr>
        <w:numPr>
          <w:ilvl w:val="0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F45A83">
        <w:rPr>
          <w:rFonts w:ascii="Courier New" w:eastAsia="Times New Roman" w:hAnsi="Courier New" w:cs="Courier New"/>
          <w:color w:val="000000"/>
          <w:lang w:eastAsia="en-IN"/>
        </w:rPr>
        <w:t>The participants are expected to host their website on a free hosting service (Netlify, GitHub, Hostinger etc.). Hosting is optional, but participants will receive bonus points for doing so.</w:t>
      </w:r>
    </w:p>
    <w:p w:rsidR="00F45A83" w:rsidRPr="00F45A83" w:rsidRDefault="00F45A83" w:rsidP="00F4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5A83" w:rsidRPr="00F45A83" w:rsidRDefault="00F45A83" w:rsidP="00F45A83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F45A83">
        <w:rPr>
          <w:rFonts w:ascii="Courier New" w:eastAsia="Times New Roman" w:hAnsi="Courier New" w:cs="Courier New"/>
          <w:color w:val="000000"/>
          <w:lang w:eastAsia="en-IN"/>
        </w:rPr>
        <w:t xml:space="preserve">The </w:t>
      </w:r>
      <w:r w:rsidR="008078FA">
        <w:rPr>
          <w:rFonts w:ascii="Courier New" w:eastAsia="Times New Roman" w:hAnsi="Courier New" w:cs="Courier New"/>
          <w:color w:val="000000"/>
          <w:lang w:eastAsia="en-IN"/>
        </w:rPr>
        <w:t>event will span over 8</w:t>
      </w:r>
      <w:r w:rsidRPr="00F45A83">
        <w:rPr>
          <w:rFonts w:ascii="Courier New" w:eastAsia="Times New Roman" w:hAnsi="Courier New" w:cs="Courier New"/>
          <w:color w:val="000000"/>
          <w:lang w:eastAsia="en-IN"/>
        </w:rPr>
        <w:t xml:space="preserve"> days</w:t>
      </w:r>
    </w:p>
    <w:p w:rsidR="00F45A83" w:rsidRPr="00F45A83" w:rsidRDefault="00F45A83" w:rsidP="00F4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5A83" w:rsidRPr="00F45A83" w:rsidRDefault="00F45A83" w:rsidP="00F45A83">
      <w:pPr>
        <w:numPr>
          <w:ilvl w:val="0"/>
          <w:numId w:val="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F45A83">
        <w:rPr>
          <w:rFonts w:ascii="Courier New" w:eastAsia="Times New Roman" w:hAnsi="Courier New" w:cs="Courier New"/>
          <w:color w:val="000000"/>
          <w:lang w:eastAsia="en-IN"/>
        </w:rPr>
        <w:t xml:space="preserve">The </w:t>
      </w:r>
      <w:r>
        <w:rPr>
          <w:rFonts w:ascii="Courier New" w:eastAsia="Times New Roman" w:hAnsi="Courier New" w:cs="Courier New"/>
          <w:color w:val="000000"/>
          <w:lang w:eastAsia="en-IN"/>
        </w:rPr>
        <w:t>topic will be released on 14</w:t>
      </w:r>
      <w:r w:rsidRPr="00F45A83">
        <w:rPr>
          <w:rFonts w:ascii="Courier New" w:eastAsia="Times New Roman" w:hAnsi="Courier New" w:cs="Courier New"/>
          <w:color w:val="000000"/>
          <w:vertAlign w:val="superscript"/>
          <w:lang w:eastAsia="en-IN"/>
        </w:rPr>
        <w:t>th</w:t>
      </w:r>
      <w:r>
        <w:rPr>
          <w:rFonts w:ascii="Courier New" w:eastAsia="Times New Roman" w:hAnsi="Courier New" w:cs="Courier New"/>
          <w:color w:val="000000"/>
          <w:lang w:eastAsia="en-IN"/>
        </w:rPr>
        <w:t xml:space="preserve"> August</w:t>
      </w:r>
      <w:r w:rsidRPr="00F45A83">
        <w:rPr>
          <w:rFonts w:ascii="Courier New" w:eastAsia="Times New Roman" w:hAnsi="Courier New" w:cs="Courier New"/>
          <w:color w:val="000000"/>
          <w:lang w:eastAsia="en-IN"/>
        </w:rPr>
        <w:t xml:space="preserve"> a</w:t>
      </w:r>
      <w:r>
        <w:rPr>
          <w:rFonts w:ascii="Courier New" w:eastAsia="Times New Roman" w:hAnsi="Courier New" w:cs="Courier New"/>
          <w:color w:val="000000"/>
          <w:lang w:eastAsia="en-IN"/>
        </w:rPr>
        <w:t>nd the participants will have till 22</w:t>
      </w:r>
      <w:r w:rsidRPr="00F45A83">
        <w:rPr>
          <w:rFonts w:ascii="Courier New" w:eastAsia="Times New Roman" w:hAnsi="Courier New" w:cs="Courier New"/>
          <w:color w:val="000000"/>
          <w:vertAlign w:val="superscript"/>
          <w:lang w:eastAsia="en-IN"/>
        </w:rPr>
        <w:t>nd</w:t>
      </w:r>
      <w:r>
        <w:rPr>
          <w:rFonts w:ascii="Courier New" w:eastAsia="Times New Roman" w:hAnsi="Courier New" w:cs="Courier New"/>
          <w:color w:val="000000"/>
          <w:lang w:eastAsia="en-IN"/>
        </w:rPr>
        <w:t xml:space="preserve"> August midnight,</w:t>
      </w:r>
      <w:r w:rsidRPr="00F45A83">
        <w:rPr>
          <w:rFonts w:ascii="Courier New" w:eastAsia="Times New Roman" w:hAnsi="Courier New" w:cs="Courier New"/>
          <w:color w:val="000000"/>
          <w:lang w:eastAsia="en-IN"/>
        </w:rPr>
        <w:t xml:space="preserve"> to work on it.</w:t>
      </w:r>
    </w:p>
    <w:p w:rsidR="00F45A83" w:rsidRPr="00F45A83" w:rsidRDefault="00F45A83" w:rsidP="00F4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5A83" w:rsidRPr="00F45A83" w:rsidRDefault="00F45A83" w:rsidP="00F45A83">
      <w:pPr>
        <w:numPr>
          <w:ilvl w:val="0"/>
          <w:numId w:val="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F45A83">
        <w:rPr>
          <w:rFonts w:ascii="Courier New" w:eastAsia="Times New Roman" w:hAnsi="Courier New" w:cs="Courier New"/>
          <w:color w:val="000000"/>
          <w:lang w:eastAsia="en-IN"/>
        </w:rPr>
        <w:t>Straying away from the provided theme will result in a deduction of points.</w:t>
      </w:r>
    </w:p>
    <w:p w:rsidR="00F45A83" w:rsidRPr="00F45A83" w:rsidRDefault="00F45A83" w:rsidP="00F4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5A83" w:rsidRPr="00F45A83" w:rsidRDefault="00F45A83" w:rsidP="00F45A83">
      <w:pPr>
        <w:numPr>
          <w:ilvl w:val="0"/>
          <w:numId w:val="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F45A83">
        <w:rPr>
          <w:rFonts w:ascii="Courier New" w:eastAsia="Times New Roman" w:hAnsi="Courier New" w:cs="Courier New"/>
          <w:color w:val="000000"/>
          <w:lang w:eastAsia="en-IN"/>
        </w:rPr>
        <w:t xml:space="preserve">The final </w:t>
      </w:r>
      <w:r>
        <w:rPr>
          <w:rFonts w:ascii="Courier New" w:eastAsia="Times New Roman" w:hAnsi="Courier New" w:cs="Courier New"/>
          <w:color w:val="000000"/>
          <w:lang w:eastAsia="en-IN"/>
        </w:rPr>
        <w:t>result would be out on Slack, after</w:t>
      </w:r>
      <w:r w:rsidRPr="00F45A8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lang w:eastAsia="en-IN"/>
        </w:rPr>
        <w:t>24th</w:t>
      </w:r>
      <w:r w:rsidRPr="00F45A83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:rsidR="00F45A83" w:rsidRPr="00F45A83" w:rsidRDefault="00F45A83" w:rsidP="00F45A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5A83" w:rsidRDefault="00F45A83" w:rsidP="00F45A83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F45A83">
        <w:rPr>
          <w:rFonts w:ascii="Courier New" w:eastAsia="Times New Roman" w:hAnsi="Courier New" w:cs="Courier New"/>
          <w:b/>
          <w:bCs/>
          <w:color w:val="000000"/>
          <w:lang w:eastAsia="en-IN"/>
        </w:rPr>
        <w:t>Judgment criteria </w:t>
      </w:r>
    </w:p>
    <w:p w:rsidR="00F45A83" w:rsidRPr="00F45A83" w:rsidRDefault="00BC423A" w:rsidP="00F4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n-IN"/>
        </w:rPr>
        <w:t>Total points - 40</w:t>
      </w:r>
    </w:p>
    <w:p w:rsidR="00F45A83" w:rsidRPr="00F45A83" w:rsidRDefault="00F45A83" w:rsidP="00F4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A83">
        <w:rPr>
          <w:rFonts w:ascii="Courier New" w:eastAsia="Times New Roman" w:hAnsi="Courier New" w:cs="Courier New"/>
          <w:color w:val="000000"/>
          <w:lang w:eastAsia="en-IN"/>
        </w:rPr>
        <w:t>Contestants will be judged based on: </w:t>
      </w:r>
    </w:p>
    <w:p w:rsidR="00F45A83" w:rsidRPr="00F45A83" w:rsidRDefault="00F45A83" w:rsidP="00F45A83">
      <w:pPr>
        <w:numPr>
          <w:ilvl w:val="0"/>
          <w:numId w:val="10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lang w:eastAsia="en-IN"/>
        </w:rPr>
      </w:pPr>
      <w:r w:rsidRPr="00F45A83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F45A83">
        <w:rPr>
          <w:rFonts w:ascii="Courier New" w:eastAsia="Times New Roman" w:hAnsi="Courier New" w:cs="Courier New"/>
          <w:b/>
          <w:color w:val="000000"/>
          <w:lang w:eastAsia="en-IN"/>
        </w:rPr>
        <w:t>Aesthetic of the website – 7 Points</w:t>
      </w:r>
    </w:p>
    <w:p w:rsidR="00F45A83" w:rsidRPr="00F45A83" w:rsidRDefault="00F45A83" w:rsidP="00F45A83">
      <w:pPr>
        <w:numPr>
          <w:ilvl w:val="0"/>
          <w:numId w:val="10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lang w:eastAsia="en-IN"/>
        </w:rPr>
      </w:pPr>
      <w:r w:rsidRPr="00F45A83">
        <w:rPr>
          <w:rFonts w:ascii="Courier New" w:eastAsia="Times New Roman" w:hAnsi="Courier New" w:cs="Courier New"/>
          <w:b/>
          <w:color w:val="000000"/>
          <w:lang w:eastAsia="en-IN"/>
        </w:rPr>
        <w:t> Content – 3 Points</w:t>
      </w:r>
    </w:p>
    <w:p w:rsidR="00F45A83" w:rsidRPr="00F45A83" w:rsidRDefault="00F45A83" w:rsidP="00F45A83">
      <w:pPr>
        <w:numPr>
          <w:ilvl w:val="0"/>
          <w:numId w:val="10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F45A83">
        <w:rPr>
          <w:rFonts w:ascii="Courier New" w:eastAsia="Times New Roman" w:hAnsi="Courier New" w:cs="Courier New"/>
          <w:b/>
          <w:bCs/>
          <w:color w:val="000000"/>
          <w:lang w:eastAsia="en-IN"/>
        </w:rPr>
        <w:t> Accessibility and navigation (user friendliness) – 5 Points </w:t>
      </w:r>
    </w:p>
    <w:p w:rsidR="00F45A83" w:rsidRPr="00F45A83" w:rsidRDefault="00F45A83" w:rsidP="00F45A83">
      <w:pPr>
        <w:numPr>
          <w:ilvl w:val="0"/>
          <w:numId w:val="10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lang w:eastAsia="en-IN"/>
        </w:rPr>
      </w:pPr>
      <w:r w:rsidRPr="00F45A83">
        <w:rPr>
          <w:rFonts w:ascii="Courier New" w:eastAsia="Times New Roman" w:hAnsi="Courier New" w:cs="Courier New"/>
          <w:b/>
          <w:color w:val="000000"/>
          <w:lang w:eastAsia="en-IN"/>
        </w:rPr>
        <w:t> Quality and neatness of the code – 2 Points</w:t>
      </w:r>
    </w:p>
    <w:p w:rsidR="00F45A83" w:rsidRPr="00F45A83" w:rsidRDefault="00F45A83" w:rsidP="00F45A83">
      <w:pPr>
        <w:numPr>
          <w:ilvl w:val="0"/>
          <w:numId w:val="10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F45A83">
        <w:rPr>
          <w:rFonts w:ascii="Courier New" w:eastAsia="Times New Roman" w:hAnsi="Courier New" w:cs="Courier New"/>
          <w:b/>
          <w:bCs/>
          <w:color w:val="000000"/>
          <w:lang w:eastAsia="en-IN"/>
        </w:rPr>
        <w:t> Responsiveness – 5 Points</w:t>
      </w:r>
    </w:p>
    <w:p w:rsidR="00F45A83" w:rsidRDefault="00F45A83" w:rsidP="00F45A83">
      <w:pPr>
        <w:numPr>
          <w:ilvl w:val="0"/>
          <w:numId w:val="10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lang w:eastAsia="en-IN"/>
        </w:rPr>
      </w:pPr>
      <w:r w:rsidRPr="00F45A83">
        <w:rPr>
          <w:rFonts w:ascii="Courier New" w:eastAsia="Times New Roman" w:hAnsi="Courier New" w:cs="Courier New"/>
          <w:b/>
          <w:color w:val="000000"/>
          <w:lang w:eastAsia="en-IN"/>
        </w:rPr>
        <w:t> Submission time and method (link and .zip) – 3 Points</w:t>
      </w:r>
    </w:p>
    <w:p w:rsidR="00627DA4" w:rsidRDefault="00627DA4" w:rsidP="00F45A83">
      <w:pPr>
        <w:numPr>
          <w:ilvl w:val="0"/>
          <w:numId w:val="10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lang w:eastAsia="en-IN"/>
        </w:rPr>
        <w:t xml:space="preserve"> Addition of features mentioned in the doc, and surprise   announcement.</w:t>
      </w:r>
      <w:r w:rsidR="00E256EA">
        <w:rPr>
          <w:rFonts w:ascii="Courier New" w:eastAsia="Times New Roman" w:hAnsi="Courier New" w:cs="Courier New"/>
          <w:b/>
          <w:color w:val="000000"/>
          <w:lang w:eastAsia="en-IN"/>
        </w:rPr>
        <w:t xml:space="preserve"> – 8</w:t>
      </w:r>
    </w:p>
    <w:p w:rsidR="00E256EA" w:rsidRDefault="00E256EA" w:rsidP="00F45A83">
      <w:pPr>
        <w:numPr>
          <w:ilvl w:val="0"/>
          <w:numId w:val="10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lang w:eastAsia="en-IN"/>
        </w:rPr>
        <w:t>Originality - 7</w:t>
      </w:r>
    </w:p>
    <w:p w:rsidR="00F45A83" w:rsidRPr="00F45A83" w:rsidRDefault="00F45A83" w:rsidP="00F45A83">
      <w:pPr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b/>
          <w:color w:val="000000"/>
          <w:lang w:eastAsia="en-IN"/>
        </w:rPr>
      </w:pPr>
    </w:p>
    <w:p w:rsidR="00F45A83" w:rsidRPr="00F45A83" w:rsidRDefault="00F45A83" w:rsidP="00F4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A83">
        <w:rPr>
          <w:rFonts w:ascii="Courier New" w:eastAsia="Times New Roman" w:hAnsi="Courier New" w:cs="Courier New"/>
          <w:color w:val="000000"/>
          <w:lang w:eastAsia="en-IN"/>
        </w:rPr>
        <w:t>The decision of the HoD would be final and binding; no clarifications would be entertained. </w:t>
      </w:r>
    </w:p>
    <w:p w:rsidR="00F45A83" w:rsidRPr="00F45A83" w:rsidRDefault="00F45A83" w:rsidP="00F4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5A83" w:rsidRPr="00F45A83" w:rsidRDefault="00F45A83" w:rsidP="00F4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A83">
        <w:rPr>
          <w:rFonts w:ascii="Courier New" w:eastAsia="Times New Roman" w:hAnsi="Courier New" w:cs="Courier New"/>
          <w:b/>
          <w:bCs/>
          <w:color w:val="000000"/>
          <w:lang w:eastAsia="en-IN"/>
        </w:rPr>
        <w:t xml:space="preserve">Positions: </w:t>
      </w:r>
      <w:r w:rsidRPr="00F45A83">
        <w:rPr>
          <w:rFonts w:ascii="Courier New" w:eastAsia="Times New Roman" w:hAnsi="Courier New" w:cs="Courier New"/>
          <w:color w:val="000000"/>
          <w:lang w:eastAsia="en-IN"/>
        </w:rPr>
        <w:t>There</w:t>
      </w:r>
      <w:r w:rsidR="008078FA">
        <w:rPr>
          <w:rFonts w:ascii="Courier New" w:eastAsia="Times New Roman" w:hAnsi="Courier New" w:cs="Courier New"/>
          <w:color w:val="000000"/>
          <w:lang w:eastAsia="en-IN"/>
        </w:rPr>
        <w:t xml:space="preserve"> will be 5 positions, top 3 winners </w:t>
      </w:r>
      <w:r w:rsidRPr="00F45A83">
        <w:rPr>
          <w:rFonts w:ascii="Courier New" w:eastAsia="Times New Roman" w:hAnsi="Courier New" w:cs="Courier New"/>
          <w:color w:val="000000"/>
          <w:lang w:eastAsia="en-IN"/>
        </w:rPr>
        <w:t>and 2 Hon’ble mentions.  </w:t>
      </w:r>
    </w:p>
    <w:p w:rsidR="00F45A83" w:rsidRPr="00F45A83" w:rsidRDefault="00F45A83" w:rsidP="00F4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5597" w:rsidRDefault="00E15597" w:rsidP="00627DA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</w:p>
    <w:p w:rsidR="00A0290B" w:rsidRDefault="00F45A83" w:rsidP="00627DA4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45A83">
        <w:rPr>
          <w:rFonts w:ascii="Courier New" w:eastAsia="Times New Roman" w:hAnsi="Courier New" w:cs="Courier New"/>
          <w:b/>
          <w:bCs/>
          <w:color w:val="000000"/>
          <w:lang w:eastAsia="en-IN"/>
        </w:rPr>
        <w:lastRenderedPageBreak/>
        <w:t>Theme / Plot</w:t>
      </w:r>
      <w:r w:rsidRPr="00F45A8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="00E15597">
        <w:rPr>
          <w:rFonts w:ascii="Courier New" w:eastAsia="Times New Roman" w:hAnsi="Courier New" w:cs="Courier New"/>
          <w:color w:val="000000"/>
          <w:lang w:eastAsia="en-IN"/>
        </w:rPr>
        <w:t>–</w:t>
      </w:r>
      <w:r w:rsidRPr="00F45A8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="00A0290B" w:rsidRPr="00A0290B">
        <w:rPr>
          <w:rFonts w:ascii="Courier New" w:eastAsia="Times New Roman" w:hAnsi="Courier New" w:cs="Courier New"/>
          <w:color w:val="000000"/>
          <w:lang w:eastAsia="en-IN"/>
        </w:rPr>
        <w:t>The participan</w:t>
      </w:r>
      <w:r w:rsidR="00A0290B">
        <w:rPr>
          <w:rFonts w:ascii="Courier New" w:eastAsia="Times New Roman" w:hAnsi="Courier New" w:cs="Courier New"/>
          <w:color w:val="000000"/>
          <w:lang w:eastAsia="en-IN"/>
        </w:rPr>
        <w:t>ts have to create a website recreating the looks o</w:t>
      </w:r>
      <w:r w:rsidR="00A326BE">
        <w:rPr>
          <w:rFonts w:ascii="Courier New" w:eastAsia="Times New Roman" w:hAnsi="Courier New" w:cs="Courier New"/>
          <w:color w:val="000000"/>
          <w:lang w:eastAsia="en-IN"/>
        </w:rPr>
        <w:t xml:space="preserve">f a gaming console, </w:t>
      </w:r>
      <w:r w:rsidR="00A0290B" w:rsidRPr="00A326BE">
        <w:rPr>
          <w:rFonts w:ascii="Courier New" w:eastAsia="Times New Roman" w:hAnsi="Courier New" w:cs="Courier New"/>
          <w:b/>
          <w:color w:val="000000"/>
          <w:lang w:eastAsia="en-IN"/>
        </w:rPr>
        <w:t xml:space="preserve">XBOX ONE </w:t>
      </w:r>
      <w:r w:rsidR="00A950BB">
        <w:rPr>
          <w:rFonts w:ascii="Courier New" w:eastAsia="Times New Roman" w:hAnsi="Courier New" w:cs="Courier New"/>
          <w:b/>
          <w:color w:val="000000"/>
          <w:lang w:eastAsia="en-IN"/>
        </w:rPr>
        <w:t>inspired</w:t>
      </w:r>
      <w:r w:rsidR="001C08E3" w:rsidRPr="00A0290B">
        <w:rPr>
          <w:rFonts w:ascii="Courier New" w:eastAsia="Times New Roman" w:hAnsi="Courier New" w:cs="Courier New"/>
          <w:color w:val="000000"/>
          <w:lang w:eastAsia="en-IN"/>
        </w:rPr>
        <w:t xml:space="preserve"> which</w:t>
      </w:r>
      <w:r w:rsidR="00A0290B" w:rsidRPr="00A0290B">
        <w:rPr>
          <w:rFonts w:ascii="Courier New" w:eastAsia="Times New Roman" w:hAnsi="Courier New" w:cs="Courier New"/>
          <w:color w:val="000000"/>
          <w:lang w:eastAsia="en-IN"/>
        </w:rPr>
        <w:t xml:space="preserve"> is </w:t>
      </w:r>
      <w:r w:rsidR="00A0290B">
        <w:rPr>
          <w:rFonts w:ascii="Courier New" w:eastAsia="Times New Roman" w:hAnsi="Courier New" w:cs="Courier New"/>
          <w:color w:val="000000"/>
          <w:lang w:eastAsia="en-IN"/>
        </w:rPr>
        <w:t>user-friendly for all ages.</w:t>
      </w:r>
    </w:p>
    <w:p w:rsidR="001C08E3" w:rsidRDefault="001C08E3" w:rsidP="00627DA4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bookmarkStart w:id="0" w:name="_GoBack"/>
      <w:bookmarkEnd w:id="0"/>
    </w:p>
    <w:p w:rsidR="001C08E3" w:rsidRDefault="001C08E3" w:rsidP="00627DA4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>Replicate the vibe of a gaming console, use good quality pictures, add all the features and icons present on a gaming console dashboard.</w:t>
      </w:r>
    </w:p>
    <w:p w:rsidR="001C08E3" w:rsidRDefault="001C08E3" w:rsidP="00627DA4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:rsidR="00A0290B" w:rsidRDefault="00A0290B" w:rsidP="00627DA4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0290B">
        <w:rPr>
          <w:rFonts w:ascii="Courier New" w:eastAsia="Times New Roman" w:hAnsi="Courier New" w:cs="Courier New"/>
          <w:color w:val="000000"/>
          <w:lang w:eastAsia="en-IN"/>
        </w:rPr>
        <w:t xml:space="preserve">The website DOES NOT need to be interactive </w:t>
      </w:r>
      <w:r>
        <w:rPr>
          <w:rFonts w:ascii="Courier New" w:eastAsia="Times New Roman" w:hAnsi="Courier New" w:cs="Courier New"/>
          <w:color w:val="000000"/>
          <w:lang w:eastAsia="en-IN"/>
        </w:rPr>
        <w:t>via keyboard (</w:t>
      </w:r>
      <w:r w:rsidR="001C08E3">
        <w:rPr>
          <w:rFonts w:ascii="Courier New" w:eastAsia="Times New Roman" w:hAnsi="Courier New" w:cs="Courier New"/>
          <w:color w:val="000000"/>
          <w:lang w:eastAsia="en-IN"/>
        </w:rPr>
        <w:t>c</w:t>
      </w:r>
      <w:r w:rsidR="001C08E3" w:rsidRPr="00A0290B">
        <w:rPr>
          <w:rFonts w:ascii="Courier New" w:eastAsia="Times New Roman" w:hAnsi="Courier New" w:cs="Courier New"/>
          <w:color w:val="000000"/>
          <w:lang w:eastAsia="en-IN"/>
        </w:rPr>
        <w:t>ontrol</w:t>
      </w:r>
      <w:r w:rsidR="001C08E3">
        <w:rPr>
          <w:rFonts w:ascii="Courier New" w:eastAsia="Times New Roman" w:hAnsi="Courier New" w:cs="Courier New"/>
          <w:color w:val="000000"/>
          <w:lang w:eastAsia="en-IN"/>
        </w:rPr>
        <w:t>ling the site using arrow-</w:t>
      </w:r>
      <w:r w:rsidRPr="00A0290B">
        <w:rPr>
          <w:rFonts w:ascii="Courier New" w:eastAsia="Times New Roman" w:hAnsi="Courier New" w:cs="Courier New"/>
          <w:color w:val="000000"/>
          <w:lang w:eastAsia="en-IN"/>
        </w:rPr>
        <w:t>keys etc.</w:t>
      </w:r>
      <w:r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A0290B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:rsidR="001C08E3" w:rsidRDefault="001C08E3" w:rsidP="00627DA4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:rsidR="00F45A83" w:rsidRDefault="00A0290B" w:rsidP="00627DA4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0290B">
        <w:rPr>
          <w:rFonts w:ascii="Courier New" w:eastAsia="Times New Roman" w:hAnsi="Courier New" w:cs="Courier New"/>
          <w:color w:val="000000"/>
          <w:lang w:eastAsia="en-IN"/>
        </w:rPr>
        <w:t>Note, Surprise Announcements will be made to test the compatibility and versatility of the website.</w:t>
      </w:r>
    </w:p>
    <w:p w:rsidR="004C3AFF" w:rsidRDefault="004C3AFF" w:rsidP="00627DA4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:rsidR="004C3AFF" w:rsidRPr="004C3AFF" w:rsidRDefault="004C3AFF" w:rsidP="00627DA4">
      <w:pPr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lang w:eastAsia="en-IN"/>
        </w:rPr>
        <w:t>Note- Participants have to replicate the home screen of the console itself, and not the website of the console.</w:t>
      </w:r>
    </w:p>
    <w:p w:rsidR="004C3AFF" w:rsidRDefault="004C3AFF" w:rsidP="00627DA4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:rsidR="004C3AFF" w:rsidRPr="00F45A83" w:rsidRDefault="004C3AFF" w:rsidP="00627DA4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C3AFF">
        <w:rPr>
          <w:rFonts w:ascii="Courier New" w:eastAsia="Times New Roman" w:hAnsi="Courier New" w:cs="Courier New"/>
          <w:noProof/>
          <w:color w:val="000000"/>
          <w:lang w:eastAsia="en-IN"/>
        </w:rPr>
        <w:drawing>
          <wp:inline distT="0" distB="0" distL="0" distR="0" wp14:anchorId="20264B1E" wp14:editId="7AD80D28">
            <wp:extent cx="5547841" cy="296443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83" w:rsidRPr="00F45A83" w:rsidRDefault="00F45A83" w:rsidP="00F4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5A83" w:rsidRDefault="00F45A83" w:rsidP="00F45A83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45A83">
        <w:rPr>
          <w:rFonts w:ascii="Courier New" w:eastAsia="Times New Roman" w:hAnsi="Courier New" w:cs="Courier New"/>
          <w:b/>
          <w:bCs/>
          <w:color w:val="000000"/>
          <w:lang w:eastAsia="en-IN"/>
        </w:rPr>
        <w:t>Points to remember</w:t>
      </w:r>
      <w:r w:rsidRPr="00F45A8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="00627DA4">
        <w:rPr>
          <w:rFonts w:ascii="Courier New" w:eastAsia="Times New Roman" w:hAnsi="Courier New" w:cs="Courier New"/>
          <w:color w:val="000000"/>
          <w:lang w:eastAsia="en-IN"/>
        </w:rPr>
        <w:t>–</w:t>
      </w:r>
      <w:r w:rsidRPr="00F45A83">
        <w:rPr>
          <w:rFonts w:ascii="Courier New" w:eastAsia="Times New Roman" w:hAnsi="Courier New" w:cs="Courier New"/>
          <w:color w:val="000000"/>
          <w:lang w:eastAsia="en-IN"/>
        </w:rPr>
        <w:t> </w:t>
      </w:r>
    </w:p>
    <w:p w:rsidR="00627DA4" w:rsidRPr="00F45A83" w:rsidRDefault="00627DA4" w:rsidP="00F4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7DA4" w:rsidRDefault="00627DA4" w:rsidP="00627DA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eastAsia="Times New Roman" w:hAnsi="Courier New" w:cs="Courier New"/>
          <w:color w:val="000000"/>
          <w:lang w:eastAsia="en-IN"/>
        </w:rPr>
        <w:t xml:space="preserve">1.    </w:t>
      </w:r>
      <w:r w:rsidRPr="00F45A83">
        <w:rPr>
          <w:rFonts w:ascii="Courier New" w:eastAsia="Times New Roman" w:hAnsi="Courier New" w:cs="Courier New"/>
          <w:color w:val="000000"/>
          <w:lang w:eastAsia="en-IN"/>
        </w:rPr>
        <w:t xml:space="preserve">Extra points will be awarded to those who can add separate </w:t>
      </w:r>
      <w:r>
        <w:rPr>
          <w:rFonts w:ascii="Courier New" w:eastAsia="Times New Roman" w:hAnsi="Courier New" w:cs="Courier New"/>
          <w:color w:val="000000"/>
          <w:lang w:eastAsia="en-IN"/>
        </w:rPr>
        <w:t xml:space="preserve">     </w:t>
      </w:r>
      <w:r w:rsidRPr="00F45A83">
        <w:rPr>
          <w:rFonts w:ascii="Courier New" w:eastAsia="Times New Roman" w:hAnsi="Courier New" w:cs="Courier New"/>
          <w:color w:val="000000"/>
          <w:lang w:eastAsia="en-IN"/>
        </w:rPr>
        <w:t>Dark/Light themes to their site.</w:t>
      </w:r>
    </w:p>
    <w:p w:rsidR="008078FA" w:rsidRPr="00F45A83" w:rsidRDefault="008078FA" w:rsidP="00627DA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</w:p>
    <w:p w:rsidR="00F45A83" w:rsidRPr="00F45A83" w:rsidRDefault="00F45A83" w:rsidP="00F4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5A83" w:rsidRPr="00F45A83" w:rsidRDefault="00F45A83" w:rsidP="00F45A83">
      <w:pPr>
        <w:numPr>
          <w:ilvl w:val="0"/>
          <w:numId w:val="1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F45A83">
        <w:rPr>
          <w:rFonts w:ascii="Courier New" w:eastAsia="Times New Roman" w:hAnsi="Courier New" w:cs="Courier New"/>
          <w:color w:val="000000"/>
          <w:lang w:eastAsia="en-IN"/>
        </w:rPr>
        <w:t>Remember, quality is more important than quantity.</w:t>
      </w:r>
    </w:p>
    <w:p w:rsidR="00F45A83" w:rsidRPr="00F45A83" w:rsidRDefault="00F45A83" w:rsidP="00F4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5A83" w:rsidRDefault="00F45A83" w:rsidP="00F45A83">
      <w:pPr>
        <w:numPr>
          <w:ilvl w:val="0"/>
          <w:numId w:val="1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F45A83">
        <w:rPr>
          <w:rFonts w:ascii="Courier New" w:eastAsia="Times New Roman" w:hAnsi="Courier New" w:cs="Courier New"/>
          <w:color w:val="000000"/>
          <w:lang w:eastAsia="en-IN"/>
        </w:rPr>
        <w:t>We would prefer that you make your own graphics and illustrations.</w:t>
      </w:r>
    </w:p>
    <w:p w:rsidR="008078FA" w:rsidRPr="00F45A83" w:rsidRDefault="008078FA" w:rsidP="008078F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</w:p>
    <w:p w:rsidR="00F45A83" w:rsidRPr="00F45A83" w:rsidRDefault="00F45A83" w:rsidP="00F4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5A83" w:rsidRPr="00F45A83" w:rsidRDefault="00F45A83" w:rsidP="00F45A83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  <w:r w:rsidRPr="00F45A83">
        <w:rPr>
          <w:rFonts w:ascii="Courier New" w:eastAsia="Times New Roman" w:hAnsi="Courier New" w:cs="Courier New"/>
          <w:color w:val="000000"/>
          <w:lang w:eastAsia="en-IN"/>
        </w:rPr>
        <w:t>Straying from the rules will result in immediate disqualification.</w:t>
      </w:r>
    </w:p>
    <w:p w:rsidR="00F45A83" w:rsidRPr="00F45A83" w:rsidRDefault="00F45A83" w:rsidP="00F45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5A83" w:rsidRPr="00F45A83" w:rsidRDefault="00F45A83" w:rsidP="00627DA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N"/>
        </w:rPr>
      </w:pPr>
    </w:p>
    <w:p w:rsidR="002C193C" w:rsidRDefault="002C193C"/>
    <w:sectPr w:rsidR="002C1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9EE" w:rsidRDefault="00ED29EE" w:rsidP="006B060E">
      <w:pPr>
        <w:spacing w:after="0" w:line="240" w:lineRule="auto"/>
      </w:pPr>
      <w:r>
        <w:separator/>
      </w:r>
    </w:p>
  </w:endnote>
  <w:endnote w:type="continuationSeparator" w:id="0">
    <w:p w:rsidR="00ED29EE" w:rsidRDefault="00ED29EE" w:rsidP="006B0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9EE" w:rsidRDefault="00ED29EE" w:rsidP="006B060E">
      <w:pPr>
        <w:spacing w:after="0" w:line="240" w:lineRule="auto"/>
      </w:pPr>
      <w:r>
        <w:separator/>
      </w:r>
    </w:p>
  </w:footnote>
  <w:footnote w:type="continuationSeparator" w:id="0">
    <w:p w:rsidR="00ED29EE" w:rsidRDefault="00ED29EE" w:rsidP="006B0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992"/>
    <w:multiLevelType w:val="multilevel"/>
    <w:tmpl w:val="71486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D238C"/>
    <w:multiLevelType w:val="multilevel"/>
    <w:tmpl w:val="CBCE37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70667"/>
    <w:multiLevelType w:val="multilevel"/>
    <w:tmpl w:val="7E4E0A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67101"/>
    <w:multiLevelType w:val="multilevel"/>
    <w:tmpl w:val="28D6E3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27506"/>
    <w:multiLevelType w:val="multilevel"/>
    <w:tmpl w:val="68701C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46290C"/>
    <w:multiLevelType w:val="multilevel"/>
    <w:tmpl w:val="D0AE5C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6C0517"/>
    <w:multiLevelType w:val="multilevel"/>
    <w:tmpl w:val="C10C78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942F12"/>
    <w:multiLevelType w:val="multilevel"/>
    <w:tmpl w:val="F118D5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B51CA3"/>
    <w:multiLevelType w:val="multilevel"/>
    <w:tmpl w:val="C0449D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0C4851"/>
    <w:multiLevelType w:val="multilevel"/>
    <w:tmpl w:val="09F07A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133638"/>
    <w:multiLevelType w:val="multilevel"/>
    <w:tmpl w:val="74A08A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086F67"/>
    <w:multiLevelType w:val="multilevel"/>
    <w:tmpl w:val="479EE7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CD52FE"/>
    <w:multiLevelType w:val="multilevel"/>
    <w:tmpl w:val="46688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B411B3"/>
    <w:multiLevelType w:val="multilevel"/>
    <w:tmpl w:val="7210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AB4073"/>
    <w:multiLevelType w:val="multilevel"/>
    <w:tmpl w:val="6EC04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095EF8"/>
    <w:multiLevelType w:val="multilevel"/>
    <w:tmpl w:val="459034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15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3"/>
  </w:num>
  <w:num w:numId="11">
    <w:abstractNumId w:val="14"/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11"/>
    <w:lvlOverride w:ilvl="0">
      <w:lvl w:ilvl="0">
        <w:numFmt w:val="decimal"/>
        <w:lvlText w:val="%1."/>
        <w:lvlJc w:val="left"/>
      </w:lvl>
    </w:lvlOverride>
  </w:num>
  <w:num w:numId="15">
    <w:abstractNumId w:val="8"/>
    <w:lvlOverride w:ilvl="0">
      <w:lvl w:ilvl="0">
        <w:numFmt w:val="decimal"/>
        <w:lvlText w:val="%1."/>
        <w:lvlJc w:val="left"/>
      </w:lvl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A83"/>
    <w:rsid w:val="001C08E3"/>
    <w:rsid w:val="002C193C"/>
    <w:rsid w:val="004C3AFF"/>
    <w:rsid w:val="00627DA4"/>
    <w:rsid w:val="006B060E"/>
    <w:rsid w:val="008078FA"/>
    <w:rsid w:val="009B0E11"/>
    <w:rsid w:val="00A0290B"/>
    <w:rsid w:val="00A326BE"/>
    <w:rsid w:val="00A950BB"/>
    <w:rsid w:val="00BC423A"/>
    <w:rsid w:val="00E15597"/>
    <w:rsid w:val="00E256EA"/>
    <w:rsid w:val="00E5619A"/>
    <w:rsid w:val="00ED29EE"/>
    <w:rsid w:val="00F45A83"/>
    <w:rsid w:val="00FA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428C"/>
  <w15:chartTrackingRefBased/>
  <w15:docId w15:val="{DB7913D1-7ABF-45A6-B3CE-16F1AD43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27D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0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60E"/>
  </w:style>
  <w:style w:type="paragraph" w:styleId="Footer">
    <w:name w:val="footer"/>
    <w:basedOn w:val="Normal"/>
    <w:link w:val="FooterChar"/>
    <w:uiPriority w:val="99"/>
    <w:unhideWhenUsed/>
    <w:rsid w:val="006B0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0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 jain</dc:creator>
  <cp:keywords/>
  <dc:description/>
  <cp:lastModifiedBy>aadi jain</cp:lastModifiedBy>
  <cp:revision>11</cp:revision>
  <dcterms:created xsi:type="dcterms:W3CDTF">2020-08-06T14:24:00Z</dcterms:created>
  <dcterms:modified xsi:type="dcterms:W3CDTF">2020-08-10T18:05:00Z</dcterms:modified>
</cp:coreProperties>
</file>