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502C" w:rsidRPr="007C079A" w:rsidRDefault="00B53489">
      <w:pPr>
        <w:spacing w:before="200" w:after="40"/>
        <w:jc w:val="center"/>
        <w:rPr>
          <w:rFonts w:ascii="Times New Roman" w:hAnsi="Times New Roman" w:cs="Times New Roman"/>
          <w:sz w:val="28"/>
          <w:szCs w:val="28"/>
        </w:rPr>
      </w:pPr>
      <w:r w:rsidRPr="007C079A">
        <w:rPr>
          <w:rFonts w:ascii="Times New Roman" w:hAnsi="Times New Roman" w:cs="Times New Roman"/>
          <w:b/>
          <w:sz w:val="28"/>
          <w:szCs w:val="28"/>
        </w:rPr>
        <w:t>A Community Engagement Project Report on</w:t>
      </w:r>
    </w:p>
    <w:p w:rsidR="0061502C" w:rsidRPr="007C079A" w:rsidRDefault="00B53489">
      <w:pPr>
        <w:spacing w:before="40" w:after="40"/>
        <w:jc w:val="center"/>
        <w:rPr>
          <w:rFonts w:ascii="Times New Roman" w:hAnsi="Times New Roman" w:cs="Times New Roman"/>
          <w:sz w:val="28"/>
          <w:szCs w:val="28"/>
        </w:rPr>
      </w:pPr>
      <w:r w:rsidRPr="007C079A">
        <w:rPr>
          <w:rFonts w:ascii="Times New Roman" w:hAnsi="Times New Roman" w:cs="Times New Roman"/>
          <w:b/>
          <w:sz w:val="28"/>
          <w:szCs w:val="28"/>
        </w:rPr>
        <w:t>“Personal Finance &amp; Expense Analyzer”</w:t>
      </w:r>
    </w:p>
    <w:p w:rsidR="0061502C" w:rsidRPr="007C079A" w:rsidRDefault="00B53489">
      <w:pPr>
        <w:spacing w:after="280"/>
        <w:jc w:val="center"/>
        <w:rPr>
          <w:rFonts w:ascii="Times New Roman" w:hAnsi="Times New Roman" w:cs="Times New Roman"/>
          <w:sz w:val="24"/>
        </w:rPr>
      </w:pPr>
      <w:r w:rsidRPr="007C079A">
        <w:rPr>
          <w:rFonts w:ascii="Times New Roman" w:hAnsi="Times New Roman" w:cs="Times New Roman"/>
          <w:sz w:val="24"/>
        </w:rPr>
        <w:t>submitted by</w:t>
      </w:r>
    </w:p>
    <w:p w:rsidR="0061502C" w:rsidRPr="007C079A" w:rsidRDefault="00B53489">
      <w:pPr>
        <w:spacing w:after="40"/>
        <w:jc w:val="center"/>
        <w:rPr>
          <w:rFonts w:ascii="Times New Roman" w:hAnsi="Times New Roman" w:cs="Times New Roman"/>
          <w:sz w:val="28"/>
        </w:rPr>
      </w:pPr>
      <w:r w:rsidRPr="007C079A">
        <w:rPr>
          <w:rFonts w:ascii="Times New Roman" w:hAnsi="Times New Roman" w:cs="Times New Roman"/>
          <w:b/>
          <w:sz w:val="28"/>
        </w:rPr>
        <w:t>Kedar Pophale (B24AD1003)</w:t>
      </w:r>
    </w:p>
    <w:p w:rsidR="00881E0B" w:rsidRDefault="00B53489" w:rsidP="00881E0B">
      <w:pPr>
        <w:spacing w:after="40"/>
        <w:jc w:val="center"/>
        <w:rPr>
          <w:rFonts w:ascii="Times New Roman" w:hAnsi="Times New Roman" w:cs="Times New Roman"/>
          <w:sz w:val="28"/>
        </w:rPr>
      </w:pPr>
      <w:r w:rsidRPr="007C079A">
        <w:rPr>
          <w:rFonts w:ascii="Times New Roman" w:hAnsi="Times New Roman" w:cs="Times New Roman"/>
          <w:b/>
          <w:sz w:val="28"/>
        </w:rPr>
        <w:t>Spandan Wasnik (B24AD1005)</w:t>
      </w:r>
    </w:p>
    <w:p w:rsidR="00881E0B" w:rsidRPr="00881E0B" w:rsidRDefault="00B53489" w:rsidP="00881E0B">
      <w:pPr>
        <w:spacing w:after="40"/>
        <w:jc w:val="center"/>
        <w:rPr>
          <w:rFonts w:ascii="Times New Roman" w:hAnsi="Times New Roman" w:cs="Times New Roman"/>
          <w:sz w:val="28"/>
        </w:rPr>
      </w:pPr>
      <w:r w:rsidRPr="007C079A">
        <w:rPr>
          <w:rFonts w:ascii="Times New Roman" w:hAnsi="Times New Roman" w:cs="Times New Roman"/>
          <w:b/>
          <w:sz w:val="28"/>
        </w:rPr>
        <w:t>Om Dhakane (B24AD1007)</w:t>
      </w:r>
      <w:r w:rsidR="00E8522A" w:rsidRPr="007C079A">
        <w:rPr>
          <w:rFonts w:ascii="Times New Roman" w:hAnsi="Times New Roman" w:cs="Times New Roman"/>
          <w:b/>
          <w:sz w:val="28"/>
        </w:rPr>
        <w:t xml:space="preserve"> </w:t>
      </w:r>
    </w:p>
    <w:p w:rsidR="00881E0B" w:rsidRPr="007C079A" w:rsidRDefault="00881E0B" w:rsidP="00881E0B">
      <w:pPr>
        <w:spacing w:after="280" w:line="240" w:lineRule="auto"/>
        <w:jc w:val="center"/>
        <w:rPr>
          <w:rFonts w:ascii="Times New Roman" w:hAnsi="Times New Roman" w:cs="Times New Roman"/>
          <w:b/>
          <w:sz w:val="28"/>
        </w:rPr>
      </w:pPr>
      <w:r>
        <w:rPr>
          <w:rFonts w:ascii="Times New Roman" w:hAnsi="Times New Roman" w:cs="Times New Roman"/>
          <w:b/>
          <w:sz w:val="28"/>
        </w:rPr>
        <w:t>Sanchita Pathak (B24AD1024)</w:t>
      </w:r>
    </w:p>
    <w:p w:rsidR="0061502C" w:rsidRPr="007C079A" w:rsidRDefault="00B53489">
      <w:pPr>
        <w:spacing w:after="40"/>
        <w:jc w:val="center"/>
        <w:rPr>
          <w:rFonts w:ascii="Times New Roman" w:hAnsi="Times New Roman" w:cs="Times New Roman"/>
          <w:sz w:val="24"/>
        </w:rPr>
      </w:pPr>
      <w:r w:rsidRPr="007C079A">
        <w:rPr>
          <w:rFonts w:ascii="Times New Roman" w:hAnsi="Times New Roman" w:cs="Times New Roman"/>
          <w:sz w:val="24"/>
        </w:rPr>
        <w:t>Under the guidance of</w:t>
      </w:r>
    </w:p>
    <w:p w:rsidR="0061502C" w:rsidRPr="007C079A" w:rsidRDefault="00B53489">
      <w:pPr>
        <w:spacing w:after="360"/>
        <w:jc w:val="center"/>
        <w:rPr>
          <w:rFonts w:ascii="Times New Roman" w:hAnsi="Times New Roman" w:cs="Times New Roman"/>
          <w:sz w:val="24"/>
        </w:rPr>
      </w:pPr>
      <w:r w:rsidRPr="007C079A">
        <w:rPr>
          <w:rFonts w:ascii="Times New Roman" w:hAnsi="Times New Roman" w:cs="Times New Roman"/>
          <w:b/>
          <w:sz w:val="28"/>
        </w:rPr>
        <w:t>Dr. Dhanraj Dhotre</w:t>
      </w:r>
    </w:p>
    <w:p w:rsidR="0061502C" w:rsidRPr="007C079A" w:rsidRDefault="00B53489">
      <w:pPr>
        <w:spacing w:after="280"/>
        <w:jc w:val="center"/>
        <w:rPr>
          <w:rFonts w:ascii="Times New Roman" w:hAnsi="Times New Roman" w:cs="Times New Roman"/>
        </w:rPr>
      </w:pPr>
      <w:r w:rsidRPr="007C079A">
        <w:rPr>
          <w:rFonts w:ascii="Times New Roman" w:hAnsi="Times New Roman" w:cs="Times New Roman"/>
          <w:noProof/>
        </w:rPr>
        <w:drawing>
          <wp:inline distT="0" distB="0" distL="0" distR="0">
            <wp:extent cx="1645920" cy="1998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oe_logo.jpg"/>
                    <pic:cNvPicPr/>
                  </pic:nvPicPr>
                  <pic:blipFill>
                    <a:blip r:embed="rId8"/>
                    <a:stretch>
                      <a:fillRect/>
                    </a:stretch>
                  </pic:blipFill>
                  <pic:spPr>
                    <a:xfrm>
                      <a:off x="0" y="0"/>
                      <a:ext cx="1645920" cy="1998617"/>
                    </a:xfrm>
                    <a:prstGeom prst="rect">
                      <a:avLst/>
                    </a:prstGeom>
                  </pic:spPr>
                </pic:pic>
              </a:graphicData>
            </a:graphic>
          </wp:inline>
        </w:drawing>
      </w:r>
    </w:p>
    <w:p w:rsidR="0061502C" w:rsidRPr="007C079A" w:rsidRDefault="00B53489">
      <w:pPr>
        <w:spacing w:after="40"/>
        <w:jc w:val="center"/>
        <w:rPr>
          <w:rFonts w:ascii="Times New Roman" w:hAnsi="Times New Roman" w:cs="Times New Roman"/>
          <w:sz w:val="24"/>
          <w:szCs w:val="24"/>
        </w:rPr>
      </w:pPr>
      <w:r w:rsidRPr="007C079A">
        <w:rPr>
          <w:rFonts w:ascii="Times New Roman" w:hAnsi="Times New Roman" w:cs="Times New Roman"/>
          <w:b/>
          <w:sz w:val="24"/>
          <w:szCs w:val="24"/>
        </w:rPr>
        <w:t>Department Of AI &amp; DS</w:t>
      </w:r>
    </w:p>
    <w:p w:rsidR="0061502C" w:rsidRPr="007C079A" w:rsidRDefault="00B53489">
      <w:pPr>
        <w:spacing w:after="40"/>
        <w:jc w:val="center"/>
        <w:rPr>
          <w:rFonts w:ascii="Times New Roman" w:hAnsi="Times New Roman" w:cs="Times New Roman"/>
          <w:sz w:val="24"/>
          <w:szCs w:val="24"/>
        </w:rPr>
      </w:pPr>
      <w:r w:rsidRPr="007C079A">
        <w:rPr>
          <w:rFonts w:ascii="Times New Roman" w:hAnsi="Times New Roman" w:cs="Times New Roman"/>
          <w:b/>
          <w:sz w:val="24"/>
          <w:szCs w:val="24"/>
        </w:rPr>
        <w:t>Marathwada Mitra Mandal's College of Engineering</w:t>
      </w:r>
    </w:p>
    <w:p w:rsidR="0061502C" w:rsidRPr="007C079A" w:rsidRDefault="00B53489">
      <w:pPr>
        <w:spacing w:after="40"/>
        <w:jc w:val="center"/>
        <w:rPr>
          <w:rFonts w:ascii="Times New Roman" w:hAnsi="Times New Roman" w:cs="Times New Roman"/>
          <w:sz w:val="24"/>
          <w:szCs w:val="24"/>
        </w:rPr>
      </w:pPr>
      <w:r w:rsidRPr="007C079A">
        <w:rPr>
          <w:rFonts w:ascii="Times New Roman" w:hAnsi="Times New Roman" w:cs="Times New Roman"/>
          <w:sz w:val="24"/>
          <w:szCs w:val="24"/>
        </w:rPr>
        <w:t>Karvenagar, Pune-411052 , Maharashtra, India</w:t>
      </w:r>
    </w:p>
    <w:p w:rsidR="0061502C" w:rsidRPr="007C079A" w:rsidRDefault="007255A6">
      <w:pPr>
        <w:spacing w:after="200"/>
        <w:jc w:val="center"/>
        <w:rPr>
          <w:rFonts w:ascii="Times New Roman" w:hAnsi="Times New Roman" w:cs="Times New Roman"/>
          <w:sz w:val="24"/>
        </w:rPr>
      </w:pPr>
      <w:r w:rsidRPr="007C079A">
        <w:rPr>
          <w:rFonts w:ascii="Times New Roman" w:hAnsi="Times New Roman" w:cs="Times New Roman"/>
          <w:b/>
          <w:sz w:val="24"/>
        </w:rPr>
        <w:t>2025 -2026 Semester-V</w:t>
      </w:r>
    </w:p>
    <w:p w:rsidR="0061502C" w:rsidRPr="007C079A" w:rsidRDefault="00B53489">
      <w:pPr>
        <w:rPr>
          <w:rFonts w:ascii="Times New Roman" w:hAnsi="Times New Roman" w:cs="Times New Roman"/>
        </w:rPr>
      </w:pPr>
      <w:r w:rsidRPr="007C079A">
        <w:rPr>
          <w:rFonts w:ascii="Times New Roman" w:hAnsi="Times New Roman" w:cs="Times New Roman"/>
        </w:rPr>
        <w:br w:type="page"/>
      </w:r>
    </w:p>
    <w:p w:rsidR="0061502C" w:rsidRPr="007C079A" w:rsidRDefault="00B53489">
      <w:pPr>
        <w:spacing w:before="200" w:after="200"/>
        <w:jc w:val="center"/>
        <w:rPr>
          <w:rFonts w:ascii="Times New Roman" w:hAnsi="Times New Roman" w:cs="Times New Roman"/>
        </w:rPr>
      </w:pPr>
      <w:r w:rsidRPr="007C079A">
        <w:rPr>
          <w:rFonts w:ascii="Times New Roman" w:hAnsi="Times New Roman" w:cs="Times New Roman"/>
          <w:b/>
          <w:sz w:val="28"/>
        </w:rPr>
        <w:lastRenderedPageBreak/>
        <w:t>CERTIFICATE</w:t>
      </w:r>
    </w:p>
    <w:p w:rsidR="0061502C" w:rsidRPr="007C079A" w:rsidRDefault="00B53489">
      <w:pPr>
        <w:spacing w:after="280"/>
        <w:jc w:val="center"/>
        <w:rPr>
          <w:rFonts w:ascii="Times New Roman" w:hAnsi="Times New Roman" w:cs="Times New Roman"/>
        </w:rPr>
      </w:pPr>
      <w:r w:rsidRPr="007C079A">
        <w:rPr>
          <w:rFonts w:ascii="Times New Roman" w:hAnsi="Times New Roman" w:cs="Times New Roman"/>
          <w:noProof/>
        </w:rPr>
        <w:drawing>
          <wp:inline distT="0" distB="0" distL="0" distR="0">
            <wp:extent cx="1463040" cy="17765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oe_logo.jpg"/>
                    <pic:cNvPicPr/>
                  </pic:nvPicPr>
                  <pic:blipFill>
                    <a:blip r:embed="rId8"/>
                    <a:stretch>
                      <a:fillRect/>
                    </a:stretch>
                  </pic:blipFill>
                  <pic:spPr>
                    <a:xfrm>
                      <a:off x="0" y="0"/>
                      <a:ext cx="1463040" cy="1776549"/>
                    </a:xfrm>
                    <a:prstGeom prst="rect">
                      <a:avLst/>
                    </a:prstGeom>
                  </pic:spPr>
                </pic:pic>
              </a:graphicData>
            </a:graphic>
          </wp:inline>
        </w:drawing>
      </w:r>
    </w:p>
    <w:p w:rsidR="00D85486" w:rsidRPr="007C079A" w:rsidRDefault="00D85486" w:rsidP="001F7EC1">
      <w:pPr>
        <w:widowControl w:val="0"/>
        <w:pBdr>
          <w:top w:val="nil"/>
          <w:left w:val="nil"/>
          <w:bottom w:val="nil"/>
          <w:right w:val="nil"/>
          <w:between w:val="nil"/>
        </w:pBdr>
        <w:spacing w:line="351" w:lineRule="auto"/>
        <w:ind w:left="21" w:right="89" w:hanging="3"/>
        <w:jc w:val="both"/>
        <w:rPr>
          <w:rFonts w:ascii="Times New Roman" w:eastAsia="Cambria" w:hAnsi="Times New Roman" w:cs="Times New Roman"/>
          <w:sz w:val="24"/>
          <w:szCs w:val="24"/>
        </w:rPr>
      </w:pPr>
      <w:r w:rsidRPr="007C079A">
        <w:rPr>
          <w:rFonts w:ascii="Times New Roman" w:eastAsia="Cambria" w:hAnsi="Times New Roman" w:cs="Times New Roman"/>
          <w:sz w:val="24"/>
          <w:szCs w:val="24"/>
        </w:rPr>
        <w:t>This is to certify that the mini project report entitled</w:t>
      </w:r>
      <w:r w:rsidRPr="007C079A">
        <w:rPr>
          <w:rFonts w:ascii="Times New Roman" w:eastAsia="Cambria" w:hAnsi="Times New Roman" w:cs="Times New Roman"/>
          <w:b/>
          <w:bCs/>
          <w:sz w:val="24"/>
          <w:szCs w:val="24"/>
        </w:rPr>
        <w:t xml:space="preserve"> “</w:t>
      </w:r>
      <w:r w:rsidRPr="007C079A">
        <w:rPr>
          <w:rFonts w:ascii="Times New Roman" w:hAnsi="Times New Roman" w:cs="Times New Roman"/>
          <w:sz w:val="24"/>
          <w:szCs w:val="24"/>
        </w:rPr>
        <w:t>Personal Finance &amp; Expense Analyzer</w:t>
      </w:r>
      <w:r w:rsidRPr="007C079A">
        <w:rPr>
          <w:rFonts w:ascii="Times New Roman" w:eastAsia="Cambria" w:hAnsi="Times New Roman" w:cs="Times New Roman"/>
          <w:b/>
          <w:bCs/>
          <w:sz w:val="24"/>
          <w:szCs w:val="24"/>
        </w:rPr>
        <w:t xml:space="preserve">” </w:t>
      </w:r>
      <w:r w:rsidRPr="007C079A">
        <w:rPr>
          <w:rFonts w:ascii="Times New Roman" w:eastAsia="Cambria" w:hAnsi="Times New Roman" w:cs="Times New Roman"/>
          <w:sz w:val="24"/>
          <w:szCs w:val="24"/>
        </w:rPr>
        <w:t xml:space="preserve">being submitted by </w:t>
      </w:r>
      <w:r w:rsidRPr="007C079A">
        <w:rPr>
          <w:rFonts w:ascii="Times New Roman" w:hAnsi="Times New Roman" w:cs="Times New Roman"/>
          <w:sz w:val="24"/>
          <w:szCs w:val="24"/>
        </w:rPr>
        <w:t xml:space="preserve">Kedar Pophale, Spandan Wasnik, Om Dhakane </w:t>
      </w:r>
      <w:r w:rsidR="00881E0B">
        <w:rPr>
          <w:rFonts w:ascii="Times New Roman" w:hAnsi="Times New Roman" w:cs="Times New Roman"/>
          <w:sz w:val="24"/>
          <w:szCs w:val="24"/>
        </w:rPr>
        <w:t xml:space="preserve">and Sanchita Pathak </w:t>
      </w:r>
      <w:r w:rsidRPr="007C079A">
        <w:rPr>
          <w:rFonts w:ascii="Times New Roman" w:eastAsia="Cambria" w:hAnsi="Times New Roman" w:cs="Times New Roman"/>
          <w:sz w:val="24"/>
          <w:szCs w:val="24"/>
        </w:rPr>
        <w:t xml:space="preserve">is a record of bonafide work carried out by them under the supervision and guidance of </w:t>
      </w:r>
      <w:r w:rsidRPr="007C079A">
        <w:rPr>
          <w:rFonts w:ascii="Times New Roman" w:hAnsi="Times New Roman" w:cs="Times New Roman"/>
          <w:sz w:val="24"/>
          <w:szCs w:val="24"/>
        </w:rPr>
        <w:t xml:space="preserve">Dr. Dhanraj Dhotre </w:t>
      </w:r>
      <w:r w:rsidRPr="007C079A">
        <w:rPr>
          <w:rFonts w:ascii="Times New Roman" w:eastAsia="Cambria" w:hAnsi="Times New Roman" w:cs="Times New Roman"/>
          <w:sz w:val="24"/>
          <w:szCs w:val="24"/>
        </w:rPr>
        <w:t xml:space="preserve">in partial fulfillment of the requirement for T.Y.B-TECH </w:t>
      </w:r>
      <w:r w:rsidRPr="007C079A">
        <w:rPr>
          <w:rFonts w:ascii="Times New Roman" w:eastAsia="Cambria" w:hAnsi="Times New Roman" w:cs="Times New Roman"/>
          <w:b/>
          <w:bCs/>
          <w:sz w:val="24"/>
          <w:szCs w:val="24"/>
        </w:rPr>
        <w:t xml:space="preserve">(Artificial Intelligence and Data Science) </w:t>
      </w:r>
      <w:r w:rsidRPr="007C079A">
        <w:rPr>
          <w:rFonts w:ascii="Times New Roman" w:eastAsia="Cambria" w:hAnsi="Times New Roman" w:cs="Times New Roman"/>
          <w:sz w:val="24"/>
          <w:szCs w:val="24"/>
        </w:rPr>
        <w:t xml:space="preserve">in the academic year 2025-2026 Sem-V </w:t>
      </w:r>
    </w:p>
    <w:p w:rsidR="00D85486" w:rsidRPr="007C079A" w:rsidRDefault="00D85486" w:rsidP="001F7EC1">
      <w:pPr>
        <w:widowControl w:val="0"/>
        <w:pBdr>
          <w:top w:val="nil"/>
          <w:left w:val="nil"/>
          <w:bottom w:val="nil"/>
          <w:right w:val="nil"/>
          <w:between w:val="nil"/>
        </w:pBdr>
        <w:spacing w:before="511" w:line="240" w:lineRule="auto"/>
        <w:ind w:left="24"/>
        <w:rPr>
          <w:rFonts w:ascii="Times New Roman" w:eastAsia="Cambria" w:hAnsi="Times New Roman" w:cs="Times New Roman"/>
          <w:sz w:val="24"/>
          <w:szCs w:val="24"/>
        </w:rPr>
      </w:pPr>
      <w:r w:rsidRPr="007C079A">
        <w:rPr>
          <w:rFonts w:ascii="Times New Roman" w:eastAsia="Cambria" w:hAnsi="Times New Roman" w:cs="Times New Roman"/>
          <w:sz w:val="24"/>
          <w:szCs w:val="24"/>
        </w:rPr>
        <w:t>Date: 23/10/2026</w:t>
      </w:r>
    </w:p>
    <w:p w:rsidR="00D85486" w:rsidRPr="007C079A"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Place: Pune </w:t>
      </w:r>
    </w:p>
    <w:p w:rsidR="00D85486" w:rsidRPr="007C079A"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7C079A"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7C079A"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7C079A"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7C079A"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7C079A"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7C079A" w:rsidRDefault="00D85486" w:rsidP="00D85486">
      <w:pPr>
        <w:widowControl w:val="0"/>
        <w:pBdr>
          <w:top w:val="nil"/>
          <w:left w:val="nil"/>
          <w:bottom w:val="nil"/>
          <w:right w:val="nil"/>
          <w:between w:val="nil"/>
        </w:pBdr>
        <w:spacing w:before="282" w:line="240" w:lineRule="auto"/>
        <w:ind w:left="24"/>
        <w:rPr>
          <w:rFonts w:ascii="Times New Roman" w:eastAsia="Cambria" w:hAnsi="Times New Roman" w:cs="Times New Roman"/>
          <w:sz w:val="24"/>
          <w:szCs w:val="24"/>
        </w:rPr>
      </w:pPr>
    </w:p>
    <w:p w:rsidR="00D85486" w:rsidRPr="007C079A" w:rsidRDefault="00D85486" w:rsidP="00D85486">
      <w:pPr>
        <w:spacing w:line="246" w:lineRule="auto"/>
        <w:ind w:left="270"/>
        <w:rPr>
          <w:rFonts w:ascii="Times New Roman" w:hAnsi="Times New Roman" w:cs="Times New Roman"/>
        </w:rPr>
      </w:pPr>
      <w:r w:rsidRPr="007C079A">
        <w:rPr>
          <w:rFonts w:ascii="Times New Roman" w:hAnsi="Times New Roman" w:cs="Times New Roman"/>
        </w:rPr>
        <w:t xml:space="preserve">Project Guide                                          Head of the Department                                  </w:t>
      </w:r>
      <w:r w:rsidR="009A5497" w:rsidRPr="007C079A">
        <w:rPr>
          <w:rFonts w:ascii="Times New Roman" w:hAnsi="Times New Roman" w:cs="Times New Roman"/>
        </w:rPr>
        <w:t xml:space="preserve">   </w:t>
      </w:r>
      <w:r w:rsidRPr="007C079A">
        <w:rPr>
          <w:rFonts w:ascii="Times New Roman" w:hAnsi="Times New Roman" w:cs="Times New Roman"/>
        </w:rPr>
        <w:t>Principal</w:t>
      </w:r>
    </w:p>
    <w:p w:rsidR="00D85486" w:rsidRPr="007C079A" w:rsidRDefault="00D85486" w:rsidP="00D85486">
      <w:pPr>
        <w:spacing w:line="246" w:lineRule="auto"/>
        <w:ind w:left="270"/>
        <w:rPr>
          <w:rFonts w:ascii="Times New Roman" w:hAnsi="Times New Roman" w:cs="Times New Roman"/>
        </w:rPr>
      </w:pPr>
      <w:r w:rsidRPr="007C079A">
        <w:rPr>
          <w:rFonts w:ascii="Times New Roman" w:hAnsi="Times New Roman" w:cs="Times New Roman"/>
        </w:rPr>
        <w:t xml:space="preserve">Dr. Dhanraj Dhotre                                     Dr. Dhanraj Dhotre    </w:t>
      </w:r>
      <w:r w:rsidR="00F06196" w:rsidRPr="007C079A">
        <w:rPr>
          <w:rFonts w:ascii="Times New Roman" w:hAnsi="Times New Roman" w:cs="Times New Roman"/>
        </w:rPr>
        <w:t xml:space="preserve">                             Dr. Sachin Sakhare</w:t>
      </w:r>
    </w:p>
    <w:p w:rsidR="00D85486" w:rsidRPr="007C079A" w:rsidRDefault="00D85486" w:rsidP="00D85486">
      <w:pPr>
        <w:spacing w:after="0" w:line="246" w:lineRule="auto"/>
        <w:ind w:left="270"/>
        <w:rPr>
          <w:rFonts w:ascii="Times New Roman" w:hAnsi="Times New Roman" w:cs="Times New Roman"/>
        </w:rPr>
      </w:pPr>
    </w:p>
    <w:p w:rsidR="00D85486" w:rsidRPr="007C079A" w:rsidRDefault="000F5AC1">
      <w:pPr>
        <w:spacing w:before="200" w:after="280"/>
        <w:jc w:val="center"/>
        <w:rPr>
          <w:rFonts w:ascii="Times New Roman" w:hAnsi="Times New Roman" w:cs="Times New Roman"/>
          <w:sz w:val="28"/>
        </w:rPr>
      </w:pPr>
      <w:r w:rsidRPr="007C079A">
        <w:rPr>
          <w:rFonts w:ascii="Times New Roman" w:hAnsi="Times New Roman" w:cs="Times New Roman"/>
          <w:sz w:val="28"/>
        </w:rPr>
        <w:t xml:space="preserve">                                                                                                                                    </w:t>
      </w:r>
      <w:r w:rsidRPr="007C079A">
        <w:rPr>
          <w:rFonts w:ascii="Times New Roman" w:hAnsi="Times New Roman" w:cs="Times New Roman"/>
        </w:rPr>
        <w:t>i</w:t>
      </w:r>
    </w:p>
    <w:p w:rsidR="0061502C" w:rsidRPr="007C079A" w:rsidRDefault="00B53489">
      <w:pPr>
        <w:spacing w:before="200" w:after="280"/>
        <w:jc w:val="center"/>
        <w:rPr>
          <w:rFonts w:ascii="Times New Roman" w:hAnsi="Times New Roman" w:cs="Times New Roman"/>
        </w:rPr>
      </w:pPr>
      <w:r w:rsidRPr="007C079A">
        <w:rPr>
          <w:rFonts w:ascii="Times New Roman" w:hAnsi="Times New Roman" w:cs="Times New Roman"/>
          <w:b/>
          <w:sz w:val="28"/>
        </w:rPr>
        <w:lastRenderedPageBreak/>
        <w:t>ACKNOWLEDGEMENT</w:t>
      </w:r>
    </w:p>
    <w:p w:rsidR="00D85486" w:rsidRPr="007C079A" w:rsidRDefault="00D85486" w:rsidP="009A5497">
      <w:pPr>
        <w:spacing w:after="130"/>
        <w:ind w:left="15" w:right="12"/>
        <w:jc w:val="both"/>
        <w:rPr>
          <w:rFonts w:ascii="Times New Roman" w:hAnsi="Times New Roman" w:cs="Times New Roman"/>
          <w:sz w:val="24"/>
          <w:szCs w:val="24"/>
        </w:rPr>
      </w:pPr>
      <w:r w:rsidRPr="007C079A">
        <w:rPr>
          <w:rFonts w:ascii="Times New Roman" w:hAnsi="Times New Roman" w:cs="Times New Roman"/>
          <w:sz w:val="24"/>
          <w:szCs w:val="24"/>
        </w:rPr>
        <w:t xml:space="preserve">It gives us great pleasure in presenting the mini project report on ‘Personal Finance &amp; Expense Analyzer’. </w:t>
      </w:r>
    </w:p>
    <w:p w:rsidR="00D85486" w:rsidRPr="007C079A" w:rsidRDefault="00D85486" w:rsidP="009A5497">
      <w:pPr>
        <w:spacing w:after="130"/>
        <w:ind w:left="15" w:right="12"/>
        <w:jc w:val="both"/>
        <w:rPr>
          <w:rFonts w:ascii="Times New Roman" w:hAnsi="Times New Roman" w:cs="Times New Roman"/>
          <w:sz w:val="24"/>
          <w:szCs w:val="24"/>
        </w:rPr>
      </w:pPr>
    </w:p>
    <w:p w:rsidR="00D85486" w:rsidRPr="007C079A" w:rsidRDefault="00D85486" w:rsidP="009A5497">
      <w:pPr>
        <w:spacing w:after="452" w:line="356" w:lineRule="auto"/>
        <w:ind w:left="15" w:right="12"/>
        <w:jc w:val="both"/>
        <w:rPr>
          <w:rFonts w:ascii="Times New Roman" w:hAnsi="Times New Roman" w:cs="Times New Roman"/>
          <w:sz w:val="24"/>
          <w:szCs w:val="24"/>
        </w:rPr>
      </w:pPr>
      <w:r w:rsidRPr="007C079A">
        <w:rPr>
          <w:rFonts w:ascii="Times New Roman" w:hAnsi="Times New Roman" w:cs="Times New Roman"/>
          <w:sz w:val="24"/>
          <w:szCs w:val="24"/>
        </w:rPr>
        <w:t>We would like to take this opportunity to thank our internal guide Dr. Dhanraj Dhotre for giving us all the help and guidance we needed. We are really grateful to him for his kind support and valuable technical suggestions throughout the development.</w:t>
      </w:r>
    </w:p>
    <w:p w:rsidR="00D85486" w:rsidRPr="007C079A" w:rsidRDefault="00D85486" w:rsidP="009A5497">
      <w:pPr>
        <w:spacing w:after="452" w:line="356" w:lineRule="auto"/>
        <w:ind w:left="15" w:right="12"/>
        <w:jc w:val="both"/>
        <w:rPr>
          <w:rFonts w:ascii="Times New Roman" w:hAnsi="Times New Roman" w:cs="Times New Roman"/>
          <w:sz w:val="24"/>
          <w:szCs w:val="24"/>
        </w:rPr>
      </w:pPr>
      <w:r w:rsidRPr="007C079A">
        <w:rPr>
          <w:rFonts w:ascii="Times New Roman" w:hAnsi="Times New Roman" w:cs="Times New Roman"/>
          <w:sz w:val="24"/>
          <w:szCs w:val="24"/>
        </w:rPr>
        <w:t xml:space="preserve">At last but not the least, we are greatly indebted to others who directly or indirectly helped us during this course.  </w:t>
      </w:r>
    </w:p>
    <w:p w:rsidR="00D85486" w:rsidRPr="007C079A" w:rsidRDefault="00D85486" w:rsidP="00D85486">
      <w:pPr>
        <w:ind w:left="849" w:right="12"/>
        <w:jc w:val="right"/>
        <w:rPr>
          <w:rFonts w:ascii="Times New Roman" w:hAnsi="Times New Roman" w:cs="Times New Roman"/>
          <w:sz w:val="24"/>
          <w:szCs w:val="24"/>
        </w:rPr>
      </w:pPr>
      <w:r w:rsidRPr="007C079A">
        <w:rPr>
          <w:rFonts w:ascii="Times New Roman" w:hAnsi="Times New Roman" w:cs="Times New Roman"/>
          <w:sz w:val="24"/>
          <w:szCs w:val="24"/>
        </w:rPr>
        <w:t xml:space="preserve">Kedar Pophale </w:t>
      </w:r>
    </w:p>
    <w:p w:rsidR="00D85486" w:rsidRPr="007C079A" w:rsidRDefault="00D85486" w:rsidP="00E8522A">
      <w:pPr>
        <w:ind w:left="912" w:right="12"/>
        <w:rPr>
          <w:rFonts w:ascii="Times New Roman" w:hAnsi="Times New Roman" w:cs="Times New Roman"/>
          <w:sz w:val="24"/>
          <w:szCs w:val="24"/>
        </w:rPr>
      </w:pPr>
      <w:r w:rsidRPr="007C079A">
        <w:rPr>
          <w:rFonts w:ascii="Times New Roman" w:hAnsi="Times New Roman" w:cs="Times New Roman"/>
          <w:sz w:val="24"/>
          <w:szCs w:val="24"/>
        </w:rPr>
        <w:t xml:space="preserve">                                                                                                                 Spandan Wasnik </w:t>
      </w:r>
    </w:p>
    <w:p w:rsidR="00881E0B" w:rsidRDefault="00D85486" w:rsidP="00D85486">
      <w:pPr>
        <w:ind w:left="747" w:right="12"/>
        <w:jc w:val="right"/>
        <w:rPr>
          <w:rFonts w:ascii="Times New Roman" w:hAnsi="Times New Roman" w:cs="Times New Roman"/>
          <w:sz w:val="24"/>
          <w:szCs w:val="24"/>
        </w:rPr>
      </w:pPr>
      <w:r w:rsidRPr="007C079A">
        <w:rPr>
          <w:rFonts w:ascii="Times New Roman" w:hAnsi="Times New Roman" w:cs="Times New Roman"/>
          <w:sz w:val="24"/>
          <w:szCs w:val="24"/>
        </w:rPr>
        <w:t xml:space="preserve">                                                                                                                      Om Dhakane</w:t>
      </w:r>
    </w:p>
    <w:p w:rsidR="00D85486" w:rsidRPr="007C079A" w:rsidRDefault="00881E0B" w:rsidP="00D85486">
      <w:pPr>
        <w:ind w:left="747" w:right="12"/>
        <w:jc w:val="right"/>
        <w:rPr>
          <w:rFonts w:ascii="Times New Roman" w:hAnsi="Times New Roman" w:cs="Times New Roman"/>
          <w:sz w:val="24"/>
          <w:szCs w:val="24"/>
        </w:rPr>
      </w:pPr>
      <w:r>
        <w:rPr>
          <w:rFonts w:ascii="Times New Roman" w:hAnsi="Times New Roman" w:cs="Times New Roman"/>
          <w:sz w:val="24"/>
          <w:szCs w:val="24"/>
        </w:rPr>
        <w:t>Sanchita Pathak</w:t>
      </w:r>
      <w:bookmarkStart w:id="0" w:name="_GoBack"/>
      <w:bookmarkEnd w:id="0"/>
      <w:r w:rsidR="00D85486" w:rsidRPr="007C079A">
        <w:rPr>
          <w:rFonts w:ascii="Times New Roman" w:hAnsi="Times New Roman" w:cs="Times New Roman"/>
          <w:sz w:val="24"/>
          <w:szCs w:val="24"/>
        </w:rPr>
        <w:t xml:space="preserve"> </w:t>
      </w:r>
    </w:p>
    <w:p w:rsidR="00D85486" w:rsidRPr="007C079A" w:rsidRDefault="00E8522A" w:rsidP="00D85486">
      <w:pPr>
        <w:ind w:left="747" w:right="12"/>
        <w:jc w:val="right"/>
        <w:rPr>
          <w:rFonts w:ascii="Times New Roman" w:hAnsi="Times New Roman" w:cs="Times New Roman"/>
          <w:sz w:val="24"/>
          <w:szCs w:val="24"/>
        </w:rPr>
      </w:pPr>
      <w:r w:rsidRPr="007C079A">
        <w:rPr>
          <w:rFonts w:ascii="Times New Roman" w:hAnsi="Times New Roman" w:cs="Times New Roman"/>
          <w:sz w:val="24"/>
          <w:szCs w:val="24"/>
        </w:rPr>
        <w:t xml:space="preserve"> </w:t>
      </w:r>
      <w:r w:rsidR="00D85486" w:rsidRPr="007C079A">
        <w:rPr>
          <w:rFonts w:ascii="Times New Roman" w:hAnsi="Times New Roman" w:cs="Times New Roman"/>
          <w:sz w:val="24"/>
          <w:szCs w:val="24"/>
        </w:rPr>
        <w:t>(T.Y.B.Tech. AI&amp;DS)</w:t>
      </w:r>
    </w:p>
    <w:p w:rsidR="00D85486" w:rsidRPr="007C079A" w:rsidRDefault="000F5AC1" w:rsidP="000F5AC1">
      <w:pPr>
        <w:jc w:val="right"/>
        <w:rPr>
          <w:rFonts w:ascii="Times New Roman" w:hAnsi="Times New Roman" w:cs="Times New Roman"/>
        </w:rPr>
      </w:pPr>
      <w:r w:rsidRPr="007C079A">
        <w:rPr>
          <w:rFonts w:ascii="Times New Roman" w:hAnsi="Times New Roman" w:cs="Times New Roman"/>
        </w:rPr>
        <w:t xml:space="preserve">                                                                          </w:t>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sz w:val="28"/>
        </w:rPr>
        <w:t xml:space="preserve">                                                                                                                                </w:t>
      </w:r>
      <w:r w:rsidRPr="007C079A">
        <w:rPr>
          <w:rFonts w:ascii="Times New Roman" w:hAnsi="Times New Roman" w:cs="Times New Roman"/>
        </w:rPr>
        <w:t>ii</w:t>
      </w:r>
    </w:p>
    <w:p w:rsidR="00D85486" w:rsidRPr="007C079A" w:rsidRDefault="00D85486" w:rsidP="00D85486">
      <w:pPr>
        <w:widowControl w:val="0"/>
        <w:pBdr>
          <w:top w:val="nil"/>
          <w:left w:val="nil"/>
          <w:bottom w:val="nil"/>
          <w:right w:val="nil"/>
          <w:between w:val="nil"/>
        </w:pBdr>
        <w:spacing w:before="6" w:line="240" w:lineRule="auto"/>
        <w:jc w:val="center"/>
        <w:rPr>
          <w:rFonts w:ascii="Times New Roman" w:eastAsia="Cambria" w:hAnsi="Times New Roman" w:cs="Times New Roman"/>
          <w:sz w:val="24"/>
          <w:szCs w:val="24"/>
        </w:rPr>
      </w:pPr>
    </w:p>
    <w:p w:rsidR="00D85486" w:rsidRPr="007C079A" w:rsidRDefault="00D85486" w:rsidP="00D85486">
      <w:pPr>
        <w:widowControl w:val="0"/>
        <w:pBdr>
          <w:top w:val="nil"/>
          <w:left w:val="nil"/>
          <w:bottom w:val="nil"/>
          <w:right w:val="nil"/>
          <w:between w:val="nil"/>
        </w:pBdr>
        <w:spacing w:line="240" w:lineRule="auto"/>
        <w:jc w:val="center"/>
        <w:rPr>
          <w:rFonts w:ascii="Times New Roman" w:eastAsia="Cambria" w:hAnsi="Times New Roman" w:cs="Times New Roman"/>
          <w:b/>
          <w:bCs/>
          <w:sz w:val="28"/>
          <w:szCs w:val="28"/>
          <w:u w:val="single"/>
        </w:rPr>
      </w:pPr>
      <w:r w:rsidRPr="007C079A">
        <w:rPr>
          <w:rFonts w:ascii="Times New Roman" w:eastAsia="Cambria" w:hAnsi="Times New Roman" w:cs="Times New Roman"/>
          <w:b/>
          <w:bCs/>
          <w:sz w:val="28"/>
          <w:szCs w:val="28"/>
          <w:u w:val="single"/>
        </w:rPr>
        <w:t>TABLE OF CONTENTS</w:t>
      </w:r>
    </w:p>
    <w:tbl>
      <w:tblPr>
        <w:tblW w:w="9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620"/>
        <w:gridCol w:w="6701"/>
        <w:gridCol w:w="1739"/>
      </w:tblGrid>
      <w:tr w:rsidR="00D85486" w:rsidRPr="007C079A" w:rsidTr="001F7EC1">
        <w:trPr>
          <w:trHeight w:val="540"/>
        </w:trPr>
        <w:tc>
          <w:tcPr>
            <w:tcW w:w="1220" w:type="dxa"/>
            <w:gridSpan w:val="2"/>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b/>
                <w:bCs/>
                <w:sz w:val="28"/>
                <w:szCs w:val="28"/>
              </w:rPr>
            </w:pPr>
            <w:r w:rsidRPr="007C079A">
              <w:rPr>
                <w:rFonts w:ascii="Times New Roman" w:eastAsia="Cambria" w:hAnsi="Times New Roman" w:cs="Times New Roman"/>
                <w:b/>
                <w:bCs/>
                <w:sz w:val="28"/>
                <w:szCs w:val="28"/>
              </w:rPr>
              <w:t xml:space="preserve">Sr. No. </w:t>
            </w:r>
          </w:p>
        </w:tc>
        <w:tc>
          <w:tcPr>
            <w:tcW w:w="670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ind w:right="2293"/>
              <w:jc w:val="right"/>
              <w:rPr>
                <w:rFonts w:ascii="Times New Roman" w:eastAsia="Cambria" w:hAnsi="Times New Roman" w:cs="Times New Roman"/>
                <w:b/>
                <w:bCs/>
                <w:sz w:val="28"/>
                <w:szCs w:val="28"/>
              </w:rPr>
            </w:pPr>
            <w:r w:rsidRPr="007C079A">
              <w:rPr>
                <w:rFonts w:ascii="Times New Roman" w:eastAsia="Cambria" w:hAnsi="Times New Roman" w:cs="Times New Roman"/>
                <w:b/>
                <w:bCs/>
                <w:sz w:val="28"/>
                <w:szCs w:val="28"/>
              </w:rPr>
              <w:t xml:space="preserve">Title of Chapter </w:t>
            </w:r>
          </w:p>
        </w:tc>
        <w:tc>
          <w:tcPr>
            <w:tcW w:w="1739"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b/>
                <w:bCs/>
                <w:sz w:val="28"/>
                <w:szCs w:val="28"/>
              </w:rPr>
            </w:pPr>
            <w:r w:rsidRPr="007C079A">
              <w:rPr>
                <w:rFonts w:ascii="Times New Roman" w:eastAsia="Cambria" w:hAnsi="Times New Roman" w:cs="Times New Roman"/>
                <w:b/>
                <w:bCs/>
                <w:sz w:val="28"/>
                <w:szCs w:val="28"/>
              </w:rPr>
              <w:t>Page No.</w:t>
            </w:r>
          </w:p>
        </w:tc>
      </w:tr>
      <w:tr w:rsidR="00D85486" w:rsidRPr="007C079A" w:rsidTr="001F7EC1">
        <w:trPr>
          <w:trHeight w:val="520"/>
        </w:trPr>
        <w:tc>
          <w:tcPr>
            <w:tcW w:w="1220" w:type="dxa"/>
            <w:gridSpan w:val="2"/>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1.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Introduction </w:t>
            </w:r>
          </w:p>
        </w:tc>
        <w:tc>
          <w:tcPr>
            <w:tcW w:w="1739"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1</w:t>
            </w:r>
          </w:p>
        </w:tc>
      </w:tr>
      <w:tr w:rsidR="00D85486" w:rsidRPr="007C079A" w:rsidTr="001F7EC1">
        <w:trPr>
          <w:trHeight w:val="500"/>
        </w:trPr>
        <w:tc>
          <w:tcPr>
            <w:tcW w:w="60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1.1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38"/>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Motivation </w:t>
            </w:r>
          </w:p>
        </w:tc>
        <w:tc>
          <w:tcPr>
            <w:tcW w:w="1739"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1</w:t>
            </w:r>
          </w:p>
        </w:tc>
      </w:tr>
      <w:tr w:rsidR="00D85486" w:rsidRPr="007C079A" w:rsidTr="001F7EC1">
        <w:trPr>
          <w:trHeight w:val="500"/>
        </w:trPr>
        <w:tc>
          <w:tcPr>
            <w:tcW w:w="60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1.2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38"/>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Objective </w:t>
            </w:r>
          </w:p>
        </w:tc>
        <w:tc>
          <w:tcPr>
            <w:tcW w:w="1739"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1</w:t>
            </w:r>
          </w:p>
        </w:tc>
      </w:tr>
      <w:tr w:rsidR="00D85486" w:rsidRPr="007C079A" w:rsidTr="001F7EC1">
        <w:trPr>
          <w:trHeight w:val="540"/>
        </w:trPr>
        <w:tc>
          <w:tcPr>
            <w:tcW w:w="1220" w:type="dxa"/>
            <w:gridSpan w:val="2"/>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2.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System Architecture </w:t>
            </w:r>
          </w:p>
        </w:tc>
        <w:tc>
          <w:tcPr>
            <w:tcW w:w="1739"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2</w:t>
            </w:r>
          </w:p>
        </w:tc>
      </w:tr>
      <w:tr w:rsidR="00D85486" w:rsidRPr="007C079A" w:rsidTr="001F7EC1">
        <w:trPr>
          <w:trHeight w:val="520"/>
        </w:trPr>
        <w:tc>
          <w:tcPr>
            <w:tcW w:w="60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2.1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System Design </w:t>
            </w:r>
          </w:p>
        </w:tc>
        <w:tc>
          <w:tcPr>
            <w:tcW w:w="1739"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2</w:t>
            </w:r>
          </w:p>
        </w:tc>
      </w:tr>
      <w:tr w:rsidR="00D85486" w:rsidRPr="007C079A" w:rsidTr="001F7EC1">
        <w:trPr>
          <w:trHeight w:val="520"/>
        </w:trPr>
        <w:tc>
          <w:tcPr>
            <w:tcW w:w="60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2.2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Database Design </w:t>
            </w:r>
          </w:p>
        </w:tc>
        <w:tc>
          <w:tcPr>
            <w:tcW w:w="1739"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3</w:t>
            </w:r>
          </w:p>
        </w:tc>
      </w:tr>
      <w:tr w:rsidR="00D85486" w:rsidRPr="007C079A" w:rsidTr="001F7EC1">
        <w:trPr>
          <w:trHeight w:val="500"/>
        </w:trPr>
        <w:tc>
          <w:tcPr>
            <w:tcW w:w="60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2.3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39"/>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Hardware / software used </w:t>
            </w:r>
          </w:p>
        </w:tc>
        <w:tc>
          <w:tcPr>
            <w:tcW w:w="1739"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4</w:t>
            </w:r>
          </w:p>
        </w:tc>
      </w:tr>
      <w:tr w:rsidR="00D85486" w:rsidRPr="007C079A" w:rsidTr="001F7EC1">
        <w:trPr>
          <w:trHeight w:val="500"/>
        </w:trPr>
        <w:tc>
          <w:tcPr>
            <w:tcW w:w="60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rPr>
                <w:rFonts w:ascii="Times New Roman" w:eastAsia="Cambria" w:hAnsi="Times New Roman" w:cs="Times New Roman"/>
                <w:sz w:val="24"/>
                <w:szCs w:val="24"/>
              </w:rPr>
            </w:pPr>
          </w:p>
        </w:tc>
        <w:tc>
          <w:tcPr>
            <w:tcW w:w="620" w:type="dxa"/>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ind w:right="93"/>
              <w:jc w:val="right"/>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2.4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38"/>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Methodology / Algorithm Used </w:t>
            </w:r>
          </w:p>
        </w:tc>
        <w:tc>
          <w:tcPr>
            <w:tcW w:w="1739" w:type="dxa"/>
            <w:shd w:val="clear" w:color="auto" w:fill="auto"/>
            <w:tcMar>
              <w:top w:w="100" w:type="dxa"/>
              <w:left w:w="100" w:type="dxa"/>
              <w:bottom w:w="100" w:type="dxa"/>
              <w:right w:w="100" w:type="dxa"/>
            </w:tcMar>
          </w:tcPr>
          <w:p w:rsidR="00D85486" w:rsidRPr="007C079A" w:rsidRDefault="006F184B"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4</w:t>
            </w:r>
          </w:p>
        </w:tc>
      </w:tr>
      <w:tr w:rsidR="00D85486" w:rsidRPr="007C079A" w:rsidTr="001F7EC1">
        <w:trPr>
          <w:trHeight w:val="540"/>
        </w:trPr>
        <w:tc>
          <w:tcPr>
            <w:tcW w:w="1220" w:type="dxa"/>
            <w:gridSpan w:val="2"/>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3.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40"/>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Implementation And Result </w:t>
            </w:r>
          </w:p>
        </w:tc>
        <w:tc>
          <w:tcPr>
            <w:tcW w:w="1739" w:type="dxa"/>
            <w:shd w:val="clear" w:color="auto" w:fill="auto"/>
            <w:tcMar>
              <w:top w:w="100" w:type="dxa"/>
              <w:left w:w="100" w:type="dxa"/>
              <w:bottom w:w="100" w:type="dxa"/>
              <w:right w:w="100" w:type="dxa"/>
            </w:tcMar>
          </w:tcPr>
          <w:p w:rsidR="00D85486" w:rsidRPr="007C079A" w:rsidRDefault="006F184B"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6</w:t>
            </w:r>
          </w:p>
        </w:tc>
      </w:tr>
      <w:tr w:rsidR="00D85486" w:rsidRPr="007C079A" w:rsidTr="001F7EC1">
        <w:trPr>
          <w:trHeight w:val="520"/>
        </w:trPr>
        <w:tc>
          <w:tcPr>
            <w:tcW w:w="1220" w:type="dxa"/>
            <w:gridSpan w:val="2"/>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4.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40"/>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Conclusion </w:t>
            </w:r>
          </w:p>
        </w:tc>
        <w:tc>
          <w:tcPr>
            <w:tcW w:w="1739" w:type="dxa"/>
            <w:shd w:val="clear" w:color="auto" w:fill="auto"/>
            <w:tcMar>
              <w:top w:w="100" w:type="dxa"/>
              <w:left w:w="100" w:type="dxa"/>
              <w:bottom w:w="100" w:type="dxa"/>
              <w:right w:w="100" w:type="dxa"/>
            </w:tcMar>
          </w:tcPr>
          <w:p w:rsidR="00D85486" w:rsidRPr="007C079A" w:rsidRDefault="006F184B"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9</w:t>
            </w:r>
          </w:p>
        </w:tc>
      </w:tr>
      <w:tr w:rsidR="00D85486" w:rsidRPr="007C079A" w:rsidTr="001F7EC1">
        <w:trPr>
          <w:trHeight w:val="540"/>
        </w:trPr>
        <w:tc>
          <w:tcPr>
            <w:tcW w:w="1220" w:type="dxa"/>
            <w:gridSpan w:val="2"/>
            <w:shd w:val="clear" w:color="auto" w:fill="auto"/>
            <w:tcMar>
              <w:top w:w="100" w:type="dxa"/>
              <w:left w:w="100" w:type="dxa"/>
              <w:bottom w:w="100" w:type="dxa"/>
              <w:right w:w="100" w:type="dxa"/>
            </w:tcMar>
          </w:tcPr>
          <w:p w:rsidR="00D85486" w:rsidRPr="007C079A" w:rsidRDefault="00D85486"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 xml:space="preserve">5. </w:t>
            </w:r>
          </w:p>
        </w:tc>
        <w:tc>
          <w:tcPr>
            <w:tcW w:w="6700" w:type="dxa"/>
            <w:shd w:val="clear" w:color="auto" w:fill="auto"/>
            <w:tcMar>
              <w:top w:w="100" w:type="dxa"/>
              <w:left w:w="100" w:type="dxa"/>
              <w:bottom w:w="100" w:type="dxa"/>
              <w:right w:w="100" w:type="dxa"/>
            </w:tcMar>
          </w:tcPr>
          <w:p w:rsidR="00D85486" w:rsidRPr="00F56EAB" w:rsidRDefault="00D85486" w:rsidP="001F7EC1">
            <w:pPr>
              <w:widowControl w:val="0"/>
              <w:pBdr>
                <w:top w:val="nil"/>
                <w:left w:val="nil"/>
                <w:bottom w:val="nil"/>
                <w:right w:val="nil"/>
                <w:between w:val="nil"/>
              </w:pBdr>
              <w:spacing w:line="240" w:lineRule="auto"/>
              <w:ind w:left="140"/>
              <w:rPr>
                <w:rFonts w:ascii="Times New Roman" w:eastAsia="Cambria" w:hAnsi="Times New Roman" w:cs="Times New Roman"/>
                <w:sz w:val="24"/>
                <w:szCs w:val="24"/>
              </w:rPr>
            </w:pPr>
            <w:r w:rsidRPr="00F56EAB">
              <w:rPr>
                <w:rFonts w:ascii="Times New Roman" w:eastAsia="Cambria" w:hAnsi="Times New Roman" w:cs="Times New Roman"/>
                <w:sz w:val="24"/>
                <w:szCs w:val="24"/>
              </w:rPr>
              <w:t xml:space="preserve">References </w:t>
            </w:r>
          </w:p>
        </w:tc>
        <w:tc>
          <w:tcPr>
            <w:tcW w:w="1739" w:type="dxa"/>
            <w:shd w:val="clear" w:color="auto" w:fill="auto"/>
            <w:tcMar>
              <w:top w:w="100" w:type="dxa"/>
              <w:left w:w="100" w:type="dxa"/>
              <w:bottom w:w="100" w:type="dxa"/>
              <w:right w:w="100" w:type="dxa"/>
            </w:tcMar>
          </w:tcPr>
          <w:p w:rsidR="00D85486" w:rsidRPr="007C079A" w:rsidRDefault="006F184B" w:rsidP="001F7EC1">
            <w:pPr>
              <w:widowControl w:val="0"/>
              <w:pBdr>
                <w:top w:val="nil"/>
                <w:left w:val="nil"/>
                <w:bottom w:val="nil"/>
                <w:right w:val="nil"/>
                <w:between w:val="nil"/>
              </w:pBdr>
              <w:spacing w:line="240" w:lineRule="auto"/>
              <w:jc w:val="center"/>
              <w:rPr>
                <w:rFonts w:ascii="Times New Roman" w:eastAsia="Cambria" w:hAnsi="Times New Roman" w:cs="Times New Roman"/>
                <w:sz w:val="24"/>
                <w:szCs w:val="24"/>
              </w:rPr>
            </w:pPr>
            <w:r w:rsidRPr="007C079A">
              <w:rPr>
                <w:rFonts w:ascii="Times New Roman" w:eastAsia="Cambria" w:hAnsi="Times New Roman" w:cs="Times New Roman"/>
                <w:sz w:val="24"/>
                <w:szCs w:val="24"/>
              </w:rPr>
              <w:t>10</w:t>
            </w:r>
          </w:p>
        </w:tc>
      </w:tr>
    </w:tbl>
    <w:p w:rsidR="00D85486" w:rsidRPr="007C079A" w:rsidRDefault="00D85486" w:rsidP="00D85486">
      <w:pPr>
        <w:widowControl w:val="0"/>
        <w:pBdr>
          <w:top w:val="nil"/>
          <w:left w:val="nil"/>
          <w:bottom w:val="nil"/>
          <w:right w:val="nil"/>
          <w:between w:val="nil"/>
        </w:pBdr>
        <w:rPr>
          <w:rFonts w:ascii="Times New Roman" w:hAnsi="Times New Roman" w:cs="Times New Roman"/>
        </w:rPr>
      </w:pPr>
    </w:p>
    <w:p w:rsidR="000F5AC1" w:rsidRPr="007C079A" w:rsidRDefault="000F5AC1" w:rsidP="000F5AC1">
      <w:pPr>
        <w:jc w:val="right"/>
        <w:rPr>
          <w:rFonts w:ascii="Times New Roman" w:hAnsi="Times New Roman" w:cs="Times New Roman"/>
        </w:rPr>
      </w:pP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r w:rsidRPr="007C079A">
        <w:rPr>
          <w:rFonts w:ascii="Times New Roman" w:hAnsi="Times New Roman" w:cs="Times New Roman"/>
        </w:rPr>
        <w:br/>
      </w:r>
    </w:p>
    <w:p w:rsidR="00F56EAB" w:rsidRDefault="00F56EAB" w:rsidP="000F5AC1">
      <w:pPr>
        <w:jc w:val="right"/>
        <w:rPr>
          <w:rFonts w:ascii="Times New Roman" w:hAnsi="Times New Roman" w:cs="Times New Roman"/>
        </w:rPr>
      </w:pPr>
    </w:p>
    <w:p w:rsidR="000F5AC1" w:rsidRPr="007C079A" w:rsidRDefault="000F5AC1" w:rsidP="000F5AC1">
      <w:pPr>
        <w:jc w:val="right"/>
        <w:rPr>
          <w:rFonts w:ascii="Times New Roman" w:hAnsi="Times New Roman" w:cs="Times New Roman"/>
        </w:rPr>
      </w:pPr>
      <w:r w:rsidRPr="007C079A">
        <w:rPr>
          <w:rFonts w:ascii="Times New Roman" w:hAnsi="Times New Roman" w:cs="Times New Roman"/>
        </w:rPr>
        <w:lastRenderedPageBreak/>
        <w:t>iii</w:t>
      </w:r>
    </w:p>
    <w:p w:rsidR="0061502C" w:rsidRPr="007C079A" w:rsidRDefault="00B53489" w:rsidP="003771BF">
      <w:pPr>
        <w:spacing w:before="200" w:after="40"/>
        <w:jc w:val="center"/>
        <w:rPr>
          <w:rFonts w:ascii="Times New Roman" w:hAnsi="Times New Roman" w:cs="Times New Roman"/>
        </w:rPr>
      </w:pPr>
      <w:r w:rsidRPr="007C079A">
        <w:rPr>
          <w:rFonts w:ascii="Times New Roman" w:hAnsi="Times New Roman" w:cs="Times New Roman"/>
          <w:b/>
          <w:sz w:val="28"/>
        </w:rPr>
        <w:t>CHAPTER 1</w:t>
      </w:r>
    </w:p>
    <w:p w:rsidR="0061502C" w:rsidRPr="007C079A" w:rsidRDefault="00B53489" w:rsidP="003771BF">
      <w:pPr>
        <w:spacing w:after="240"/>
        <w:jc w:val="center"/>
        <w:rPr>
          <w:rFonts w:ascii="Times New Roman" w:hAnsi="Times New Roman" w:cs="Times New Roman"/>
        </w:rPr>
      </w:pPr>
      <w:r w:rsidRPr="007C079A">
        <w:rPr>
          <w:rFonts w:ascii="Times New Roman" w:hAnsi="Times New Roman" w:cs="Times New Roman"/>
          <w:b/>
          <w:sz w:val="28"/>
        </w:rPr>
        <w:t>INTRODUCTION</w:t>
      </w:r>
    </w:p>
    <w:p w:rsidR="0061502C" w:rsidRPr="007C079A" w:rsidRDefault="00B53489" w:rsidP="009A5497">
      <w:pPr>
        <w:spacing w:after="200"/>
        <w:jc w:val="both"/>
        <w:rPr>
          <w:rFonts w:ascii="Times New Roman" w:hAnsi="Times New Roman" w:cs="Times New Roman"/>
          <w:sz w:val="24"/>
          <w:szCs w:val="24"/>
        </w:rPr>
      </w:pPr>
      <w:r w:rsidRPr="007C079A">
        <w:rPr>
          <w:rFonts w:ascii="Times New Roman" w:hAnsi="Times New Roman" w:cs="Times New Roman"/>
          <w:sz w:val="24"/>
          <w:szCs w:val="24"/>
        </w:rPr>
        <w:t>This project focuses on developing an intelligent, proactive personal finance management system that combines automated statement ingestion (from UPI apps like PhonePe, Paytm, and Google Pay, as well as bank exports) with machine learning-based expenditure forecasting and anomaly detection. Rather than merely acting as a passive historical ledger, the system implements a continuous 6-stage analytical pipeline designed to forecast month-end category spending, detect overspending halfway through the month, calculate its exact negative impact on planned savings, and provide actionable safe daily spending quotas. By prioritizing forward-looking financial preservation over backward-looking record keeping, the application empowers users to take control of their finances before their monthly budget is exhausted.</w:t>
      </w:r>
    </w:p>
    <w:p w:rsidR="0061502C" w:rsidRPr="007C079A" w:rsidRDefault="00B53489" w:rsidP="009A5497">
      <w:pPr>
        <w:spacing w:before="120"/>
        <w:jc w:val="both"/>
        <w:rPr>
          <w:rFonts w:ascii="Times New Roman" w:hAnsi="Times New Roman" w:cs="Times New Roman"/>
          <w:sz w:val="24"/>
          <w:szCs w:val="24"/>
        </w:rPr>
      </w:pPr>
      <w:r w:rsidRPr="007C079A">
        <w:rPr>
          <w:rFonts w:ascii="Times New Roman" w:hAnsi="Times New Roman" w:cs="Times New Roman"/>
          <w:b/>
          <w:sz w:val="24"/>
          <w:szCs w:val="24"/>
        </w:rPr>
        <w:t xml:space="preserve">1.1 </w:t>
      </w:r>
      <w:r w:rsidR="003452EF" w:rsidRPr="007C079A">
        <w:rPr>
          <w:rFonts w:ascii="Times New Roman" w:hAnsi="Times New Roman" w:cs="Times New Roman"/>
          <w:b/>
          <w:sz w:val="24"/>
          <w:szCs w:val="24"/>
        </w:rPr>
        <w:t>MOTIVATION</w:t>
      </w:r>
    </w:p>
    <w:p w:rsidR="0061502C" w:rsidRPr="007C079A" w:rsidRDefault="00B53489" w:rsidP="009A5497">
      <w:pPr>
        <w:spacing w:after="200"/>
        <w:jc w:val="both"/>
        <w:rPr>
          <w:rFonts w:ascii="Times New Roman" w:hAnsi="Times New Roman" w:cs="Times New Roman"/>
          <w:sz w:val="24"/>
          <w:szCs w:val="24"/>
        </w:rPr>
      </w:pPr>
      <w:r w:rsidRPr="007C079A">
        <w:rPr>
          <w:rFonts w:ascii="Times New Roman" w:hAnsi="Times New Roman" w:cs="Times New Roman"/>
          <w:sz w:val="24"/>
          <w:szCs w:val="24"/>
        </w:rPr>
        <w:t xml:space="preserve">With the rapid adoption of digital payment infrastructure like UPI, debit cards, and net banking, day-to-day transactions have become frictionless. However, this ease of payment leads to a widespread behavioral challenge: silent overspending. Small, repeated micro-transactions across fast-moving categories—such as dining out, quick grocery delivery, and online retail—quietly accumulate without user awareness. </w:t>
      </w:r>
    </w:p>
    <w:p w:rsidR="0061502C" w:rsidRPr="007C079A" w:rsidRDefault="00B53489" w:rsidP="009A5497">
      <w:pPr>
        <w:spacing w:before="120"/>
        <w:jc w:val="both"/>
        <w:rPr>
          <w:rFonts w:ascii="Times New Roman" w:hAnsi="Times New Roman" w:cs="Times New Roman"/>
          <w:sz w:val="24"/>
          <w:szCs w:val="24"/>
        </w:rPr>
      </w:pPr>
      <w:r w:rsidRPr="007C079A">
        <w:rPr>
          <w:rFonts w:ascii="Times New Roman" w:hAnsi="Times New Roman" w:cs="Times New Roman"/>
          <w:b/>
          <w:sz w:val="24"/>
          <w:szCs w:val="24"/>
        </w:rPr>
        <w:t>1.2 OBJECTIVE</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This project performs automated transaction ingestion, preprocessing, predictive regression modeling, and savings protection through a 6-stage pipeline:</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Automated Multi-Source Ingestion: </w:t>
      </w:r>
      <w:r w:rsidRPr="007C079A">
        <w:rPr>
          <w:rFonts w:ascii="Times New Roman" w:hAnsi="Times New Roman" w:cs="Times New Roman"/>
          <w:sz w:val="24"/>
          <w:szCs w:val="24"/>
        </w:rPr>
        <w:t>Read, clean, and normalize CSV and Excel statements from PhonePe, Paytm, GPay, and banks with dynamic header detection and footer disclaimer stripping.</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Multi-Criteria Classification: </w:t>
      </w:r>
      <w:r w:rsidRPr="007C079A">
        <w:rPr>
          <w:rFonts w:ascii="Times New Roman" w:hAnsi="Times New Roman" w:cs="Times New Roman"/>
          <w:sz w:val="24"/>
          <w:szCs w:val="24"/>
        </w:rPr>
        <w:t>Tag transactions into 8 standard functional domains and classify their financial nature into Fixed, Recurring-Variable, and Variable spending.</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Predictive Month-End Spend Forecasting: </w:t>
      </w:r>
      <w:r w:rsidRPr="007C079A">
        <w:rPr>
          <w:rFonts w:ascii="Times New Roman" w:hAnsi="Times New Roman" w:cs="Times New Roman"/>
          <w:sz w:val="24"/>
          <w:szCs w:val="24"/>
        </w:rPr>
        <w:t>Apply Ordinary Least Squares (OLS) Linear Regression on cumulative daily spending trajectories to project total category expenditure by Day 30.</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Unsupervised Anomaly Detection: </w:t>
      </w:r>
      <w:r w:rsidRPr="007C079A">
        <w:rPr>
          <w:rFonts w:ascii="Times New Roman" w:hAnsi="Times New Roman" w:cs="Times New Roman"/>
          <w:sz w:val="24"/>
          <w:szCs w:val="24"/>
        </w:rPr>
        <w:t>Deploy an Isolation Forest model (with statistical Z-score fallback) to detect abnormal, spike transactions in real-time.</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Savings Protection &amp; Dynamic Advisory: </w:t>
      </w:r>
      <w:r w:rsidRPr="007C079A">
        <w:rPr>
          <w:rFonts w:ascii="Times New Roman" w:hAnsi="Times New Roman" w:cs="Times New Roman"/>
          <w:sz w:val="24"/>
          <w:szCs w:val="24"/>
        </w:rPr>
        <w:t>Calculate the exact monetary reduction in planned savings caused by anticipated budget overruns and output safe daily spending targets.</w:t>
      </w:r>
    </w:p>
    <w:p w:rsidR="0061502C" w:rsidRPr="007C079A" w:rsidRDefault="000F5AC1">
      <w:pPr>
        <w:rPr>
          <w:rFonts w:ascii="Times New Roman" w:hAnsi="Times New Roman" w:cs="Times New Roman"/>
          <w:sz w:val="24"/>
          <w:szCs w:val="24"/>
        </w:rPr>
      </w:pPr>
      <w:r w:rsidRPr="007C079A">
        <w:rPr>
          <w:rFonts w:ascii="Times New Roman" w:hAnsi="Times New Roman" w:cs="Times New Roman"/>
          <w:b/>
          <w:noProof/>
          <w:sz w:val="28"/>
        </w:rPr>
        <mc:AlternateContent>
          <mc:Choice Requires="wps">
            <w:drawing>
              <wp:anchor distT="0" distB="0" distL="114300" distR="114300" simplePos="0" relativeHeight="251659264" behindDoc="0" locked="0" layoutInCell="1" allowOverlap="1">
                <wp:simplePos x="0" y="0"/>
                <wp:positionH relativeFrom="rightMargin">
                  <wp:align>left</wp:align>
                </wp:positionH>
                <wp:positionV relativeFrom="paragraph">
                  <wp:posOffset>729615</wp:posOffset>
                </wp:positionV>
                <wp:extent cx="480060" cy="342900"/>
                <wp:effectExtent l="0" t="0" r="15240" b="19050"/>
                <wp:wrapNone/>
                <wp:docPr id="3" name="Text Box 3"/>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0F5AC1" w:rsidRDefault="000F5AC1">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57.45pt;width:37.8pt;height:27pt;z-index:251659264;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" fillcolor="white [3201]" strokecolor="white [3212]" strokeweight=".5pt">
                <v:textbox>
                  <w:txbxContent>
                    <w:p w:rsidR="000F5AC1" w:rsidRDefault="000F5AC1">
                      <w:r>
                        <w:t>1</w:t>
                      </w:r>
                    </w:p>
                  </w:txbxContent>
                </v:textbox>
                <w10:wrap anchorx="margin"/>
              </v:shape>
            </w:pict>
          </mc:Fallback>
        </mc:AlternateContent>
      </w:r>
      <w:r w:rsidR="00B53489" w:rsidRPr="007C079A">
        <w:rPr>
          <w:rFonts w:ascii="Times New Roman" w:hAnsi="Times New Roman" w:cs="Times New Roman"/>
          <w:sz w:val="24"/>
          <w:szCs w:val="24"/>
        </w:rPr>
        <w:br w:type="page"/>
      </w:r>
    </w:p>
    <w:p w:rsidR="0061502C" w:rsidRPr="007C079A" w:rsidRDefault="00B53489" w:rsidP="003771BF">
      <w:pPr>
        <w:spacing w:before="200" w:after="40"/>
        <w:jc w:val="center"/>
        <w:rPr>
          <w:rFonts w:ascii="Times New Roman" w:hAnsi="Times New Roman" w:cs="Times New Roman"/>
        </w:rPr>
      </w:pPr>
      <w:r w:rsidRPr="007C079A">
        <w:rPr>
          <w:rFonts w:ascii="Times New Roman" w:hAnsi="Times New Roman" w:cs="Times New Roman"/>
          <w:b/>
          <w:sz w:val="28"/>
        </w:rPr>
        <w:lastRenderedPageBreak/>
        <w:t>CHAPTER 2</w:t>
      </w:r>
    </w:p>
    <w:p w:rsidR="0061502C" w:rsidRPr="007C079A" w:rsidRDefault="00B53489" w:rsidP="003771BF">
      <w:pPr>
        <w:spacing w:after="240"/>
        <w:jc w:val="center"/>
        <w:rPr>
          <w:rFonts w:ascii="Times New Roman" w:hAnsi="Times New Roman" w:cs="Times New Roman"/>
        </w:rPr>
      </w:pPr>
      <w:r w:rsidRPr="007C079A">
        <w:rPr>
          <w:rFonts w:ascii="Times New Roman" w:hAnsi="Times New Roman" w:cs="Times New Roman"/>
          <w:b/>
          <w:sz w:val="28"/>
        </w:rPr>
        <w:t>SYSTEM ARCHITECTURE</w:t>
      </w:r>
    </w:p>
    <w:p w:rsidR="0061502C" w:rsidRPr="007C079A" w:rsidRDefault="00B53489" w:rsidP="009A5497">
      <w:pPr>
        <w:spacing w:before="120"/>
        <w:jc w:val="both"/>
        <w:rPr>
          <w:rFonts w:ascii="Times New Roman" w:hAnsi="Times New Roman" w:cs="Times New Roman"/>
          <w:sz w:val="24"/>
          <w:szCs w:val="24"/>
        </w:rPr>
      </w:pPr>
      <w:r w:rsidRPr="007C079A">
        <w:rPr>
          <w:rFonts w:ascii="Times New Roman" w:hAnsi="Times New Roman" w:cs="Times New Roman"/>
          <w:b/>
          <w:sz w:val="24"/>
          <w:szCs w:val="24"/>
        </w:rPr>
        <w:t>2.1 System Design</w:t>
      </w:r>
    </w:p>
    <w:p w:rsidR="0061502C" w:rsidRPr="007C079A" w:rsidRDefault="00B53489" w:rsidP="009A5497">
      <w:pPr>
        <w:spacing w:after="120"/>
        <w:jc w:val="both"/>
        <w:rPr>
          <w:rFonts w:ascii="Times New Roman" w:hAnsi="Times New Roman" w:cs="Times New Roman"/>
          <w:sz w:val="24"/>
          <w:szCs w:val="24"/>
        </w:rPr>
      </w:pPr>
      <w:r w:rsidRPr="007C079A">
        <w:rPr>
          <w:rFonts w:ascii="Times New Roman" w:hAnsi="Times New Roman" w:cs="Times New Roman"/>
          <w:sz w:val="24"/>
          <w:szCs w:val="24"/>
        </w:rPr>
        <w:t>The system architecture consists of four tightly integrated tiers organized into a 6-stage continuous pipeline.</w:t>
      </w:r>
    </w:p>
    <w:p w:rsidR="0061502C" w:rsidRPr="007C079A" w:rsidRDefault="00B53489" w:rsidP="009A5497">
      <w:pPr>
        <w:spacing w:before="80"/>
        <w:jc w:val="both"/>
        <w:rPr>
          <w:rFonts w:ascii="Times New Roman" w:hAnsi="Times New Roman" w:cs="Times New Roman"/>
          <w:sz w:val="24"/>
          <w:szCs w:val="24"/>
        </w:rPr>
      </w:pPr>
      <w:r w:rsidRPr="007C079A">
        <w:rPr>
          <w:rFonts w:ascii="Times New Roman" w:hAnsi="Times New Roman" w:cs="Times New Roman"/>
          <w:b/>
          <w:sz w:val="24"/>
          <w:szCs w:val="24"/>
        </w:rPr>
        <w:t>Architecture Description</w:t>
      </w:r>
    </w:p>
    <w:p w:rsidR="0061502C" w:rsidRPr="007C079A" w:rsidRDefault="00B53489" w:rsidP="009A5497">
      <w:pPr>
        <w:spacing w:before="40" w:after="40"/>
        <w:jc w:val="both"/>
        <w:rPr>
          <w:rFonts w:ascii="Times New Roman" w:hAnsi="Times New Roman" w:cs="Times New Roman"/>
          <w:sz w:val="24"/>
          <w:szCs w:val="24"/>
        </w:rPr>
      </w:pPr>
      <w:r w:rsidRPr="007C079A">
        <w:rPr>
          <w:rFonts w:ascii="Times New Roman" w:hAnsi="Times New Roman" w:cs="Times New Roman"/>
          <w:b/>
          <w:sz w:val="24"/>
          <w:szCs w:val="24"/>
        </w:rPr>
        <w:t>1. Statement Ingestion &amp; Header Detection Module</w:t>
      </w:r>
    </w:p>
    <w:p w:rsidR="0061502C" w:rsidRPr="007C079A" w:rsidRDefault="00B53489" w:rsidP="009A5497">
      <w:pPr>
        <w:pStyle w:val="ListParagraph"/>
        <w:numPr>
          <w:ilvl w:val="0"/>
          <w:numId w:val="10"/>
        </w:numPr>
        <w:spacing w:after="40"/>
        <w:jc w:val="both"/>
        <w:rPr>
          <w:rFonts w:ascii="Times New Roman" w:hAnsi="Times New Roman" w:cs="Times New Roman"/>
          <w:sz w:val="24"/>
          <w:szCs w:val="24"/>
        </w:rPr>
      </w:pPr>
      <w:r w:rsidRPr="007C079A">
        <w:rPr>
          <w:rFonts w:ascii="Times New Roman" w:hAnsi="Times New Roman" w:cs="Times New Roman"/>
          <w:sz w:val="24"/>
          <w:szCs w:val="24"/>
        </w:rPr>
        <w:t>Ingests raw statement files (PhonePe, Paytm, Google Pay, generic bank CSV/Excel).</w:t>
      </w:r>
    </w:p>
    <w:p w:rsidR="0061502C" w:rsidRPr="007C079A" w:rsidRDefault="00B53489" w:rsidP="009A5497">
      <w:pPr>
        <w:pStyle w:val="ListParagraph"/>
        <w:numPr>
          <w:ilvl w:val="0"/>
          <w:numId w:val="10"/>
        </w:numPr>
        <w:spacing w:after="40"/>
        <w:jc w:val="both"/>
        <w:rPr>
          <w:rFonts w:ascii="Times New Roman" w:hAnsi="Times New Roman" w:cs="Times New Roman"/>
          <w:sz w:val="24"/>
          <w:szCs w:val="24"/>
        </w:rPr>
      </w:pPr>
      <w:r w:rsidRPr="007C079A">
        <w:rPr>
          <w:rFonts w:ascii="Times New Roman" w:hAnsi="Times New Roman" w:cs="Times New Roman"/>
          <w:sz w:val="24"/>
          <w:szCs w:val="24"/>
        </w:rPr>
        <w:t>Automatically scans file lines to discover the true table header row, skipping account metadata.</w:t>
      </w:r>
    </w:p>
    <w:p w:rsidR="0061502C" w:rsidRPr="007C079A" w:rsidRDefault="00B53489" w:rsidP="009A5497">
      <w:pPr>
        <w:pStyle w:val="ListParagraph"/>
        <w:numPr>
          <w:ilvl w:val="0"/>
          <w:numId w:val="10"/>
        </w:numPr>
        <w:spacing w:after="40"/>
        <w:jc w:val="both"/>
        <w:rPr>
          <w:rFonts w:ascii="Times New Roman" w:hAnsi="Times New Roman" w:cs="Times New Roman"/>
          <w:sz w:val="24"/>
          <w:szCs w:val="24"/>
        </w:rPr>
      </w:pPr>
      <w:r w:rsidRPr="007C079A">
        <w:rPr>
          <w:rFonts w:ascii="Times New Roman" w:hAnsi="Times New Roman" w:cs="Times New Roman"/>
          <w:sz w:val="24"/>
          <w:szCs w:val="24"/>
        </w:rPr>
        <w:t>Strips trailing legal disclaimers using on_bad_lines='skip' and multi-encoding fallbacks.</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2. Classification &amp; Preprocessing Pipeline</w:t>
      </w:r>
    </w:p>
    <w:p w:rsidR="0061502C" w:rsidRPr="007C079A" w:rsidRDefault="00B53489" w:rsidP="009A5497">
      <w:pPr>
        <w:pStyle w:val="ListParagraph"/>
        <w:numPr>
          <w:ilvl w:val="0"/>
          <w:numId w:val="12"/>
        </w:numPr>
        <w:spacing w:after="40"/>
        <w:jc w:val="both"/>
        <w:rPr>
          <w:rFonts w:ascii="Times New Roman" w:hAnsi="Times New Roman" w:cs="Times New Roman"/>
          <w:sz w:val="24"/>
          <w:szCs w:val="24"/>
        </w:rPr>
      </w:pPr>
      <w:r w:rsidRPr="007C079A">
        <w:rPr>
          <w:rFonts w:ascii="Times New Roman" w:hAnsi="Times New Roman" w:cs="Times New Roman"/>
          <w:sz w:val="24"/>
          <w:szCs w:val="24"/>
        </w:rPr>
        <w:t>Cleans currency tokens (₹, Rs., commas) and standardizes dates into SQL DATE format.</w:t>
      </w:r>
    </w:p>
    <w:p w:rsidR="0061502C" w:rsidRPr="007C079A" w:rsidRDefault="00B53489" w:rsidP="009A5497">
      <w:pPr>
        <w:pStyle w:val="ListParagraph"/>
        <w:numPr>
          <w:ilvl w:val="0"/>
          <w:numId w:val="12"/>
        </w:numPr>
        <w:spacing w:after="40"/>
        <w:jc w:val="both"/>
        <w:rPr>
          <w:rFonts w:ascii="Times New Roman" w:hAnsi="Times New Roman" w:cs="Times New Roman"/>
          <w:sz w:val="24"/>
          <w:szCs w:val="24"/>
        </w:rPr>
      </w:pPr>
      <w:r w:rsidRPr="007C079A">
        <w:rPr>
          <w:rFonts w:ascii="Times New Roman" w:hAnsi="Times New Roman" w:cs="Times New Roman"/>
          <w:sz w:val="24"/>
          <w:szCs w:val="24"/>
        </w:rPr>
        <w:t>Maps platform-specific column names to unified schema attributes.</w:t>
      </w:r>
    </w:p>
    <w:p w:rsidR="0061502C" w:rsidRPr="007C079A" w:rsidRDefault="00B53489" w:rsidP="009A5497">
      <w:pPr>
        <w:pStyle w:val="ListParagraph"/>
        <w:numPr>
          <w:ilvl w:val="0"/>
          <w:numId w:val="12"/>
        </w:numPr>
        <w:spacing w:after="40"/>
        <w:jc w:val="both"/>
        <w:rPr>
          <w:rFonts w:ascii="Times New Roman" w:hAnsi="Times New Roman" w:cs="Times New Roman"/>
          <w:sz w:val="24"/>
          <w:szCs w:val="24"/>
        </w:rPr>
      </w:pPr>
      <w:r w:rsidRPr="007C079A">
        <w:rPr>
          <w:rFonts w:ascii="Times New Roman" w:hAnsi="Times New Roman" w:cs="Times New Roman"/>
          <w:sz w:val="24"/>
          <w:szCs w:val="24"/>
        </w:rPr>
        <w:t>Classifies expenses into Fixed, Recurring-Variable, and Variable categories.</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3. Machine Learning &amp; Analytical Engine</w:t>
      </w:r>
    </w:p>
    <w:p w:rsidR="0061502C" w:rsidRPr="007C079A" w:rsidRDefault="00B53489" w:rsidP="009A5497">
      <w:pPr>
        <w:pStyle w:val="ListParagraph"/>
        <w:numPr>
          <w:ilvl w:val="0"/>
          <w:numId w:val="13"/>
        </w:numPr>
        <w:spacing w:after="40"/>
        <w:jc w:val="both"/>
        <w:rPr>
          <w:rFonts w:ascii="Times New Roman" w:hAnsi="Times New Roman" w:cs="Times New Roman"/>
          <w:sz w:val="24"/>
          <w:szCs w:val="24"/>
        </w:rPr>
      </w:pPr>
      <w:r w:rsidRPr="007C079A">
        <w:rPr>
          <w:rFonts w:ascii="Times New Roman" w:hAnsi="Times New Roman" w:cs="Times New Roman"/>
          <w:sz w:val="24"/>
          <w:szCs w:val="24"/>
        </w:rPr>
        <w:t>Executes SQL temporal aggregations to build cumulative daily spending trajectories.</w:t>
      </w:r>
    </w:p>
    <w:p w:rsidR="0061502C" w:rsidRPr="007C079A" w:rsidRDefault="00B53489" w:rsidP="009A5497">
      <w:pPr>
        <w:pStyle w:val="ListParagraph"/>
        <w:numPr>
          <w:ilvl w:val="0"/>
          <w:numId w:val="13"/>
        </w:numPr>
        <w:spacing w:after="40"/>
        <w:jc w:val="both"/>
        <w:rPr>
          <w:rFonts w:ascii="Times New Roman" w:hAnsi="Times New Roman" w:cs="Times New Roman"/>
          <w:sz w:val="24"/>
          <w:szCs w:val="24"/>
        </w:rPr>
      </w:pPr>
      <w:r w:rsidRPr="007C079A">
        <w:rPr>
          <w:rFonts w:ascii="Times New Roman" w:hAnsi="Times New Roman" w:cs="Times New Roman"/>
          <w:sz w:val="24"/>
          <w:szCs w:val="24"/>
        </w:rPr>
        <w:t>Applies Ordinary Least Squares (OLS) Linear Regression to predict month-end Day 30 spend.</w:t>
      </w:r>
    </w:p>
    <w:p w:rsidR="0061502C" w:rsidRPr="007C079A" w:rsidRDefault="00B53489" w:rsidP="009A5497">
      <w:pPr>
        <w:pStyle w:val="ListParagraph"/>
        <w:numPr>
          <w:ilvl w:val="0"/>
          <w:numId w:val="13"/>
        </w:numPr>
        <w:spacing w:after="40"/>
        <w:jc w:val="both"/>
        <w:rPr>
          <w:rFonts w:ascii="Times New Roman" w:hAnsi="Times New Roman" w:cs="Times New Roman"/>
          <w:sz w:val="24"/>
          <w:szCs w:val="24"/>
        </w:rPr>
      </w:pPr>
      <w:r w:rsidRPr="007C079A">
        <w:rPr>
          <w:rFonts w:ascii="Times New Roman" w:hAnsi="Times New Roman" w:cs="Times New Roman"/>
          <w:sz w:val="24"/>
          <w:szCs w:val="24"/>
        </w:rPr>
        <w:t>Applies Isolation Forest to isolate uncharacteristic spending outliers.</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4. Savings Impact &amp; Dynamic Pacing Advisory</w:t>
      </w:r>
    </w:p>
    <w:p w:rsidR="0061502C" w:rsidRPr="007C079A" w:rsidRDefault="00B53489" w:rsidP="009A5497">
      <w:pPr>
        <w:pStyle w:val="ListParagraph"/>
        <w:numPr>
          <w:ilvl w:val="0"/>
          <w:numId w:val="14"/>
        </w:numPr>
        <w:spacing w:after="40"/>
        <w:jc w:val="both"/>
        <w:rPr>
          <w:rFonts w:ascii="Times New Roman" w:hAnsi="Times New Roman" w:cs="Times New Roman"/>
          <w:sz w:val="24"/>
          <w:szCs w:val="24"/>
        </w:rPr>
      </w:pPr>
      <w:r w:rsidRPr="007C079A">
        <w:rPr>
          <w:rFonts w:ascii="Times New Roman" w:hAnsi="Times New Roman" w:cs="Times New Roman"/>
          <w:sz w:val="24"/>
          <w:szCs w:val="24"/>
        </w:rPr>
        <w:t>Quantifies projected budget overruns: Overrun = Predicted Spend - Budget.</w:t>
      </w:r>
    </w:p>
    <w:p w:rsidR="0061502C" w:rsidRPr="007C079A" w:rsidRDefault="00B53489" w:rsidP="009A5497">
      <w:pPr>
        <w:pStyle w:val="ListParagraph"/>
        <w:numPr>
          <w:ilvl w:val="0"/>
          <w:numId w:val="14"/>
        </w:numPr>
        <w:spacing w:after="40"/>
        <w:jc w:val="both"/>
        <w:rPr>
          <w:rFonts w:ascii="Times New Roman" w:hAnsi="Times New Roman" w:cs="Times New Roman"/>
          <w:sz w:val="24"/>
          <w:szCs w:val="24"/>
        </w:rPr>
      </w:pPr>
      <w:r w:rsidRPr="007C079A">
        <w:rPr>
          <w:rFonts w:ascii="Times New Roman" w:hAnsi="Times New Roman" w:cs="Times New Roman"/>
          <w:sz w:val="24"/>
          <w:szCs w:val="24"/>
        </w:rPr>
        <w:t>Calculates Savings at Risk = Planned Monthly Savings - Total Projected Overruns.</w:t>
      </w:r>
    </w:p>
    <w:p w:rsidR="0061502C" w:rsidRPr="007C079A" w:rsidRDefault="006F184B" w:rsidP="009A5497">
      <w:pPr>
        <w:pStyle w:val="ListParagraph"/>
        <w:numPr>
          <w:ilvl w:val="0"/>
          <w:numId w:val="14"/>
        </w:numPr>
        <w:spacing w:after="40"/>
        <w:jc w:val="both"/>
        <w:rPr>
          <w:rFonts w:ascii="Times New Roman" w:hAnsi="Times New Roman" w:cs="Times New Roman"/>
          <w:sz w:val="24"/>
          <w:szCs w:val="24"/>
        </w:rPr>
      </w:pPr>
      <w:r w:rsidRPr="007C079A">
        <w:rPr>
          <w:rFonts w:ascii="Times New Roman" w:hAnsi="Times New Roman" w:cs="Times New Roman"/>
          <w:b/>
          <w:noProof/>
          <w:sz w:val="28"/>
        </w:rPr>
        <mc:AlternateContent>
          <mc:Choice Requires="wps">
            <w:drawing>
              <wp:anchor distT="0" distB="0" distL="114300" distR="114300" simplePos="0" relativeHeight="251661312" behindDoc="0" locked="0" layoutInCell="1" allowOverlap="1" wp14:anchorId="1C53DBCC" wp14:editId="5823D8B4">
                <wp:simplePos x="0" y="0"/>
                <wp:positionH relativeFrom="rightMargin">
                  <wp:align>left</wp:align>
                </wp:positionH>
                <wp:positionV relativeFrom="paragraph">
                  <wp:posOffset>2788285</wp:posOffset>
                </wp:positionV>
                <wp:extent cx="480060" cy="342900"/>
                <wp:effectExtent l="0" t="0" r="15240" b="19050"/>
                <wp:wrapNone/>
                <wp:docPr id="4" name="Text Box 4"/>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0F5AC1" w:rsidRDefault="006F184B" w:rsidP="000F5AC1">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4" o:spid="_x0000_s1027" type="#_x0000_t202" style="position:absolute;left:0;text-align:left;margin-left:0;margin-top:219.55pt;width:37.8pt;height:27pt;z-index:251661312;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" fillcolor="white [3201]" strokecolor="white [3212]" strokeweight=".5pt">
                <v:textbox>
                  <w:txbxContent>
                    <w:p w:rsidR="000F5AC1" w:rsidRDefault="006F184B" w:rsidP="000F5AC1">
                      <w:r>
                        <w:t>2</w:t>
                      </w:r>
                    </w:p>
                  </w:txbxContent>
                </v:textbox>
                <w10:wrap anchorx="margin"/>
              </v:shape>
            </w:pict>
          </mc:Fallback>
        </mc:AlternateContent>
      </w:r>
      <w:r w:rsidR="00B53489" w:rsidRPr="007C079A">
        <w:rPr>
          <w:rFonts w:ascii="Times New Roman" w:hAnsi="Times New Roman" w:cs="Times New Roman"/>
          <w:sz w:val="24"/>
          <w:szCs w:val="24"/>
        </w:rPr>
        <w:t>Generates safe daily spending limits: Safe Target = Remaining Budget / Days Left.</w:t>
      </w:r>
    </w:p>
    <w:p w:rsidR="0061502C" w:rsidRPr="007C079A" w:rsidRDefault="00B53489">
      <w:pPr>
        <w:spacing w:before="200" w:after="280"/>
        <w:jc w:val="center"/>
        <w:rPr>
          <w:rFonts w:ascii="Times New Roman" w:hAnsi="Times New Roman" w:cs="Times New Roman"/>
        </w:rPr>
      </w:pPr>
      <w:r w:rsidRPr="007C079A">
        <w:rPr>
          <w:rFonts w:ascii="Times New Roman" w:hAnsi="Times New Roman" w:cs="Times New Roman"/>
          <w:noProof/>
        </w:rPr>
        <w:lastRenderedPageBreak/>
        <w:drawing>
          <wp:inline distT="0" distB="0" distL="0" distR="0">
            <wp:extent cx="5737860" cy="3223260"/>
            <wp:effectExtent l="0" t="0" r="0" b="0"/>
            <wp:docPr id="16" name="Picture 16" descr="C:\Users\Spandan\AppData\Local\Microsoft\Windows\INetCache\Content.Word\20464cff-3772-4d03-951e-f3d527166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pandan\AppData\Local\Microsoft\Windows\INetCache\Content.Word\20464cff-3772-4d03-951e-f3d52716650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rsidR="0061502C" w:rsidRPr="007C079A" w:rsidRDefault="00B53489">
      <w:pPr>
        <w:spacing w:before="200"/>
        <w:rPr>
          <w:rFonts w:ascii="Times New Roman" w:hAnsi="Times New Roman" w:cs="Times New Roman"/>
        </w:rPr>
      </w:pPr>
      <w:r w:rsidRPr="007C079A">
        <w:rPr>
          <w:rFonts w:ascii="Times New Roman" w:hAnsi="Times New Roman" w:cs="Times New Roman"/>
          <w:b/>
          <w:sz w:val="26"/>
        </w:rPr>
        <w:t>2.2 Database Structure :</w:t>
      </w:r>
    </w:p>
    <w:p w:rsidR="0061502C" w:rsidRPr="007C079A" w:rsidRDefault="00B53489" w:rsidP="009A5497">
      <w:pPr>
        <w:spacing w:after="120"/>
        <w:jc w:val="both"/>
        <w:rPr>
          <w:rFonts w:ascii="Times New Roman" w:hAnsi="Times New Roman" w:cs="Times New Roman"/>
          <w:sz w:val="24"/>
          <w:szCs w:val="24"/>
        </w:rPr>
      </w:pPr>
      <w:r w:rsidRPr="007C079A">
        <w:rPr>
          <w:rFonts w:ascii="Times New Roman" w:hAnsi="Times New Roman" w:cs="Times New Roman"/>
          <w:sz w:val="24"/>
          <w:szCs w:val="24"/>
        </w:rPr>
        <w:t>The project uses a normalized MySQL relational database (personal_finance) with foreign keys and decimal precision.</w:t>
      </w:r>
    </w:p>
    <w:tbl>
      <w:tblPr>
        <w:tblW w:w="0" w:type="auto"/>
        <w:jc w:val="center"/>
        <w:tblLook w:val="04A0" w:firstRow="1" w:lastRow="0" w:firstColumn="1" w:lastColumn="0" w:noHBand="0" w:noVBand="1"/>
      </w:tblPr>
      <w:tblGrid>
        <w:gridCol w:w="2293"/>
        <w:gridCol w:w="3940"/>
        <w:gridCol w:w="3117"/>
      </w:tblGrid>
      <w:tr w:rsidR="0061502C" w:rsidRPr="007C079A"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rPr>
            </w:pPr>
            <w:r w:rsidRPr="007C079A">
              <w:rPr>
                <w:rFonts w:ascii="Times New Roman" w:hAnsi="Times New Roman" w:cs="Times New Roman"/>
                <w:b/>
              </w:rPr>
              <w:t>Table</w:t>
            </w:r>
          </w:p>
        </w:tc>
        <w:tc>
          <w:tcPr>
            <w:tcW w:w="4032"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rPr>
            </w:pPr>
            <w:r w:rsidRPr="007C079A">
              <w:rPr>
                <w:rFonts w:ascii="Times New Roman" w:hAnsi="Times New Roman" w:cs="Times New Roman"/>
                <w:b/>
              </w:rPr>
              <w:t>Fields</w:t>
            </w:r>
          </w:p>
        </w:tc>
        <w:tc>
          <w:tcPr>
            <w:tcW w:w="3168"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rPr>
            </w:pPr>
            <w:r w:rsidRPr="007C079A">
              <w:rPr>
                <w:rFonts w:ascii="Times New Roman" w:hAnsi="Times New Roman" w:cs="Times New Roman"/>
                <w:b/>
              </w:rPr>
              <w:t>Description</w:t>
            </w:r>
          </w:p>
        </w:tc>
      </w:tr>
      <w:tr w:rsidR="0061502C" w:rsidRPr="007C079A"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b/>
                <w:sz w:val="24"/>
                <w:szCs w:val="24"/>
              </w:rPr>
              <w:t>users</w:t>
            </w:r>
          </w:p>
        </w:tc>
        <w:tc>
          <w:tcPr>
            <w:tcW w:w="4032"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id, name, email, password, created_at</w:t>
            </w:r>
          </w:p>
        </w:tc>
        <w:tc>
          <w:tcPr>
            <w:tcW w:w="3168"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User credentials with Bcrypt password hashing</w:t>
            </w:r>
          </w:p>
        </w:tc>
      </w:tr>
      <w:tr w:rsidR="0061502C" w:rsidRPr="007C079A"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b/>
                <w:sz w:val="24"/>
                <w:szCs w:val="24"/>
              </w:rPr>
              <w:t>transactions</w:t>
            </w:r>
          </w:p>
        </w:tc>
        <w:tc>
          <w:tcPr>
            <w:tcW w:w="4032"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id, user_id, date, desc, amount, type, category, mode, is_unusual</w:t>
            </w:r>
          </w:p>
        </w:tc>
        <w:tc>
          <w:tcPr>
            <w:tcW w:w="3168"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Normalized transactions with DECIMAL(12,2) precision</w:t>
            </w:r>
          </w:p>
        </w:tc>
      </w:tr>
      <w:tr w:rsidR="0061502C" w:rsidRPr="007C079A"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b/>
                <w:sz w:val="24"/>
                <w:szCs w:val="24"/>
              </w:rPr>
              <w:t>budgets</w:t>
            </w:r>
          </w:p>
        </w:tc>
        <w:tc>
          <w:tcPr>
            <w:tcW w:w="4032"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id, user_id, month, year, amount</w:t>
            </w:r>
          </w:p>
        </w:tc>
        <w:tc>
          <w:tcPr>
            <w:tcW w:w="3168"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Overall monthly spending limit (UNIQUE user, month, year)</w:t>
            </w:r>
          </w:p>
        </w:tc>
      </w:tr>
      <w:tr w:rsidR="0061502C" w:rsidRPr="007C079A"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b/>
                <w:sz w:val="24"/>
                <w:szCs w:val="24"/>
              </w:rPr>
              <w:t>category_budgets</w:t>
            </w:r>
          </w:p>
        </w:tc>
        <w:tc>
          <w:tcPr>
            <w:tcW w:w="4032"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id, user_id, category, month, year, budget_amount</w:t>
            </w:r>
          </w:p>
        </w:tc>
        <w:tc>
          <w:tcPr>
            <w:tcW w:w="3168"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Category-level spending limits</w:t>
            </w:r>
          </w:p>
        </w:tc>
      </w:tr>
      <w:tr w:rsidR="0061502C" w:rsidRPr="007C079A" w:rsidTr="003771BF">
        <w:trPr>
          <w:jc w:val="center"/>
        </w:trPr>
        <w:tc>
          <w:tcPr>
            <w:tcW w:w="2304"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b/>
                <w:sz w:val="24"/>
                <w:szCs w:val="24"/>
              </w:rPr>
              <w:t>financial_goals</w:t>
            </w:r>
          </w:p>
        </w:tc>
        <w:tc>
          <w:tcPr>
            <w:tcW w:w="4032"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id, user_id, goal_name, target_amount, current_saved, target_date</w:t>
            </w:r>
          </w:p>
        </w:tc>
        <w:tc>
          <w:tcPr>
            <w:tcW w:w="3168" w:type="dxa"/>
            <w:tcBorders>
              <w:top w:val="single" w:sz="4" w:space="0" w:color="auto"/>
              <w:left w:val="single" w:sz="4" w:space="0" w:color="auto"/>
              <w:bottom w:val="single" w:sz="4" w:space="0" w:color="auto"/>
              <w:right w:val="single" w:sz="4" w:space="0" w:color="auto"/>
            </w:tcBorders>
          </w:tcPr>
          <w:p w:rsidR="0061502C" w:rsidRPr="007C079A" w:rsidRDefault="00B53489">
            <w:pPr>
              <w:rPr>
                <w:rFonts w:ascii="Times New Roman" w:hAnsi="Times New Roman" w:cs="Times New Roman"/>
                <w:sz w:val="24"/>
                <w:szCs w:val="24"/>
              </w:rPr>
            </w:pPr>
            <w:r w:rsidRPr="007C079A">
              <w:rPr>
                <w:rFonts w:ascii="Times New Roman" w:hAnsi="Times New Roman" w:cs="Times New Roman"/>
                <w:sz w:val="24"/>
                <w:szCs w:val="24"/>
              </w:rPr>
              <w:t>User savings goal milestones and progress</w:t>
            </w:r>
          </w:p>
        </w:tc>
      </w:tr>
    </w:tbl>
    <w:p w:rsidR="0061502C" w:rsidRPr="007C079A" w:rsidRDefault="00B53489">
      <w:pPr>
        <w:spacing w:before="80" w:after="240"/>
        <w:rPr>
          <w:rFonts w:ascii="Times New Roman" w:hAnsi="Times New Roman" w:cs="Times New Roman"/>
          <w:i/>
          <w:sz w:val="21"/>
        </w:rPr>
      </w:pPr>
      <w:r w:rsidRPr="007C079A">
        <w:rPr>
          <w:rFonts w:ascii="Times New Roman" w:hAnsi="Times New Roman" w:cs="Times New Roman"/>
          <w:i/>
          <w:sz w:val="21"/>
        </w:rPr>
        <w:t>Storage is managed in MySQL with independent query aggregation for digital (UPI/Card) and physical cash transactions.</w:t>
      </w:r>
    </w:p>
    <w:p w:rsidR="003452EF" w:rsidRPr="007C079A" w:rsidRDefault="003452EF">
      <w:pPr>
        <w:spacing w:before="80" w:after="240"/>
        <w:rPr>
          <w:rFonts w:ascii="Times New Roman" w:hAnsi="Times New Roman" w:cs="Times New Roman"/>
        </w:rPr>
      </w:pPr>
    </w:p>
    <w:p w:rsidR="003452EF" w:rsidRPr="007C079A" w:rsidRDefault="006F184B">
      <w:pPr>
        <w:spacing w:before="80" w:after="240"/>
        <w:rPr>
          <w:rFonts w:ascii="Times New Roman" w:hAnsi="Times New Roman" w:cs="Times New Roman"/>
        </w:rPr>
      </w:pPr>
      <w:r w:rsidRPr="007C079A">
        <w:rPr>
          <w:rFonts w:ascii="Times New Roman" w:hAnsi="Times New Roman" w:cs="Times New Roman"/>
          <w:b/>
          <w:noProof/>
          <w:sz w:val="28"/>
        </w:rPr>
        <mc:AlternateContent>
          <mc:Choice Requires="wps">
            <w:drawing>
              <wp:anchor distT="0" distB="0" distL="114300" distR="114300" simplePos="0" relativeHeight="251663360" behindDoc="0" locked="0" layoutInCell="1" allowOverlap="1" wp14:anchorId="1C53DBCC" wp14:editId="5823D8B4">
                <wp:simplePos x="0" y="0"/>
                <wp:positionH relativeFrom="rightMargin">
                  <wp:align>left</wp:align>
                </wp:positionH>
                <wp:positionV relativeFrom="paragraph">
                  <wp:posOffset>205740</wp:posOffset>
                </wp:positionV>
                <wp:extent cx="480060" cy="342900"/>
                <wp:effectExtent l="0" t="0" r="15240" b="19050"/>
                <wp:wrapNone/>
                <wp:docPr id="5" name="Text Box 5"/>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6F184B" w:rsidRDefault="006F184B" w:rsidP="006F184B">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5" o:spid="_x0000_s1028" type="#_x0000_t202" style="position:absolute;margin-left:0;margin-top:16.2pt;width:37.8pt;height:27pt;z-index:251663360;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" fillcolor="white [3201]" strokecolor="white [3212]" strokeweight=".5pt">
                <v:textbox>
                  <w:txbxContent>
                    <w:p w:rsidR="006F184B" w:rsidRDefault="006F184B" w:rsidP="006F184B">
                      <w:r>
                        <w:t>3</w:t>
                      </w:r>
                    </w:p>
                  </w:txbxContent>
                </v:textbox>
                <w10:wrap anchorx="margin"/>
              </v:shape>
            </w:pict>
          </mc:Fallback>
        </mc:AlternateContent>
      </w:r>
    </w:p>
    <w:p w:rsidR="0061502C" w:rsidRPr="007C079A" w:rsidRDefault="00B53489" w:rsidP="009A5497">
      <w:pPr>
        <w:spacing w:before="200"/>
        <w:jc w:val="both"/>
        <w:rPr>
          <w:rFonts w:ascii="Times New Roman" w:hAnsi="Times New Roman" w:cs="Times New Roman"/>
        </w:rPr>
      </w:pPr>
      <w:r w:rsidRPr="007C079A">
        <w:rPr>
          <w:rFonts w:ascii="Times New Roman" w:hAnsi="Times New Roman" w:cs="Times New Roman"/>
          <w:b/>
          <w:sz w:val="26"/>
        </w:rPr>
        <w:lastRenderedPageBreak/>
        <w:t>2.3 Hardware / Software Use :</w:t>
      </w:r>
    </w:p>
    <w:p w:rsidR="0061502C" w:rsidRPr="007C079A" w:rsidRDefault="00B53489" w:rsidP="009A5497">
      <w:pPr>
        <w:spacing w:before="40" w:after="40"/>
        <w:jc w:val="both"/>
        <w:rPr>
          <w:rFonts w:ascii="Times New Roman" w:hAnsi="Times New Roman" w:cs="Times New Roman"/>
          <w:sz w:val="24"/>
          <w:szCs w:val="24"/>
        </w:rPr>
      </w:pPr>
      <w:r w:rsidRPr="007C079A">
        <w:rPr>
          <w:rFonts w:ascii="Times New Roman" w:hAnsi="Times New Roman" w:cs="Times New Roman"/>
          <w:b/>
          <w:sz w:val="24"/>
          <w:szCs w:val="24"/>
        </w:rPr>
        <w:t>Software Tools:</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Programming Language: </w:t>
      </w:r>
      <w:r w:rsidRPr="007C079A">
        <w:rPr>
          <w:rFonts w:ascii="Times New Roman" w:hAnsi="Times New Roman" w:cs="Times New Roman"/>
          <w:sz w:val="24"/>
          <w:szCs w:val="24"/>
        </w:rPr>
        <w:t>Python 3.10+</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Framework &amp; Server: </w:t>
      </w:r>
      <w:r w:rsidRPr="007C079A">
        <w:rPr>
          <w:rFonts w:ascii="Times New Roman" w:hAnsi="Times New Roman" w:cs="Times New Roman"/>
          <w:sz w:val="24"/>
          <w:szCs w:val="24"/>
        </w:rPr>
        <w:t>Flask 3.0+ Web Framework</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Database Engine: </w:t>
      </w:r>
      <w:r w:rsidRPr="007C079A">
        <w:rPr>
          <w:rFonts w:ascii="Times New Roman" w:hAnsi="Times New Roman" w:cs="Times New Roman"/>
          <w:sz w:val="24"/>
          <w:szCs w:val="24"/>
        </w:rPr>
        <w:t>MySQL 8.0 Community Server</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Frontend Technologies: </w:t>
      </w:r>
      <w:r w:rsidRPr="007C079A">
        <w:rPr>
          <w:rFonts w:ascii="Times New Roman" w:hAnsi="Times New Roman" w:cs="Times New Roman"/>
          <w:sz w:val="24"/>
          <w:szCs w:val="24"/>
        </w:rPr>
        <w:t>HTML5, CSS3, JavaScript (ES6+), Chart.js 4.4, Jinja2 Templates</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xml:space="preserve">● </w:t>
      </w:r>
      <w:r w:rsidRPr="007C079A">
        <w:rPr>
          <w:rFonts w:ascii="Times New Roman" w:hAnsi="Times New Roman" w:cs="Times New Roman"/>
          <w:b/>
          <w:sz w:val="24"/>
          <w:szCs w:val="24"/>
        </w:rPr>
        <w:t xml:space="preserve">Libraries: </w:t>
      </w:r>
      <w:r w:rsidRPr="007C079A">
        <w:rPr>
          <w:rFonts w:ascii="Times New Roman" w:hAnsi="Times New Roman" w:cs="Times New Roman"/>
          <w:sz w:val="24"/>
          <w:szCs w:val="24"/>
        </w:rPr>
        <w:t>Pandas (Data parsing), NumPy (Array operations), Scikit-learn (LinearRegression, IsolationForest), Bcrypt (Password security)</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Hardware Requirements:</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Standard computer with Intel Core i3 or equivalent, 4GB+ RAM.</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Local host deployment requiring zero external paid cloud or GPU resources.</w:t>
      </w:r>
    </w:p>
    <w:p w:rsidR="006F184B" w:rsidRPr="007C079A" w:rsidRDefault="006F184B" w:rsidP="009A5497">
      <w:pPr>
        <w:spacing w:after="60"/>
        <w:ind w:left="360"/>
        <w:jc w:val="both"/>
        <w:rPr>
          <w:rFonts w:ascii="Times New Roman" w:hAnsi="Times New Roman" w:cs="Times New Roman"/>
          <w:sz w:val="24"/>
          <w:szCs w:val="24"/>
        </w:rPr>
      </w:pPr>
    </w:p>
    <w:p w:rsidR="0061502C" w:rsidRPr="007C079A" w:rsidRDefault="00B53489" w:rsidP="009A5497">
      <w:pPr>
        <w:spacing w:before="200"/>
        <w:jc w:val="both"/>
        <w:rPr>
          <w:rFonts w:ascii="Times New Roman" w:hAnsi="Times New Roman" w:cs="Times New Roman"/>
          <w:sz w:val="24"/>
          <w:szCs w:val="24"/>
        </w:rPr>
      </w:pPr>
      <w:r w:rsidRPr="007C079A">
        <w:rPr>
          <w:rFonts w:ascii="Times New Roman" w:hAnsi="Times New Roman" w:cs="Times New Roman"/>
          <w:b/>
          <w:sz w:val="24"/>
          <w:szCs w:val="24"/>
        </w:rPr>
        <w:t>2.4 Methodology / Algorithm Used:</w:t>
      </w:r>
    </w:p>
    <w:p w:rsidR="0061502C" w:rsidRPr="007C079A" w:rsidRDefault="00B53489" w:rsidP="009A5497">
      <w:pPr>
        <w:spacing w:before="40" w:after="40"/>
        <w:jc w:val="both"/>
        <w:rPr>
          <w:rFonts w:ascii="Times New Roman" w:hAnsi="Times New Roman" w:cs="Times New Roman"/>
          <w:sz w:val="24"/>
          <w:szCs w:val="24"/>
        </w:rPr>
      </w:pPr>
      <w:r w:rsidRPr="007C079A">
        <w:rPr>
          <w:rFonts w:ascii="Times New Roman" w:hAnsi="Times New Roman" w:cs="Times New Roman"/>
          <w:b/>
          <w:sz w:val="24"/>
          <w:szCs w:val="24"/>
        </w:rPr>
        <w:t>Step 1 – Statement Upload &amp; Ingestion</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User uploads monthly statement exports (PhonePe, Paytm, Google Pay, Bank statements in CSV/Excel).</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Step 2 – Intelligent Header &amp; Footer Handling</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Scan top 50 lines to detect the true table header row (e.g., finding Date, Details, Amount, Type).</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Parse file using skiprows=header_idx and on_bad_lines='skip' to automatically ignore footer disclaimers.</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Step 3 – Preprocessing &amp; Normalization</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Strip currency symbols (₹, Rs., INR) and commas; convert amounts to positive floats.</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Parse various date formats (YYYY-MM-DD, DD/MM/YYYY, DD-MM-YYYY) into standardized SQL DATE format.</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Step 4 – Multi-Criteria Classification</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Map transaction descriptions against keyword dictionaries across 8 domains (Food, Transport, Shopping, Bills, etc.).</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Classify expenses into Fixed (Rent, EMI), Recurring-Variable (Bills, Groceries), and Variable (Dining, Shopping).</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Step 5 – Temporal Aggregation &amp; Cumulative Trajectory</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Execute SQL queries to aggregate daily expenditure by category.</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Construct cumulative daily spend paths: day of month (X in [1, 30]) vs. cumulative spend (Y).</w:t>
      </w:r>
    </w:p>
    <w:p w:rsidR="0061502C" w:rsidRPr="007C079A" w:rsidRDefault="006F184B">
      <w:pPr>
        <w:spacing w:before="80" w:after="40"/>
        <w:rPr>
          <w:rFonts w:ascii="Times New Roman" w:hAnsi="Times New Roman" w:cs="Times New Roman"/>
          <w:sz w:val="24"/>
          <w:szCs w:val="24"/>
        </w:rPr>
      </w:pPr>
      <w:r w:rsidRPr="007C079A">
        <w:rPr>
          <w:rFonts w:ascii="Times New Roman" w:hAnsi="Times New Roman" w:cs="Times New Roman"/>
          <w:b/>
          <w:noProof/>
          <w:sz w:val="28"/>
        </w:rPr>
        <mc:AlternateContent>
          <mc:Choice Requires="wps">
            <w:drawing>
              <wp:anchor distT="0" distB="0" distL="114300" distR="114300" simplePos="0" relativeHeight="251665408" behindDoc="0" locked="0" layoutInCell="1" allowOverlap="1" wp14:anchorId="1C53DBCC" wp14:editId="5823D8B4">
                <wp:simplePos x="0" y="0"/>
                <wp:positionH relativeFrom="rightMargin">
                  <wp:align>left</wp:align>
                </wp:positionH>
                <wp:positionV relativeFrom="paragraph">
                  <wp:posOffset>312420</wp:posOffset>
                </wp:positionV>
                <wp:extent cx="480060" cy="342900"/>
                <wp:effectExtent l="0" t="0" r="15240" b="19050"/>
                <wp:wrapNone/>
                <wp:docPr id="8" name="Text Box 8"/>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6F184B" w:rsidRDefault="006F184B" w:rsidP="006F184B">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8" o:spid="_x0000_s1029" type="#_x0000_t202" style="position:absolute;margin-left:0;margin-top:24.6pt;width:37.8pt;height:27pt;z-index:251665408;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" fillcolor="white [3201]" strokecolor="white [3212]" strokeweight=".5pt">
                <v:textbox>
                  <w:txbxContent>
                    <w:p w:rsidR="006F184B" w:rsidRDefault="006F184B" w:rsidP="006F184B">
                      <w:r>
                        <w:t>4</w:t>
                      </w:r>
                    </w:p>
                  </w:txbxContent>
                </v:textbox>
                <w10:wrap anchorx="margin"/>
              </v:shape>
            </w:pict>
          </mc:Fallback>
        </mc:AlternateContent>
      </w:r>
      <w:r w:rsidR="00B53489" w:rsidRPr="007C079A">
        <w:rPr>
          <w:rFonts w:ascii="Times New Roman" w:hAnsi="Times New Roman" w:cs="Times New Roman"/>
          <w:b/>
          <w:sz w:val="24"/>
          <w:szCs w:val="24"/>
        </w:rPr>
        <w:t>Step 6 – OLS Linear Regression Spend Forecasting</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lastRenderedPageBreak/>
        <w:t>● Fit linear model Y = m*X + c on cumulative spend points up to the current day.</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Evaluate at X = 30 to project final month-end category expenditure.</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Apply spending floor constraint: Predicted Spend = max(Predicted Spend, Current Actual Spend).</w:t>
      </w:r>
    </w:p>
    <w:p w:rsidR="0061502C" w:rsidRPr="007C079A" w:rsidRDefault="00B53489" w:rsidP="009A5497">
      <w:pPr>
        <w:spacing w:before="80" w:after="40"/>
        <w:jc w:val="both"/>
        <w:rPr>
          <w:rFonts w:ascii="Times New Roman" w:hAnsi="Times New Roman" w:cs="Times New Roman"/>
          <w:sz w:val="24"/>
          <w:szCs w:val="24"/>
        </w:rPr>
      </w:pPr>
      <w:r w:rsidRPr="007C079A">
        <w:rPr>
          <w:rFonts w:ascii="Times New Roman" w:hAnsi="Times New Roman" w:cs="Times New Roman"/>
          <w:b/>
          <w:sz w:val="24"/>
          <w:szCs w:val="24"/>
        </w:rPr>
        <w:t>Step 7 – Anomaly Detection &amp; Dynamic Savings Pacing</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Deploy Isolation Forest (contamination=0.10) with Z-score fallback to flag uncharacteristic transactions.</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Compute Projected Overspending = Predicted Spend - Category Budget.</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Calculate Savings at Risk = Planned Savings - Total Overspending.</w:t>
      </w:r>
    </w:p>
    <w:p w:rsidR="0061502C" w:rsidRPr="007C079A" w:rsidRDefault="00B53489" w:rsidP="009A5497">
      <w:pPr>
        <w:spacing w:after="60"/>
        <w:ind w:left="360"/>
        <w:jc w:val="both"/>
        <w:rPr>
          <w:rFonts w:ascii="Times New Roman" w:hAnsi="Times New Roman" w:cs="Times New Roman"/>
          <w:sz w:val="24"/>
          <w:szCs w:val="24"/>
        </w:rPr>
      </w:pPr>
      <w:r w:rsidRPr="007C079A">
        <w:rPr>
          <w:rFonts w:ascii="Times New Roman" w:hAnsi="Times New Roman" w:cs="Times New Roman"/>
          <w:sz w:val="24"/>
          <w:szCs w:val="24"/>
        </w:rPr>
        <w:t>● Output Safe Daily Target = (Budget - Current Spend) / Remaining Days in Month.</w:t>
      </w:r>
    </w:p>
    <w:p w:rsidR="0061502C" w:rsidRPr="007C079A" w:rsidRDefault="006F184B" w:rsidP="009A5497">
      <w:pPr>
        <w:jc w:val="both"/>
        <w:rPr>
          <w:rFonts w:ascii="Times New Roman" w:hAnsi="Times New Roman" w:cs="Times New Roman"/>
        </w:rPr>
      </w:pPr>
      <w:r w:rsidRPr="007C079A">
        <w:rPr>
          <w:rFonts w:ascii="Times New Roman" w:hAnsi="Times New Roman" w:cs="Times New Roman"/>
          <w:b/>
          <w:noProof/>
          <w:sz w:val="28"/>
        </w:rPr>
        <mc:AlternateContent>
          <mc:Choice Requires="wps">
            <w:drawing>
              <wp:anchor distT="0" distB="0" distL="114300" distR="114300" simplePos="0" relativeHeight="251667456" behindDoc="0" locked="0" layoutInCell="1" allowOverlap="1" wp14:anchorId="1C53DBCC" wp14:editId="5823D8B4">
                <wp:simplePos x="0" y="0"/>
                <wp:positionH relativeFrom="rightMargin">
                  <wp:align>left</wp:align>
                </wp:positionH>
                <wp:positionV relativeFrom="paragraph">
                  <wp:posOffset>5546725</wp:posOffset>
                </wp:positionV>
                <wp:extent cx="480060" cy="342900"/>
                <wp:effectExtent l="0" t="0" r="15240" b="19050"/>
                <wp:wrapNone/>
                <wp:docPr id="9" name="Text Box 9"/>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6F184B" w:rsidRDefault="006F184B" w:rsidP="006F184B">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9" o:spid="_x0000_s1030" type="#_x0000_t202" style="position:absolute;margin-left:0;margin-top:436.75pt;width:37.8pt;height:27pt;z-index:251667456;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" fillcolor="white [3201]" strokecolor="white [3212]" strokeweight=".5pt">
                <v:textbox>
                  <w:txbxContent>
                    <w:p w:rsidR="006F184B" w:rsidRDefault="006F184B" w:rsidP="006F184B">
                      <w:r>
                        <w:t>5</w:t>
                      </w:r>
                    </w:p>
                  </w:txbxContent>
                </v:textbox>
                <w10:wrap anchorx="margin"/>
              </v:shape>
            </w:pict>
          </mc:Fallback>
        </mc:AlternateContent>
      </w:r>
      <w:r w:rsidR="00B53489" w:rsidRPr="007C079A">
        <w:rPr>
          <w:rFonts w:ascii="Times New Roman" w:hAnsi="Times New Roman" w:cs="Times New Roman"/>
        </w:rPr>
        <w:br w:type="page"/>
      </w:r>
    </w:p>
    <w:p w:rsidR="0061502C" w:rsidRPr="007C079A" w:rsidRDefault="00B53489" w:rsidP="003452EF">
      <w:pPr>
        <w:spacing w:before="200" w:after="40"/>
        <w:jc w:val="center"/>
        <w:rPr>
          <w:rFonts w:ascii="Times New Roman" w:hAnsi="Times New Roman" w:cs="Times New Roman"/>
        </w:rPr>
      </w:pPr>
      <w:r w:rsidRPr="007C079A">
        <w:rPr>
          <w:rFonts w:ascii="Times New Roman" w:hAnsi="Times New Roman" w:cs="Times New Roman"/>
          <w:b/>
          <w:sz w:val="28"/>
        </w:rPr>
        <w:lastRenderedPageBreak/>
        <w:t>CHAPTER 3</w:t>
      </w:r>
    </w:p>
    <w:p w:rsidR="0061502C" w:rsidRPr="007C079A" w:rsidRDefault="00B53489" w:rsidP="003452EF">
      <w:pPr>
        <w:spacing w:after="240"/>
        <w:jc w:val="center"/>
        <w:rPr>
          <w:rFonts w:ascii="Times New Roman" w:hAnsi="Times New Roman" w:cs="Times New Roman"/>
          <w:b/>
          <w:sz w:val="28"/>
        </w:rPr>
      </w:pPr>
      <w:r w:rsidRPr="007C079A">
        <w:rPr>
          <w:rFonts w:ascii="Times New Roman" w:hAnsi="Times New Roman" w:cs="Times New Roman"/>
          <w:b/>
          <w:sz w:val="28"/>
        </w:rPr>
        <w:t>IMPLEMENTATION AND RESULT</w:t>
      </w:r>
    </w:p>
    <w:p w:rsidR="003771BF" w:rsidRPr="007C079A" w:rsidRDefault="003771BF" w:rsidP="009A5497">
      <w:pPr>
        <w:spacing w:before="120" w:after="120"/>
        <w:jc w:val="both"/>
        <w:rPr>
          <w:rFonts w:ascii="Times New Roman" w:hAnsi="Times New Roman" w:cs="Times New Roman"/>
        </w:rPr>
      </w:pPr>
      <w:r w:rsidRPr="007C079A">
        <w:rPr>
          <w:rFonts w:ascii="Times New Roman" w:hAnsi="Times New Roman" w:cs="Times New Roman"/>
          <w:b/>
          <w:sz w:val="26"/>
        </w:rPr>
        <w:t xml:space="preserve">3.1 Implementation Details  </w:t>
      </w:r>
    </w:p>
    <w:p w:rsidR="003771BF" w:rsidRPr="007C079A" w:rsidRDefault="003771BF" w:rsidP="009A5497">
      <w:pPr>
        <w:spacing w:before="80" w:after="40"/>
        <w:jc w:val="both"/>
        <w:rPr>
          <w:rFonts w:ascii="Times New Roman" w:hAnsi="Times New Roman" w:cs="Times New Roman"/>
          <w:sz w:val="24"/>
          <w:szCs w:val="24"/>
        </w:rPr>
      </w:pPr>
      <w:r w:rsidRPr="007C079A">
        <w:rPr>
          <w:rFonts w:ascii="Times New Roman" w:hAnsi="Times New Roman" w:cs="Times New Roman"/>
          <w:sz w:val="24"/>
          <w:szCs w:val="24"/>
        </w:rPr>
        <w:t>Statement Ingestion Module Implementation:</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Dynamic header row detection (find_header_row_csv and find_header_row_excel) scanning the first 50 lines</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Automated metadata and footer disclaimer stripping using on_bad_lines='skip' and multi-encoding fallback</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Column normalization mapping platform-specific headers (Transaction Details → description, Transaction Type → type, Credit/debit instrument → payment_mode)</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Date format normalizer supporting YYYY-MM-DD, DD/MM/YYYY, and DD-MM-YYYY into standard SQL DATE strings</w:t>
      </w:r>
    </w:p>
    <w:p w:rsidR="003771BF" w:rsidRPr="007C079A" w:rsidRDefault="003771BF" w:rsidP="009A5497">
      <w:pPr>
        <w:spacing w:before="80" w:after="40"/>
        <w:jc w:val="both"/>
        <w:rPr>
          <w:rFonts w:ascii="Times New Roman" w:hAnsi="Times New Roman" w:cs="Times New Roman"/>
          <w:sz w:val="24"/>
          <w:szCs w:val="24"/>
        </w:rPr>
      </w:pPr>
      <w:r w:rsidRPr="007C079A">
        <w:rPr>
          <w:rFonts w:ascii="Times New Roman" w:hAnsi="Times New Roman" w:cs="Times New Roman"/>
          <w:sz w:val="24"/>
          <w:szCs w:val="24"/>
        </w:rPr>
        <w:t>Classification &amp; Analytics Module Implementation:</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Keyword dictionary matching across 8 standard spending categories (Food, Transport, Shopping, Bills, etc.)</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Nature classifier distinguishing Fixed, Recurring-Variable, and Variable spending</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SQL grouping queries calculating monthly income, total expenses, net balance, and cash vs. online breakdown</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Asynchronous Chart.js updates rendering dynamic category doughnut charts and historical 6-month spending trends</w:t>
      </w:r>
    </w:p>
    <w:p w:rsidR="003771BF" w:rsidRPr="007C079A" w:rsidRDefault="003771BF" w:rsidP="009A5497">
      <w:pPr>
        <w:spacing w:before="80" w:after="40"/>
        <w:jc w:val="both"/>
        <w:rPr>
          <w:rFonts w:ascii="Times New Roman" w:hAnsi="Times New Roman" w:cs="Times New Roman"/>
          <w:sz w:val="24"/>
          <w:szCs w:val="24"/>
        </w:rPr>
      </w:pPr>
      <w:r w:rsidRPr="007C079A">
        <w:rPr>
          <w:rFonts w:ascii="Times New Roman" w:hAnsi="Times New Roman" w:cs="Times New Roman"/>
          <w:sz w:val="24"/>
          <w:szCs w:val="24"/>
        </w:rPr>
        <w:t>Predictive &amp; Advisory Implementation:</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Scikit-Learn OLS Linear Regression estimating Day-30 cumulative spend trajectory</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Isolation Forest unsupervised outlier isolation tagging abnormal transactions (is_unusual = 1)</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Savings impact calculator computing monetary reduction in planned monthly savings</w:t>
      </w:r>
    </w:p>
    <w:p w:rsidR="003771BF" w:rsidRPr="007C079A" w:rsidRDefault="003771BF" w:rsidP="009A5497">
      <w:pPr>
        <w:spacing w:after="60"/>
        <w:jc w:val="both"/>
        <w:rPr>
          <w:rFonts w:ascii="Times New Roman" w:hAnsi="Times New Roman" w:cs="Times New Roman"/>
          <w:sz w:val="24"/>
          <w:szCs w:val="24"/>
        </w:rPr>
      </w:pPr>
      <w:r w:rsidRPr="007C079A">
        <w:rPr>
          <w:rFonts w:ascii="Times New Roman" w:hAnsi="Times New Roman" w:cs="Times New Roman"/>
          <w:sz w:val="24"/>
          <w:szCs w:val="24"/>
        </w:rPr>
        <w:t>Dynamic daily spend target generator pacing user expenses over the remaining days of the month</w:t>
      </w:r>
    </w:p>
    <w:p w:rsidR="003771BF" w:rsidRPr="007C079A" w:rsidRDefault="003771BF" w:rsidP="009A5497">
      <w:pPr>
        <w:spacing w:after="60"/>
        <w:jc w:val="both"/>
        <w:rPr>
          <w:rFonts w:ascii="Times New Roman" w:hAnsi="Times New Roman" w:cs="Times New Roman"/>
        </w:rPr>
      </w:pPr>
    </w:p>
    <w:p w:rsidR="003771BF" w:rsidRPr="007C079A" w:rsidRDefault="003771BF" w:rsidP="009A5497">
      <w:pPr>
        <w:spacing w:before="200" w:after="120"/>
        <w:jc w:val="both"/>
        <w:rPr>
          <w:rFonts w:ascii="Times New Roman" w:hAnsi="Times New Roman" w:cs="Times New Roman"/>
        </w:rPr>
      </w:pPr>
      <w:r w:rsidRPr="007C079A">
        <w:rPr>
          <w:rFonts w:ascii="Times New Roman" w:hAnsi="Times New Roman" w:cs="Times New Roman"/>
          <w:b/>
          <w:sz w:val="26"/>
        </w:rPr>
        <w:t xml:space="preserve">3.2 Results and Outcomes  </w:t>
      </w:r>
    </w:p>
    <w:p w:rsidR="0061502C" w:rsidRPr="007C079A" w:rsidRDefault="006F184B" w:rsidP="009A5497">
      <w:pPr>
        <w:spacing w:after="240"/>
        <w:jc w:val="both"/>
        <w:rPr>
          <w:rFonts w:ascii="Times New Roman" w:hAnsi="Times New Roman" w:cs="Times New Roman"/>
          <w:sz w:val="24"/>
          <w:szCs w:val="24"/>
        </w:rPr>
      </w:pPr>
      <w:r w:rsidRPr="007C079A">
        <w:rPr>
          <w:rFonts w:ascii="Times New Roman" w:hAnsi="Times New Roman" w:cs="Times New Roman"/>
          <w:b/>
          <w:noProof/>
          <w:sz w:val="28"/>
        </w:rPr>
        <mc:AlternateContent>
          <mc:Choice Requires="wps">
            <w:drawing>
              <wp:anchor distT="0" distB="0" distL="114300" distR="114300" simplePos="0" relativeHeight="251669504" behindDoc="0" locked="0" layoutInCell="1" allowOverlap="1" wp14:anchorId="1C53DBCC" wp14:editId="5823D8B4">
                <wp:simplePos x="0" y="0"/>
                <wp:positionH relativeFrom="rightMargin">
                  <wp:align>left</wp:align>
                </wp:positionH>
                <wp:positionV relativeFrom="paragraph">
                  <wp:posOffset>1681480</wp:posOffset>
                </wp:positionV>
                <wp:extent cx="480060" cy="342900"/>
                <wp:effectExtent l="0" t="0" r="15240" b="19050"/>
                <wp:wrapNone/>
                <wp:docPr id="10" name="Text Box 10"/>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6F184B" w:rsidRDefault="006F184B" w:rsidP="006F184B">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10" o:spid="_x0000_s1031" type="#_x0000_t202" style="position:absolute;margin-left:0;margin-top:132.4pt;width:37.8pt;height:27pt;z-index:251669504;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" fillcolor="white [3201]" strokecolor="white [3212]" strokeweight=".5pt">
                <v:textbox>
                  <w:txbxContent>
                    <w:p w:rsidR="006F184B" w:rsidRDefault="006F184B" w:rsidP="006F184B">
                      <w:r>
                        <w:t>6</w:t>
                      </w:r>
                    </w:p>
                  </w:txbxContent>
                </v:textbox>
                <w10:wrap anchorx="margin"/>
              </v:shape>
            </w:pict>
          </mc:Fallback>
        </mc:AlternateContent>
      </w:r>
      <w:r w:rsidR="00B53489" w:rsidRPr="007C079A">
        <w:rPr>
          <w:rFonts w:ascii="Times New Roman" w:hAnsi="Times New Roman" w:cs="Times New Roman"/>
          <w:sz w:val="24"/>
          <w:szCs w:val="24"/>
        </w:rPr>
        <w:t>This project demonstrates an efficient data-driven personal finance management system combining robust multi-source statement ingestion, deterministic categorization, and machine learning-based forecasting. By modeling cumulative expenditure over time, the system accurately projects where a user's spending will land by month-end and translates anticipated overspending into tangible savings risk. The application was tested and validated on authentic commercial payment statements (including a 148-transaction PhonePe statement), achieving 100% parsing success, sub-second response times (&lt; 550 ms), and zero tokenizing failures.</w:t>
      </w:r>
    </w:p>
    <w:p w:rsidR="003452EF" w:rsidRPr="007C079A" w:rsidRDefault="003452EF">
      <w:pPr>
        <w:spacing w:after="240"/>
        <w:rPr>
          <w:rFonts w:ascii="Times New Roman" w:hAnsi="Times New Roman" w:cs="Times New Roman"/>
          <w:sz w:val="24"/>
          <w:szCs w:val="24"/>
        </w:rPr>
      </w:pPr>
    </w:p>
    <w:p w:rsidR="003452EF" w:rsidRPr="007C079A" w:rsidRDefault="003452EF">
      <w:pPr>
        <w:spacing w:after="240"/>
        <w:rPr>
          <w:rFonts w:ascii="Times New Roman" w:hAnsi="Times New Roman" w:cs="Times New Roman"/>
          <w:sz w:val="24"/>
          <w:szCs w:val="24"/>
        </w:rPr>
      </w:pPr>
    </w:p>
    <w:p w:rsidR="0061502C" w:rsidRPr="007C079A" w:rsidRDefault="007255A6">
      <w:pPr>
        <w:spacing w:before="80" w:after="160"/>
        <w:jc w:val="center"/>
        <w:rPr>
          <w:rFonts w:ascii="Times New Roman" w:hAnsi="Times New Roman" w:cs="Times New Roman"/>
        </w:rPr>
      </w:pPr>
      <w:r w:rsidRPr="007C079A">
        <w:rPr>
          <w:rFonts w:ascii="Times New Roman" w:hAnsi="Times New Roman" w:cs="Times New Roman"/>
          <w:noProof/>
        </w:rPr>
        <w:drawing>
          <wp:inline distT="0" distB="0" distL="0" distR="0" wp14:anchorId="7D0CEE2F" wp14:editId="53138712">
            <wp:extent cx="6355990" cy="419862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60502" cy="4201601"/>
                    </a:xfrm>
                    <a:prstGeom prst="rect">
                      <a:avLst/>
                    </a:prstGeom>
                  </pic:spPr>
                </pic:pic>
              </a:graphicData>
            </a:graphic>
          </wp:inline>
        </w:drawing>
      </w:r>
    </w:p>
    <w:p w:rsidR="003771BF" w:rsidRPr="007C079A" w:rsidRDefault="006F184B" w:rsidP="003771BF">
      <w:pPr>
        <w:spacing w:before="80" w:after="160"/>
        <w:jc w:val="center"/>
        <w:rPr>
          <w:rFonts w:ascii="Times New Roman" w:hAnsi="Times New Roman" w:cs="Times New Roman"/>
        </w:rPr>
      </w:pPr>
      <w:r w:rsidRPr="007C079A">
        <w:rPr>
          <w:rFonts w:ascii="Times New Roman" w:hAnsi="Times New Roman" w:cs="Times New Roman"/>
          <w:b/>
          <w:noProof/>
          <w:sz w:val="28"/>
        </w:rPr>
        <mc:AlternateContent>
          <mc:Choice Requires="wps">
            <w:drawing>
              <wp:anchor distT="0" distB="0" distL="114300" distR="114300" simplePos="0" relativeHeight="251671552" behindDoc="0" locked="0" layoutInCell="1" allowOverlap="1" wp14:anchorId="1C53DBCC" wp14:editId="5823D8B4">
                <wp:simplePos x="0" y="0"/>
                <wp:positionH relativeFrom="rightMargin">
                  <wp:align>left</wp:align>
                </wp:positionH>
                <wp:positionV relativeFrom="paragraph">
                  <wp:posOffset>3192145</wp:posOffset>
                </wp:positionV>
                <wp:extent cx="480060" cy="342900"/>
                <wp:effectExtent l="0" t="0" r="15240" b="19050"/>
                <wp:wrapNone/>
                <wp:docPr id="11" name="Text Box 11"/>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6F184B" w:rsidRDefault="006F184B" w:rsidP="006F184B">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11" o:spid="_x0000_s1032" type="#_x0000_t202" style="position:absolute;left:0;text-align:left;margin-left:0;margin-top:251.35pt;width:37.8pt;height:27pt;z-index:251671552;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" fillcolor="white [3201]" strokecolor="white [3212]" strokeweight=".5pt">
                <v:textbox>
                  <w:txbxContent>
                    <w:p w:rsidR="006F184B" w:rsidRDefault="006F184B" w:rsidP="006F184B">
                      <w:r>
                        <w:t>7</w:t>
                      </w:r>
                    </w:p>
                  </w:txbxContent>
                </v:textbox>
                <w10:wrap anchorx="margin"/>
              </v:shape>
            </w:pict>
          </mc:Fallback>
        </mc:AlternateContent>
      </w:r>
      <w:r w:rsidR="007255A6" w:rsidRPr="007C079A">
        <w:rPr>
          <w:rFonts w:ascii="Times New Roman" w:hAnsi="Times New Roman" w:cs="Times New Roman"/>
        </w:rPr>
        <w:t>Fig 1. Dashboard output</w:t>
      </w:r>
    </w:p>
    <w:p w:rsidR="003771BF" w:rsidRPr="007C079A" w:rsidRDefault="003771BF">
      <w:pPr>
        <w:spacing w:before="80" w:after="160"/>
        <w:jc w:val="center"/>
        <w:rPr>
          <w:rFonts w:ascii="Times New Roman" w:hAnsi="Times New Roman" w:cs="Times New Roman"/>
        </w:rPr>
      </w:pPr>
      <w:r w:rsidRPr="007C079A">
        <w:rPr>
          <w:rFonts w:ascii="Times New Roman" w:hAnsi="Times New Roman" w:cs="Times New Roman"/>
          <w:noProof/>
        </w:rPr>
        <w:lastRenderedPageBreak/>
        <w:drawing>
          <wp:inline distT="0" distB="0" distL="0" distR="0" wp14:anchorId="2D9B7C7A" wp14:editId="0E02E2BC">
            <wp:extent cx="6020221" cy="419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8940" cy="4197069"/>
                    </a:xfrm>
                    <a:prstGeom prst="rect">
                      <a:avLst/>
                    </a:prstGeom>
                  </pic:spPr>
                </pic:pic>
              </a:graphicData>
            </a:graphic>
          </wp:inline>
        </w:drawing>
      </w:r>
    </w:p>
    <w:p w:rsidR="003771BF" w:rsidRPr="007C079A" w:rsidRDefault="003771BF">
      <w:pPr>
        <w:spacing w:before="80" w:after="160"/>
        <w:jc w:val="center"/>
        <w:rPr>
          <w:rFonts w:ascii="Times New Roman" w:hAnsi="Times New Roman" w:cs="Times New Roman"/>
        </w:rPr>
      </w:pPr>
      <w:r w:rsidRPr="007C079A">
        <w:rPr>
          <w:rFonts w:ascii="Times New Roman" w:hAnsi="Times New Roman" w:cs="Times New Roman"/>
        </w:rPr>
        <w:t xml:space="preserve">Fig 2. Budget management </w:t>
      </w:r>
    </w:p>
    <w:p w:rsidR="003771BF" w:rsidRPr="007C079A" w:rsidRDefault="003771BF">
      <w:pPr>
        <w:spacing w:before="80" w:after="160"/>
        <w:jc w:val="center"/>
        <w:rPr>
          <w:rFonts w:ascii="Times New Roman" w:hAnsi="Times New Roman" w:cs="Times New Roman"/>
        </w:rPr>
      </w:pPr>
    </w:p>
    <w:p w:rsidR="003771BF" w:rsidRPr="007C079A" w:rsidRDefault="003771BF">
      <w:pPr>
        <w:spacing w:before="80" w:after="160"/>
        <w:jc w:val="center"/>
        <w:rPr>
          <w:rFonts w:ascii="Times New Roman" w:hAnsi="Times New Roman" w:cs="Times New Roman"/>
        </w:rPr>
      </w:pPr>
    </w:p>
    <w:p w:rsidR="003771BF" w:rsidRPr="007C079A" w:rsidRDefault="003771BF">
      <w:pPr>
        <w:spacing w:before="80" w:after="160"/>
        <w:jc w:val="center"/>
        <w:rPr>
          <w:rFonts w:ascii="Times New Roman" w:hAnsi="Times New Roman" w:cs="Times New Roman"/>
        </w:rPr>
      </w:pPr>
    </w:p>
    <w:p w:rsidR="003771BF" w:rsidRPr="007C079A" w:rsidRDefault="003771BF">
      <w:pPr>
        <w:spacing w:before="80" w:after="160"/>
        <w:jc w:val="center"/>
        <w:rPr>
          <w:rFonts w:ascii="Times New Roman" w:hAnsi="Times New Roman" w:cs="Times New Roman"/>
        </w:rPr>
      </w:pPr>
    </w:p>
    <w:p w:rsidR="003771BF" w:rsidRPr="007C079A" w:rsidRDefault="003771BF">
      <w:pPr>
        <w:spacing w:before="80" w:after="160"/>
        <w:jc w:val="center"/>
        <w:rPr>
          <w:rFonts w:ascii="Times New Roman" w:hAnsi="Times New Roman" w:cs="Times New Roman"/>
        </w:rPr>
      </w:pPr>
    </w:p>
    <w:p w:rsidR="003771BF" w:rsidRPr="007C079A" w:rsidRDefault="003771BF">
      <w:pPr>
        <w:spacing w:before="80" w:after="160"/>
        <w:jc w:val="center"/>
        <w:rPr>
          <w:rFonts w:ascii="Times New Roman" w:hAnsi="Times New Roman" w:cs="Times New Roman"/>
        </w:rPr>
      </w:pPr>
    </w:p>
    <w:p w:rsidR="007255A6" w:rsidRPr="007C079A" w:rsidRDefault="007255A6">
      <w:pPr>
        <w:spacing w:before="80" w:after="160"/>
        <w:jc w:val="center"/>
        <w:rPr>
          <w:rFonts w:ascii="Times New Roman" w:hAnsi="Times New Roman" w:cs="Times New Roman"/>
        </w:rPr>
      </w:pPr>
    </w:p>
    <w:p w:rsidR="007255A6" w:rsidRPr="007C079A" w:rsidRDefault="007255A6">
      <w:pPr>
        <w:spacing w:before="80" w:after="160"/>
        <w:jc w:val="center"/>
        <w:rPr>
          <w:rFonts w:ascii="Times New Roman" w:hAnsi="Times New Roman" w:cs="Times New Roman"/>
        </w:rPr>
      </w:pPr>
    </w:p>
    <w:p w:rsidR="003771BF" w:rsidRPr="007C079A" w:rsidRDefault="003771BF">
      <w:pPr>
        <w:spacing w:before="80" w:after="160"/>
        <w:jc w:val="center"/>
        <w:rPr>
          <w:rFonts w:ascii="Times New Roman" w:hAnsi="Times New Roman" w:cs="Times New Roman"/>
        </w:rPr>
      </w:pPr>
    </w:p>
    <w:p w:rsidR="003771BF" w:rsidRPr="007C079A" w:rsidRDefault="003771BF">
      <w:pPr>
        <w:spacing w:before="80" w:after="160"/>
        <w:jc w:val="center"/>
        <w:rPr>
          <w:rFonts w:ascii="Times New Roman" w:hAnsi="Times New Roman" w:cs="Times New Roman"/>
        </w:rPr>
      </w:pPr>
    </w:p>
    <w:p w:rsidR="003771BF" w:rsidRPr="007C079A" w:rsidRDefault="003771BF">
      <w:pPr>
        <w:spacing w:before="80" w:after="160"/>
        <w:jc w:val="center"/>
        <w:rPr>
          <w:rFonts w:ascii="Times New Roman" w:hAnsi="Times New Roman" w:cs="Times New Roman"/>
        </w:rPr>
      </w:pPr>
    </w:p>
    <w:p w:rsidR="003771BF" w:rsidRPr="007C079A" w:rsidRDefault="006F184B">
      <w:pPr>
        <w:spacing w:before="80" w:after="160"/>
        <w:jc w:val="center"/>
        <w:rPr>
          <w:rFonts w:ascii="Times New Roman" w:hAnsi="Times New Roman" w:cs="Times New Roman"/>
        </w:rPr>
      </w:pPr>
      <w:r w:rsidRPr="007C079A">
        <w:rPr>
          <w:rFonts w:ascii="Times New Roman" w:hAnsi="Times New Roman" w:cs="Times New Roman"/>
          <w:b/>
          <w:noProof/>
          <w:sz w:val="28"/>
        </w:rPr>
        <mc:AlternateContent>
          <mc:Choice Requires="wps">
            <w:drawing>
              <wp:anchor distT="0" distB="0" distL="114300" distR="114300" simplePos="0" relativeHeight="251673600" behindDoc="0" locked="0" layoutInCell="1" allowOverlap="1" wp14:anchorId="1C53DBCC" wp14:editId="5823D8B4">
                <wp:simplePos x="0" y="0"/>
                <wp:positionH relativeFrom="rightMargin">
                  <wp:align>left</wp:align>
                </wp:positionH>
                <wp:positionV relativeFrom="paragraph">
                  <wp:posOffset>106680</wp:posOffset>
                </wp:positionV>
                <wp:extent cx="480060" cy="342900"/>
                <wp:effectExtent l="0" t="0" r="15240" b="19050"/>
                <wp:wrapNone/>
                <wp:docPr id="12" name="Text Box 12"/>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6F184B" w:rsidRDefault="006F184B" w:rsidP="006F184B">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12" o:spid="_x0000_s1033" type="#_x0000_t202" style="position:absolute;left:0;text-align:left;margin-left:0;margin-top:8.4pt;width:37.8pt;height:27pt;z-index:251673600;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" fillcolor="white [3201]" strokecolor="white [3212]" strokeweight=".5pt">
                <v:textbox>
                  <w:txbxContent>
                    <w:p w:rsidR="006F184B" w:rsidRDefault="006F184B" w:rsidP="006F184B">
                      <w:r>
                        <w:t>8</w:t>
                      </w:r>
                    </w:p>
                  </w:txbxContent>
                </v:textbox>
                <w10:wrap anchorx="margin"/>
              </v:shape>
            </w:pict>
          </mc:Fallback>
        </mc:AlternateContent>
      </w:r>
    </w:p>
    <w:p w:rsidR="0061502C" w:rsidRPr="007C079A" w:rsidRDefault="00B53489" w:rsidP="003452EF">
      <w:pPr>
        <w:spacing w:before="200" w:after="40"/>
        <w:jc w:val="center"/>
        <w:rPr>
          <w:rFonts w:ascii="Times New Roman" w:hAnsi="Times New Roman" w:cs="Times New Roman"/>
        </w:rPr>
      </w:pPr>
      <w:r w:rsidRPr="007C079A">
        <w:rPr>
          <w:rFonts w:ascii="Times New Roman" w:hAnsi="Times New Roman" w:cs="Times New Roman"/>
          <w:b/>
          <w:sz w:val="28"/>
        </w:rPr>
        <w:lastRenderedPageBreak/>
        <w:t>CHAPTER 4</w:t>
      </w:r>
    </w:p>
    <w:p w:rsidR="0061502C" w:rsidRPr="007C079A" w:rsidRDefault="00B53489" w:rsidP="003452EF">
      <w:pPr>
        <w:spacing w:after="240"/>
        <w:jc w:val="center"/>
        <w:rPr>
          <w:rFonts w:ascii="Times New Roman" w:hAnsi="Times New Roman" w:cs="Times New Roman"/>
        </w:rPr>
      </w:pPr>
      <w:r w:rsidRPr="007C079A">
        <w:rPr>
          <w:rFonts w:ascii="Times New Roman" w:hAnsi="Times New Roman" w:cs="Times New Roman"/>
          <w:b/>
          <w:sz w:val="28"/>
        </w:rPr>
        <w:t>CONCLUSION</w:t>
      </w:r>
    </w:p>
    <w:p w:rsidR="003771BF" w:rsidRPr="007C079A" w:rsidRDefault="003771BF" w:rsidP="009A5497">
      <w:pPr>
        <w:pStyle w:val="NormalWeb"/>
        <w:jc w:val="both"/>
      </w:pPr>
      <w:r w:rsidRPr="007C079A">
        <w:t>The Personal Finance &amp; Expense Analyzer successfully bridges the gap between passive financial recording and proactive savings protection by transforming raw financial transactions into actionable insights. Unlike conventional commercial applications that primarily notify users after budgets have been breached, the proposed system implements an end-to-end six-stage predictive pipeline that enables users to monitor spending patterns, anticipate potential financial risks, and make informed decisions before the end of the month. By integrating automated statement preprocessing, transaction categorization, Ordinary Least Squares (OLS) Linear Regression forecasting, and Isolation Forest-based anomaly detection, the application identifies deviations in spending trajectories and highlights potential budget overruns even halfway through the month.</w:t>
      </w:r>
    </w:p>
    <w:p w:rsidR="003771BF" w:rsidRPr="007C079A" w:rsidRDefault="003771BF" w:rsidP="009A5497">
      <w:pPr>
        <w:pStyle w:val="NormalWeb"/>
        <w:jc w:val="both"/>
      </w:pPr>
      <w:r w:rsidRPr="007C079A">
        <w:t>The core innovation lies in translating abstract category-wise budget overruns into tangible estimates of potential savings loss while dynamically recalculating safe daily spending targets based on the user's remaining budget and the number of days left in the month. This approach helps users understand not only where their money is being spent but also how their current spending habits may affect their financial goals. Additionally, the system provides category-specific insights and recommendations, enabling users to identify unusual expenses, control discretionary spending, and maintain better financial discipline. Its structured database and interactive dashboard further support efficient transaction management, financial visualization, and the tracking of budgets and savings objectives.</w:t>
      </w:r>
    </w:p>
    <w:p w:rsidR="003771BF" w:rsidRPr="007C079A" w:rsidRDefault="003771BF" w:rsidP="009A5497">
      <w:pPr>
        <w:pStyle w:val="NormalWeb"/>
        <w:jc w:val="both"/>
      </w:pPr>
      <w:r w:rsidRPr="007C079A">
        <w:t>Rigorous testing using authentic, multi-month PhonePe statement exports demonstrated zero tokenization errors, accurate transaction classification across eight functional spending domains, and sub-second execution speeds under the tested conditions. These results indicate that the system can process real-world financial data efficiently while maintaining consistency in transaction handling and analytical outputs. By combining predictive analytics, anomaly detection, and personalized spending guidance within a single application, the Personal Finance &amp; Expense Analyzer offers a practical, low-cost, and privacy-focused approach to personal financial management. Overall, the proposed system moves beyond conventional expense tracking toward a proactive financial assistance framework that encourages responsible spending, early risk identification, improved budget adherence, and sustainable long-term savings habits.</w:t>
      </w:r>
    </w:p>
    <w:p w:rsidR="003771BF" w:rsidRPr="007C079A" w:rsidRDefault="003771BF">
      <w:pPr>
        <w:spacing w:after="280"/>
        <w:rPr>
          <w:rFonts w:ascii="Times New Roman" w:hAnsi="Times New Roman" w:cs="Times New Roman"/>
        </w:rPr>
      </w:pPr>
    </w:p>
    <w:p w:rsidR="003771BF" w:rsidRPr="007C079A" w:rsidRDefault="003771BF">
      <w:pPr>
        <w:spacing w:after="280"/>
        <w:rPr>
          <w:rFonts w:ascii="Times New Roman" w:hAnsi="Times New Roman" w:cs="Times New Roman"/>
        </w:rPr>
      </w:pPr>
    </w:p>
    <w:p w:rsidR="003771BF" w:rsidRPr="007C079A" w:rsidRDefault="003771BF">
      <w:pPr>
        <w:spacing w:after="280"/>
        <w:rPr>
          <w:rFonts w:ascii="Times New Roman" w:hAnsi="Times New Roman" w:cs="Times New Roman"/>
        </w:rPr>
      </w:pPr>
    </w:p>
    <w:p w:rsidR="003771BF" w:rsidRPr="007C079A" w:rsidRDefault="003771BF">
      <w:pPr>
        <w:spacing w:after="280"/>
        <w:rPr>
          <w:rFonts w:ascii="Times New Roman" w:hAnsi="Times New Roman" w:cs="Times New Roman"/>
        </w:rPr>
      </w:pPr>
    </w:p>
    <w:p w:rsidR="009A5497" w:rsidRPr="007C079A" w:rsidRDefault="009A5497">
      <w:pPr>
        <w:spacing w:after="280"/>
        <w:rPr>
          <w:rFonts w:ascii="Times New Roman" w:hAnsi="Times New Roman" w:cs="Times New Roman"/>
        </w:rPr>
      </w:pPr>
    </w:p>
    <w:p w:rsidR="003771BF" w:rsidRPr="007C079A" w:rsidRDefault="006F184B">
      <w:pPr>
        <w:spacing w:after="280"/>
        <w:rPr>
          <w:rFonts w:ascii="Times New Roman" w:hAnsi="Times New Roman" w:cs="Times New Roman"/>
        </w:rPr>
      </w:pPr>
      <w:r w:rsidRPr="007C079A">
        <w:rPr>
          <w:rFonts w:ascii="Times New Roman" w:hAnsi="Times New Roman" w:cs="Times New Roman"/>
          <w:b/>
          <w:noProof/>
          <w:sz w:val="28"/>
        </w:rPr>
        <mc:AlternateContent>
          <mc:Choice Requires="wps">
            <w:drawing>
              <wp:anchor distT="0" distB="0" distL="114300" distR="114300" simplePos="0" relativeHeight="251675648" behindDoc="0" locked="0" layoutInCell="1" allowOverlap="1" wp14:anchorId="1C53DBCC" wp14:editId="5823D8B4">
                <wp:simplePos x="0" y="0"/>
                <wp:positionH relativeFrom="rightMargin">
                  <wp:align>left</wp:align>
                </wp:positionH>
                <wp:positionV relativeFrom="paragraph">
                  <wp:posOffset>6985</wp:posOffset>
                </wp:positionV>
                <wp:extent cx="480060" cy="342900"/>
                <wp:effectExtent l="0" t="0" r="15240" b="19050"/>
                <wp:wrapNone/>
                <wp:docPr id="13" name="Text Box 13"/>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6F184B" w:rsidRDefault="006F184B" w:rsidP="006F184B">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13" o:spid="_x0000_s1034" type="#_x0000_t202" style="position:absolute;margin-left:0;margin-top:.55pt;width:37.8pt;height:27pt;z-index:251675648;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" fillcolor="white [3201]" strokecolor="white [3212]" strokeweight=".5pt">
                <v:textbox>
                  <w:txbxContent>
                    <w:p w:rsidR="006F184B" w:rsidRDefault="006F184B" w:rsidP="006F184B">
                      <w:r>
                        <w:t>9</w:t>
                      </w:r>
                    </w:p>
                  </w:txbxContent>
                </v:textbox>
                <w10:wrap anchorx="margin"/>
              </v:shape>
            </w:pict>
          </mc:Fallback>
        </mc:AlternateContent>
      </w:r>
    </w:p>
    <w:p w:rsidR="0061502C" w:rsidRPr="007C079A" w:rsidRDefault="00B53489" w:rsidP="009A5497">
      <w:pPr>
        <w:spacing w:before="280" w:after="160"/>
        <w:jc w:val="center"/>
        <w:rPr>
          <w:rFonts w:ascii="Times New Roman" w:hAnsi="Times New Roman" w:cs="Times New Roman"/>
        </w:rPr>
      </w:pPr>
      <w:r w:rsidRPr="007C079A">
        <w:rPr>
          <w:rFonts w:ascii="Times New Roman" w:hAnsi="Times New Roman" w:cs="Times New Roman"/>
          <w:b/>
          <w:sz w:val="28"/>
        </w:rPr>
        <w:lastRenderedPageBreak/>
        <w:t>REFERENCES</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1. IEEE Paper: “SmartSpend: A Unified Artificial Intelligence Powered Personal Finance Dashboard Integrating Fraud Detection, Spending Forecasting and Budget Recommendation” – </w:t>
      </w:r>
      <w:r w:rsidRPr="007C079A">
        <w:rPr>
          <w:rFonts w:ascii="Times New Roman" w:hAnsi="Times New Roman" w:cs="Times New Roman"/>
          <w:color w:val="0066CC"/>
          <w:sz w:val="24"/>
          <w:szCs w:val="24"/>
          <w:u w:val="single"/>
        </w:rPr>
        <w:t>https://doi.org/10.1109/aiiot68874.2026.11569599</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2. IEEE Paper: “SpendCheck: An LLM-Based Mobile Personal Finance Tracker with Automated Categorization and Smart Budgeting,” IEEE Global Symposium on Emerging and Communication Technologies – </w:t>
      </w:r>
      <w:r w:rsidRPr="007C079A">
        <w:rPr>
          <w:rFonts w:ascii="Times New Roman" w:hAnsi="Times New Roman" w:cs="Times New Roman"/>
          <w:color w:val="0066CC"/>
          <w:sz w:val="24"/>
          <w:szCs w:val="24"/>
          <w:u w:val="single"/>
        </w:rPr>
        <w:t>https://doi.org/10.1109/gseact68539.2026.11620428</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3. IEEE Paper: “SmartSpend: A Hybrid Framework for Automated Expense Analysis and Semantic Categorization,” IEEE International Conference on NextGen Data Science and Analytics – </w:t>
      </w:r>
      <w:r w:rsidRPr="007C079A">
        <w:rPr>
          <w:rFonts w:ascii="Times New Roman" w:hAnsi="Times New Roman" w:cs="Times New Roman"/>
          <w:color w:val="0066CC"/>
          <w:sz w:val="24"/>
          <w:szCs w:val="24"/>
          <w:u w:val="single"/>
        </w:rPr>
        <w:t>https://doi.org/10.1109/icndsa68777.2026.11652222</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4. IEEE Paper: “Isolation Forest: Unsupervised Anomaly and Outlier Detection in Transaction Data,” Eighth IEEE International Conference on Data Mining (ICDM) – </w:t>
      </w:r>
      <w:r w:rsidRPr="007C079A">
        <w:rPr>
          <w:rFonts w:ascii="Times New Roman" w:hAnsi="Times New Roman" w:cs="Times New Roman"/>
          <w:color w:val="0066CC"/>
          <w:sz w:val="24"/>
          <w:szCs w:val="24"/>
          <w:u w:val="single"/>
        </w:rPr>
        <w:t>https://ieeexplore.ieee.org/document/4781136</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5. Research Paper: “Smart Expense Tracker with Spending Pattern Prediction Using Machine Learning,” International Journal of Research Publication and Reviews – </w:t>
      </w:r>
      <w:r w:rsidRPr="007C079A">
        <w:rPr>
          <w:rFonts w:ascii="Times New Roman" w:hAnsi="Times New Roman" w:cs="Times New Roman"/>
          <w:color w:val="0066CC"/>
          <w:sz w:val="24"/>
          <w:szCs w:val="24"/>
          <w:u w:val="single"/>
        </w:rPr>
        <w:t>https://doi.org/10.55248/gengpi.07.0226.0405</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6. IEEE Paper: “Automatic User Categorization and Spending Behavior Profiling Through Large Transaction Data,” IEEE International Conference on Multimedia and Expo (ICME) – </w:t>
      </w:r>
      <w:r w:rsidRPr="007C079A">
        <w:rPr>
          <w:rFonts w:ascii="Times New Roman" w:hAnsi="Times New Roman" w:cs="Times New Roman"/>
          <w:color w:val="0066CC"/>
          <w:sz w:val="24"/>
          <w:szCs w:val="24"/>
          <w:u w:val="single"/>
        </w:rPr>
        <w:t>https://doi.org/10.1109/icme.2019.00056</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7. Research Paper: “CacheBook: A Smart Personal Finance Tracker with OCR-Based Expense Logging and Visual Reporting” – </w:t>
      </w:r>
      <w:r w:rsidRPr="007C079A">
        <w:rPr>
          <w:rFonts w:ascii="Times New Roman" w:hAnsi="Times New Roman" w:cs="Times New Roman"/>
          <w:color w:val="0066CC"/>
          <w:sz w:val="24"/>
          <w:szCs w:val="24"/>
          <w:u w:val="single"/>
        </w:rPr>
        <w:t>https://doi.org/10.54389/lwgk8458</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8. IEEE Paper: “Credit Card Fraud and Financial Transaction Anomaly Detection Using Isolation Forest Algorithm,” IEEE International Conference on Computing, Communication and Networking – </w:t>
      </w:r>
      <w:r w:rsidRPr="007C079A">
        <w:rPr>
          <w:rFonts w:ascii="Times New Roman" w:hAnsi="Times New Roman" w:cs="Times New Roman"/>
          <w:color w:val="0066CC"/>
          <w:sz w:val="24"/>
          <w:szCs w:val="24"/>
          <w:u w:val="single"/>
        </w:rPr>
        <w:t>https://ieeexplore.ieee.org/document/9243452</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9. Research Paper: “Smart Expense and Goal Tracker Using Machine Learning and Regression Analysis” – </w:t>
      </w:r>
      <w:r w:rsidRPr="007C079A">
        <w:rPr>
          <w:rFonts w:ascii="Times New Roman" w:hAnsi="Times New Roman" w:cs="Times New Roman"/>
          <w:color w:val="0066CC"/>
          <w:sz w:val="24"/>
          <w:szCs w:val="24"/>
          <w:u w:val="single"/>
        </w:rPr>
        <w:t>https://doi.org/10.55248/gengpi.6.0825.31170</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10. Research Paper: “FinSmart: An Intelligent Personal Finance &amp; Budget Tracker Application,” IRJMETS – </w:t>
      </w:r>
      <w:r w:rsidRPr="007C079A">
        <w:rPr>
          <w:rFonts w:ascii="Times New Roman" w:hAnsi="Times New Roman" w:cs="Times New Roman"/>
          <w:color w:val="0066CC"/>
          <w:sz w:val="24"/>
          <w:szCs w:val="24"/>
          <w:u w:val="single"/>
        </w:rPr>
        <w:t>https://doi.org/10.56726/irjmets85058</w:t>
      </w:r>
    </w:p>
    <w:p w:rsidR="0061502C" w:rsidRPr="007C079A" w:rsidRDefault="00B53489" w:rsidP="009A5497">
      <w:pPr>
        <w:jc w:val="both"/>
        <w:rPr>
          <w:rFonts w:ascii="Times New Roman" w:hAnsi="Times New Roman" w:cs="Times New Roman"/>
          <w:sz w:val="24"/>
          <w:szCs w:val="24"/>
        </w:rPr>
      </w:pPr>
      <w:r w:rsidRPr="007C079A">
        <w:rPr>
          <w:rFonts w:ascii="Times New Roman" w:hAnsi="Times New Roman" w:cs="Times New Roman"/>
          <w:sz w:val="24"/>
          <w:szCs w:val="24"/>
        </w:rPr>
        <w:t xml:space="preserve">11. National Payments Corporation of India (NPCI) – UPI Transaction Specifications &amp; Digital Payment Ecosystem – </w:t>
      </w:r>
      <w:r w:rsidRPr="007C079A">
        <w:rPr>
          <w:rFonts w:ascii="Times New Roman" w:hAnsi="Times New Roman" w:cs="Times New Roman"/>
          <w:color w:val="0066CC"/>
          <w:sz w:val="24"/>
          <w:szCs w:val="24"/>
          <w:u w:val="single"/>
        </w:rPr>
        <w:t>https://www.npci.org.in/what-we-do/upi/product-overview</w:t>
      </w:r>
    </w:p>
    <w:p w:rsidR="0061502C" w:rsidRPr="007C079A" w:rsidRDefault="006F184B" w:rsidP="009A5497">
      <w:pPr>
        <w:jc w:val="both"/>
        <w:rPr>
          <w:rFonts w:ascii="Times New Roman" w:hAnsi="Times New Roman" w:cs="Times New Roman"/>
          <w:sz w:val="24"/>
          <w:szCs w:val="24"/>
        </w:rPr>
      </w:pPr>
      <w:r w:rsidRPr="007C079A">
        <w:rPr>
          <w:rFonts w:ascii="Times New Roman" w:hAnsi="Times New Roman" w:cs="Times New Roman"/>
          <w:b/>
          <w:noProof/>
          <w:sz w:val="28"/>
        </w:rPr>
        <mc:AlternateContent>
          <mc:Choice Requires="wps">
            <w:drawing>
              <wp:anchor distT="0" distB="0" distL="114300" distR="114300" simplePos="0" relativeHeight="251677696" behindDoc="0" locked="0" layoutInCell="1" allowOverlap="1" wp14:anchorId="1C53DBCC" wp14:editId="5823D8B4">
                <wp:simplePos x="0" y="0"/>
                <wp:positionH relativeFrom="rightMargin">
                  <wp:align>left</wp:align>
                </wp:positionH>
                <wp:positionV relativeFrom="paragraph">
                  <wp:posOffset>1126490</wp:posOffset>
                </wp:positionV>
                <wp:extent cx="480060" cy="342900"/>
                <wp:effectExtent l="0" t="0" r="15240" b="19050"/>
                <wp:wrapNone/>
                <wp:docPr id="14" name="Text Box 14"/>
                <wp:cNvGraphicFramePr/>
                <a:graphic xmlns:a="http://schemas.openxmlformats.org/drawingml/2006/main">
                  <a:graphicData uri="http://schemas.microsoft.com/office/word/2010/wordprocessingShape">
                    <wps:wsp>
                      <wps:cNvSpPr txBox="1"/>
                      <wps:spPr>
                        <a:xfrm>
                          <a:off x="0" y="0"/>
                          <a:ext cx="480060" cy="342900"/>
                        </a:xfrm>
                        <a:prstGeom prst="rect">
                          <a:avLst/>
                        </a:prstGeom>
                        <a:solidFill>
                          <a:schemeClr val="lt1"/>
                        </a:solidFill>
                        <a:ln w="6350">
                          <a:solidFill>
                            <a:schemeClr val="bg1"/>
                          </a:solidFill>
                        </a:ln>
                      </wps:spPr>
                      <wps:txbx>
                        <w:txbxContent>
                          <w:p w:rsidR="006F184B" w:rsidRDefault="006F184B" w:rsidP="006F184B">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53DBCC" id="Text Box 14" o:spid="_x0000_s1035" type="#_x0000_t202" style="position:absolute;margin-left:0;margin-top:88.7pt;width:37.8pt;height:27pt;z-index:251677696;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" fillcolor="white [3201]" strokecolor="white [3212]" strokeweight=".5pt">
                <v:textbox>
                  <w:txbxContent>
                    <w:p w:rsidR="006F184B" w:rsidRDefault="006F184B" w:rsidP="006F184B">
                      <w:r>
                        <w:t>10</w:t>
                      </w:r>
                    </w:p>
                  </w:txbxContent>
                </v:textbox>
                <w10:wrap anchorx="margin"/>
              </v:shape>
            </w:pict>
          </mc:Fallback>
        </mc:AlternateContent>
      </w:r>
      <w:r w:rsidR="00B53489" w:rsidRPr="007C079A">
        <w:rPr>
          <w:rFonts w:ascii="Times New Roman" w:hAnsi="Times New Roman" w:cs="Times New Roman"/>
          <w:sz w:val="24"/>
          <w:szCs w:val="24"/>
        </w:rPr>
        <w:t xml:space="preserve">12. Reserve Bank of India (RBI) – Master Directions for Non-Banking Financial Company - Account Aggregator (NBFC-AA) Directions – </w:t>
      </w:r>
      <w:r w:rsidR="00B53489" w:rsidRPr="007C079A">
        <w:rPr>
          <w:rFonts w:ascii="Times New Roman" w:hAnsi="Times New Roman" w:cs="Times New Roman"/>
          <w:color w:val="0066CC"/>
          <w:sz w:val="24"/>
          <w:szCs w:val="24"/>
          <w:u w:val="single"/>
        </w:rPr>
        <w:t>https://www.rbi.org.in/Scripts/BS_ViewMasDirections.aspx?id=10598</w:t>
      </w:r>
    </w:p>
    <w:sectPr w:rsidR="0061502C" w:rsidRPr="007C079A"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0DAD" w:rsidRDefault="007C0DAD" w:rsidP="000F5AC1">
      <w:pPr>
        <w:spacing w:after="0" w:line="240" w:lineRule="auto"/>
      </w:pPr>
      <w:r>
        <w:separator/>
      </w:r>
    </w:p>
  </w:endnote>
  <w:endnote w:type="continuationSeparator" w:id="0">
    <w:p w:rsidR="007C0DAD" w:rsidRDefault="007C0DAD" w:rsidP="000F5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AC1" w:rsidRDefault="000F5A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AC1" w:rsidRDefault="000F5A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AC1" w:rsidRDefault="000F5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0DAD" w:rsidRDefault="007C0DAD" w:rsidP="000F5AC1">
      <w:pPr>
        <w:spacing w:after="0" w:line="240" w:lineRule="auto"/>
      </w:pPr>
      <w:r>
        <w:separator/>
      </w:r>
    </w:p>
  </w:footnote>
  <w:footnote w:type="continuationSeparator" w:id="0">
    <w:p w:rsidR="007C0DAD" w:rsidRDefault="007C0DAD" w:rsidP="000F5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AC1" w:rsidRDefault="000F5A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AC1" w:rsidRDefault="000F5A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AC1" w:rsidRDefault="000F5A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34737"/>
    <w:multiLevelType w:val="hybridMultilevel"/>
    <w:tmpl w:val="9BCC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A6365"/>
    <w:multiLevelType w:val="hybridMultilevel"/>
    <w:tmpl w:val="C9543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44959"/>
    <w:multiLevelType w:val="hybridMultilevel"/>
    <w:tmpl w:val="22080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3407FC"/>
    <w:multiLevelType w:val="hybridMultilevel"/>
    <w:tmpl w:val="DBC6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30085B"/>
    <w:multiLevelType w:val="hybridMultilevel"/>
    <w:tmpl w:val="6366A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2"/>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5AC1"/>
    <w:rsid w:val="00127A8D"/>
    <w:rsid w:val="0015074B"/>
    <w:rsid w:val="0029639D"/>
    <w:rsid w:val="00326F90"/>
    <w:rsid w:val="003452EF"/>
    <w:rsid w:val="003771BF"/>
    <w:rsid w:val="004E2041"/>
    <w:rsid w:val="0061502C"/>
    <w:rsid w:val="006157F0"/>
    <w:rsid w:val="006F184B"/>
    <w:rsid w:val="007255A6"/>
    <w:rsid w:val="007A4D2B"/>
    <w:rsid w:val="007C079A"/>
    <w:rsid w:val="007C0DAD"/>
    <w:rsid w:val="00867A78"/>
    <w:rsid w:val="00881E0B"/>
    <w:rsid w:val="009A5497"/>
    <w:rsid w:val="00AA1D8D"/>
    <w:rsid w:val="00B47730"/>
    <w:rsid w:val="00B53489"/>
    <w:rsid w:val="00C4155C"/>
    <w:rsid w:val="00CB0664"/>
    <w:rsid w:val="00D85486"/>
    <w:rsid w:val="00E8522A"/>
    <w:rsid w:val="00EB2113"/>
    <w:rsid w:val="00F06196"/>
    <w:rsid w:val="00F56EAB"/>
    <w:rsid w:val="00FC693F"/>
    <w:rsid w:val="00FF7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602FC"/>
  <w14:defaultImageDpi w14:val="300"/>
  <w15:docId w15:val="{CE6A8317-0B06-4D32-84CB-D8F55B40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71BF"/>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4125978">
      <w:bodyDiv w:val="1"/>
      <w:marLeft w:val="0"/>
      <w:marRight w:val="0"/>
      <w:marTop w:val="0"/>
      <w:marBottom w:val="0"/>
      <w:divBdr>
        <w:top w:val="none" w:sz="0" w:space="0" w:color="auto"/>
        <w:left w:val="none" w:sz="0" w:space="0" w:color="auto"/>
        <w:bottom w:val="none" w:sz="0" w:space="0" w:color="auto"/>
        <w:right w:val="none" w:sz="0" w:space="0" w:color="auto"/>
      </w:divBdr>
      <w:divsChild>
        <w:div w:id="1462768096">
          <w:marLeft w:val="0"/>
          <w:marRight w:val="0"/>
          <w:marTop w:val="0"/>
          <w:marBottom w:val="0"/>
          <w:divBdr>
            <w:top w:val="none" w:sz="0" w:space="0" w:color="auto"/>
            <w:left w:val="none" w:sz="0" w:space="0" w:color="auto"/>
            <w:bottom w:val="none" w:sz="0" w:space="0" w:color="auto"/>
            <w:right w:val="none" w:sz="0" w:space="0" w:color="auto"/>
          </w:divBdr>
          <w:divsChild>
            <w:div w:id="1147552818">
              <w:marLeft w:val="0"/>
              <w:marRight w:val="0"/>
              <w:marTop w:val="0"/>
              <w:marBottom w:val="0"/>
              <w:divBdr>
                <w:top w:val="none" w:sz="0" w:space="0" w:color="auto"/>
                <w:left w:val="none" w:sz="0" w:space="0" w:color="auto"/>
                <w:bottom w:val="none" w:sz="0" w:space="0" w:color="auto"/>
                <w:right w:val="none" w:sz="0" w:space="0" w:color="auto"/>
              </w:divBdr>
              <w:divsChild>
                <w:div w:id="137889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5029A7-7174-4B54-A8BE-F68C1A342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Spandan</cp:lastModifiedBy>
  <cp:revision>6</cp:revision>
  <cp:lastPrinted>2026-10-24T04:01:00Z</cp:lastPrinted>
  <dcterms:created xsi:type="dcterms:W3CDTF">2026-10-24T04:02:00Z</dcterms:created>
  <dcterms:modified xsi:type="dcterms:W3CDTF">2026-10-26T15:35:00Z</dcterms:modified>
  <cp:category/>
</cp:coreProperties>
</file>