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LNCRNA</w:t>
      </w:r>
      <w:r>
        <w:t xml:space="preserve"> </w:t>
      </w:r>
      <w:r>
        <w:t xml:space="preserve">Database</w:t>
      </w:r>
    </w:p>
    <w:p>
      <w:pPr>
        <w:pStyle w:val="Author"/>
      </w:pPr>
      <w:r>
        <w:t xml:space="preserve">spandan</w:t>
      </w:r>
    </w:p>
    <w:p>
      <w:pPr>
        <w:pStyle w:val="Date"/>
      </w:pPr>
      <w:r>
        <w:t xml:space="preserve">2022-04-14</w:t>
      </w:r>
    </w:p>
    <w:bookmarkStart w:id="28" w:name="lncrna-databases"/>
    <w:p>
      <w:pPr>
        <w:pStyle w:val="Heading3"/>
      </w:pPr>
      <w:r>
        <w:t xml:space="preserve">lncRNA Databases:</w:t>
      </w:r>
    </w:p>
    <w:p>
      <w:pPr>
        <w:numPr>
          <w:ilvl w:val="0"/>
          <w:numId w:val="1001"/>
        </w:numPr>
      </w:pPr>
      <w:r>
        <w:t xml:space="preserve">RNACentral:</w:t>
      </w:r>
      <w:r>
        <w:t xml:space="preserve"> </w:t>
      </w:r>
      <w:hyperlink r:id="rId20">
        <w:r>
          <w:rPr>
            <w:rStyle w:val="Hyperlink"/>
          </w:rPr>
          <w:t xml:space="preserve">https://rnacentral.org/</w:t>
        </w:r>
      </w:hyperlink>
    </w:p>
    <w:p>
      <w:pPr>
        <w:numPr>
          <w:ilvl w:val="0"/>
          <w:numId w:val="1001"/>
        </w:numPr>
      </w:pPr>
      <w:r>
        <w:t xml:space="preserve">LNCpedia:</w:t>
      </w:r>
      <w:r>
        <w:t xml:space="preserve"> </w:t>
      </w:r>
      <w:hyperlink r:id="rId21">
        <w:r>
          <w:rPr>
            <w:rStyle w:val="Hyperlink"/>
          </w:rPr>
          <w:t xml:space="preserve">https://lncipedia.org/</w:t>
        </w:r>
      </w:hyperlink>
    </w:p>
    <w:p>
      <w:pPr>
        <w:numPr>
          <w:ilvl w:val="0"/>
          <w:numId w:val="1001"/>
        </w:numPr>
      </w:pPr>
      <w:r>
        <w:t xml:space="preserve">NonCode:</w:t>
      </w:r>
      <w:r>
        <w:t xml:space="preserve"> </w:t>
      </w:r>
      <w:hyperlink r:id="rId22">
        <w:r>
          <w:rPr>
            <w:rStyle w:val="Hyperlink"/>
          </w:rPr>
          <w:t xml:space="preserve">http://www.noncode.org/</w:t>
        </w:r>
      </w:hyperlink>
    </w:p>
    <w:p>
      <w:pPr>
        <w:numPr>
          <w:ilvl w:val="0"/>
          <w:numId w:val="1001"/>
        </w:numPr>
      </w:pPr>
      <w:r>
        <w:t xml:space="preserve">LNCRNAwiki:</w:t>
      </w:r>
      <w:hyperlink r:id="rId23">
        <w:r>
          <w:rPr>
            <w:rStyle w:val="Hyperlink"/>
          </w:rPr>
          <w:t xml:space="preserve">https://ngdc.cncb.ac.cn/lncrnawiki1/index.php/Main_Page</w:t>
        </w:r>
      </w:hyperlink>
    </w:p>
    <w:p>
      <w:pPr>
        <w:numPr>
          <w:ilvl w:val="0"/>
          <w:numId w:val="1001"/>
        </w:numPr>
      </w:pPr>
      <w:r>
        <w:t xml:space="preserve">DeepBase:</w:t>
      </w:r>
      <w:r>
        <w:t xml:space="preserve"> </w:t>
      </w:r>
      <w:hyperlink r:id="rId24">
        <w:r>
          <w:rPr>
            <w:rStyle w:val="Hyperlink"/>
          </w:rPr>
          <w:t xml:space="preserve">https://rna.sysu.edu.cn/deepbase3/index.html</w:t>
        </w:r>
      </w:hyperlink>
    </w:p>
    <w:p>
      <w:pPr>
        <w:numPr>
          <w:ilvl w:val="0"/>
          <w:numId w:val="1001"/>
        </w:numPr>
      </w:pPr>
      <w:r>
        <w:t xml:space="preserve">lncexdb:</w:t>
      </w:r>
      <w:hyperlink r:id="rId25">
        <w:r>
          <w:rPr>
            <w:rStyle w:val="Hyperlink"/>
          </w:rPr>
          <w:t xml:space="preserve">https://ngdc.cncb.ac.cn/lncexpdb/</w:t>
        </w:r>
      </w:hyperlink>
    </w:p>
    <w:p>
      <w:pPr>
        <w:numPr>
          <w:ilvl w:val="0"/>
          <w:numId w:val="1001"/>
        </w:numPr>
      </w:pPr>
      <w:r>
        <w:t xml:space="preserve">NPInter:</w:t>
      </w:r>
      <w:r>
        <w:t xml:space="preserve"> </w:t>
      </w:r>
      <w:hyperlink r:id="rId26">
        <w:r>
          <w:rPr>
            <w:rStyle w:val="Hyperlink"/>
          </w:rPr>
          <w:t xml:space="preserve">http://bigdata.ibp.ac.cn/npinter5/</w:t>
        </w:r>
      </w:hyperlink>
    </w:p>
    <w:p>
      <w:pPr>
        <w:numPr>
          <w:ilvl w:val="0"/>
          <w:numId w:val="1001"/>
        </w:numPr>
      </w:pPr>
      <w:r>
        <w:t xml:space="preserve">BioAnotation:</w:t>
      </w:r>
      <w:r>
        <w:t xml:space="preserve"> </w:t>
      </w:r>
      <w:hyperlink r:id="rId27">
        <w:r>
          <w:rPr>
            <w:rStyle w:val="Hyperlink"/>
          </w:rPr>
          <w:t xml:space="preserve">http://bio-annotation.cn/lncrna2target/search.jsp</w:t>
        </w:r>
      </w:hyperlink>
    </w:p>
    <w:p>
      <w:r>
        <w:pict>
          <v:rect style="width:0;height:1.5pt" o:hralign="center" o:hrstd="t" o:hr="t"/>
        </w:pict>
      </w:r>
    </w:p>
    <w:bookmarkEnd w:id="28"/>
    <w:bookmarkStart w:id="30" w:name="disease-databases"/>
    <w:p>
      <w:pPr>
        <w:pStyle w:val="Heading3"/>
      </w:pPr>
      <w:r>
        <w:t xml:space="preserve">Disease Databases:</w:t>
      </w:r>
    </w:p>
    <w:p>
      <w:pPr>
        <w:pStyle w:val="FirstParagraph"/>
      </w:pPr>
      <w:r>
        <w:t xml:space="preserve">lncRNADisease:</w:t>
      </w:r>
      <w:r>
        <w:t xml:space="preserve"> </w:t>
      </w:r>
      <w:hyperlink r:id="rId29">
        <w:r>
          <w:rPr>
            <w:rStyle w:val="Hyperlink"/>
          </w:rPr>
          <w:t xml:space="preserve">https://www.cuilab.cn/lncrnadisease</w:t>
        </w:r>
      </w:hyperlink>
    </w:p>
    <w:p>
      <w:r>
        <w:pict>
          <v:rect style="width:0;height:1.5pt" o:hralign="center" o:hrstd="t" o:hr="t"/>
        </w:pict>
      </w:r>
    </w:p>
    <w:bookmarkEnd w:id="30"/>
    <w:bookmarkStart w:id="35" w:name="publications-to-check"/>
    <w:p>
      <w:pPr>
        <w:pStyle w:val="Heading3"/>
      </w:pPr>
      <w:r>
        <w:t xml:space="preserve">Publications to check:</w:t>
      </w:r>
    </w:p>
    <w:p>
      <w:pPr>
        <w:numPr>
          <w:ilvl w:val="0"/>
          <w:numId w:val="1002"/>
        </w:numPr>
      </w:pPr>
      <w:hyperlink r:id="rId31">
        <w:r>
          <w:rPr>
            <w:rStyle w:val="Hyperlink"/>
          </w:rPr>
          <w:t xml:space="preserve">https://www.ncbi.nlm.nih.gov/pmc/articles/PMC4201818/</w:t>
        </w:r>
      </w:hyperlink>
    </w:p>
    <w:p>
      <w:pPr>
        <w:numPr>
          <w:ilvl w:val="0"/>
          <w:numId w:val="1002"/>
        </w:numPr>
      </w:pPr>
      <w:hyperlink r:id="rId32">
        <w:r>
          <w:rPr>
            <w:rStyle w:val="Hyperlink"/>
          </w:rPr>
          <w:t xml:space="preserve">https://www.frontiersin.org/articles/10.3389/fgene.2019.01346/full</w:t>
        </w:r>
      </w:hyperlink>
    </w:p>
    <w:p>
      <w:pPr>
        <w:numPr>
          <w:ilvl w:val="0"/>
          <w:numId w:val="1002"/>
        </w:numPr>
      </w:pPr>
      <w:hyperlink r:id="rId33">
        <w:r>
          <w:rPr>
            <w:rStyle w:val="Hyperlink"/>
          </w:rPr>
          <w:t xml:space="preserve">https://academic.oup.com/bib/article/18/5/789/2562763?login=false</w:t>
        </w:r>
      </w:hyperlink>
    </w:p>
    <w:p>
      <w:pPr>
        <w:numPr>
          <w:ilvl w:val="0"/>
          <w:numId w:val="1002"/>
        </w:numPr>
      </w:pPr>
      <w:hyperlink r:id="rId34">
        <w:r>
          <w:rPr>
            <w:rStyle w:val="Hyperlink"/>
          </w:rPr>
          <w:t xml:space="preserve">https://journals.plos.org/plosmedicine/article?id=10.1371/journal.pmed.1002192</w:t>
        </w:r>
      </w:hyperlink>
    </w:p>
    <w:p>
      <w:r>
        <w:pict>
          <v:rect style="width:0;height:1.5pt" o:hralign="center" o:hrstd="t" o:hr="t"/>
        </w:pict>
      </w:r>
    </w:p>
    <w:bookmarkEnd w:id="35"/>
    <w:bookmarkStart w:id="38" w:name="knowledgebases"/>
    <w:p>
      <w:pPr>
        <w:pStyle w:val="Heading3"/>
      </w:pPr>
      <w:r>
        <w:t xml:space="preserve">Knowledgebases:</w:t>
      </w:r>
    </w:p>
    <w:p>
      <w:pPr>
        <w:numPr>
          <w:ilvl w:val="0"/>
          <w:numId w:val="1003"/>
        </w:numPr>
        <w:pStyle w:val="Compact"/>
      </w:pPr>
      <w:r>
        <w:t xml:space="preserve">lncrnome:</w:t>
      </w:r>
      <w:r>
        <w:t xml:space="preserve"> </w:t>
      </w:r>
      <w:hyperlink r:id="rId36">
        <w:r>
          <w:rPr>
            <w:rStyle w:val="Hyperlink"/>
          </w:rPr>
          <w:t xml:space="preserve">http://genome.igib.res.in/lncRNome/</w:t>
        </w:r>
      </w:hyperlink>
    </w:p>
    <w:p>
      <w:pPr>
        <w:numPr>
          <w:ilvl w:val="0"/>
          <w:numId w:val="1003"/>
        </w:numPr>
        <w:pStyle w:val="Compact"/>
      </w:pPr>
      <w:r>
        <w:t xml:space="preserve">lncrnakb:</w:t>
      </w:r>
      <w:r>
        <w:t xml:space="preserve"> </w:t>
      </w:r>
      <w:hyperlink r:id="rId37">
        <w:r>
          <w:rPr>
            <w:rStyle w:val="Hyperlink"/>
          </w:rPr>
          <w:t xml:space="preserve">http://psychiatry.som.jhmi.edu/lncrnakb/</w:t>
        </w:r>
      </w:hyperlink>
    </w:p>
    <w:p>
      <w:r>
        <w:pict>
          <v:rect style="width:0;height:1.5pt" o:hralign="center" o:hrstd="t" o:hr="t"/>
        </w:pict>
      </w:r>
    </w:p>
    <w:bookmarkEnd w:id="38"/>
    <w:bookmarkStart w:id="40" w:name="other-lists"/>
    <w:p>
      <w:pPr>
        <w:pStyle w:val="Heading3"/>
      </w:pPr>
      <w:r>
        <w:t xml:space="preserve">Other Lists:</w:t>
      </w:r>
    </w:p>
    <w:p>
      <w:pPr>
        <w:pStyle w:val="FirstParagraph"/>
      </w:pPr>
      <w:r>
        <w:t xml:space="preserve">wikipedia list:</w:t>
      </w:r>
      <w:r>
        <w:t xml:space="preserve"> </w:t>
      </w:r>
      <w:hyperlink r:id="rId39">
        <w:r>
          <w:rPr>
            <w:rStyle w:val="Hyperlink"/>
          </w:rPr>
          <w:t xml:space="preserve">https://en.wikipedia.org/wiki/List_of_long_non-coding_RNA_databases</w:t>
        </w:r>
      </w:hyperlink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http://bigdata.ibp.ac.cn/npinter5/" TargetMode="External" /><Relationship Type="http://schemas.openxmlformats.org/officeDocument/2006/relationships/hyperlink" Id="rId27" Target="http://bio-annotation.cn/lncrna2target/search.jsp" TargetMode="External" /><Relationship Type="http://schemas.openxmlformats.org/officeDocument/2006/relationships/hyperlink" Id="rId36" Target="http://genome.igib.res.in/lncRNome/" TargetMode="External" /><Relationship Type="http://schemas.openxmlformats.org/officeDocument/2006/relationships/hyperlink" Id="rId37" Target="http://psychiatry.som.jhmi.edu/lncrnakb/" TargetMode="External" /><Relationship Type="http://schemas.openxmlformats.org/officeDocument/2006/relationships/hyperlink" Id="rId22" Target="http://www.noncode.org/" TargetMode="External" /><Relationship Type="http://schemas.openxmlformats.org/officeDocument/2006/relationships/hyperlink" Id="rId33" Target="https://academic.oup.com/bib/article/18/5/789/2562763?login=false" TargetMode="External" /><Relationship Type="http://schemas.openxmlformats.org/officeDocument/2006/relationships/hyperlink" Id="rId39" Target="https://en.wikipedia.org/wiki/List_of_long_non-coding_RNA_databases" TargetMode="External" /><Relationship Type="http://schemas.openxmlformats.org/officeDocument/2006/relationships/hyperlink" Id="rId34" Target="https://journals.plos.org/plosmedicine/article?id=10.1371/journal.pmed.1002192" TargetMode="External" /><Relationship Type="http://schemas.openxmlformats.org/officeDocument/2006/relationships/hyperlink" Id="rId21" Target="https://lncipedia.org/" TargetMode="External" /><Relationship Type="http://schemas.openxmlformats.org/officeDocument/2006/relationships/hyperlink" Id="rId25" Target="https://ngdc.cncb.ac.cn/lncexpdb/" TargetMode="External" /><Relationship Type="http://schemas.openxmlformats.org/officeDocument/2006/relationships/hyperlink" Id="rId23" Target="https://ngdc.cncb.ac.cn/lncrnawiki1/index.php/Main_Page" TargetMode="External" /><Relationship Type="http://schemas.openxmlformats.org/officeDocument/2006/relationships/hyperlink" Id="rId24" Target="https://rna.sysu.edu.cn/deepbase3/index.html" TargetMode="External" /><Relationship Type="http://schemas.openxmlformats.org/officeDocument/2006/relationships/hyperlink" Id="rId20" Target="https://rnacentral.org/" TargetMode="External" /><Relationship Type="http://schemas.openxmlformats.org/officeDocument/2006/relationships/hyperlink" Id="rId29" Target="https://www.cuilab.cn/lncrnadisease" TargetMode="External" /><Relationship Type="http://schemas.openxmlformats.org/officeDocument/2006/relationships/hyperlink" Id="rId32" Target="https://www.frontiersin.org/articles/10.3389/fgene.2019.01346/full" TargetMode="External" /><Relationship Type="http://schemas.openxmlformats.org/officeDocument/2006/relationships/hyperlink" Id="rId31" Target="https://www.ncbi.nlm.nih.gov/pmc/articles/PMC4201818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://bigdata.ibp.ac.cn/npinter5/" TargetMode="External" /><Relationship Type="http://schemas.openxmlformats.org/officeDocument/2006/relationships/hyperlink" Id="rId27" Target="http://bio-annotation.cn/lncrna2target/search.jsp" TargetMode="External" /><Relationship Type="http://schemas.openxmlformats.org/officeDocument/2006/relationships/hyperlink" Id="rId36" Target="http://genome.igib.res.in/lncRNome/" TargetMode="External" /><Relationship Type="http://schemas.openxmlformats.org/officeDocument/2006/relationships/hyperlink" Id="rId37" Target="http://psychiatry.som.jhmi.edu/lncrnakb/" TargetMode="External" /><Relationship Type="http://schemas.openxmlformats.org/officeDocument/2006/relationships/hyperlink" Id="rId22" Target="http://www.noncode.org/" TargetMode="External" /><Relationship Type="http://schemas.openxmlformats.org/officeDocument/2006/relationships/hyperlink" Id="rId33" Target="https://academic.oup.com/bib/article/18/5/789/2562763?login=false" TargetMode="External" /><Relationship Type="http://schemas.openxmlformats.org/officeDocument/2006/relationships/hyperlink" Id="rId39" Target="https://en.wikipedia.org/wiki/List_of_long_non-coding_RNA_databases" TargetMode="External" /><Relationship Type="http://schemas.openxmlformats.org/officeDocument/2006/relationships/hyperlink" Id="rId34" Target="https://journals.plos.org/plosmedicine/article?id=10.1371/journal.pmed.1002192" TargetMode="External" /><Relationship Type="http://schemas.openxmlformats.org/officeDocument/2006/relationships/hyperlink" Id="rId21" Target="https://lncipedia.org/" TargetMode="External" /><Relationship Type="http://schemas.openxmlformats.org/officeDocument/2006/relationships/hyperlink" Id="rId25" Target="https://ngdc.cncb.ac.cn/lncexpdb/" TargetMode="External" /><Relationship Type="http://schemas.openxmlformats.org/officeDocument/2006/relationships/hyperlink" Id="rId23" Target="https://ngdc.cncb.ac.cn/lncrnawiki1/index.php/Main_Page" TargetMode="External" /><Relationship Type="http://schemas.openxmlformats.org/officeDocument/2006/relationships/hyperlink" Id="rId24" Target="https://rna.sysu.edu.cn/deepbase3/index.html" TargetMode="External" /><Relationship Type="http://schemas.openxmlformats.org/officeDocument/2006/relationships/hyperlink" Id="rId20" Target="https://rnacentral.org/" TargetMode="External" /><Relationship Type="http://schemas.openxmlformats.org/officeDocument/2006/relationships/hyperlink" Id="rId29" Target="https://www.cuilab.cn/lncrnadisease" TargetMode="External" /><Relationship Type="http://schemas.openxmlformats.org/officeDocument/2006/relationships/hyperlink" Id="rId32" Target="https://www.frontiersin.org/articles/10.3389/fgene.2019.01346/full" TargetMode="External" /><Relationship Type="http://schemas.openxmlformats.org/officeDocument/2006/relationships/hyperlink" Id="rId31" Target="https://www.ncbi.nlm.nih.gov/pmc/articles/PMC4201818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LNCRNA Database</dc:title>
  <dc:creator>spandan</dc:creator>
  <cp:keywords/>
  <dcterms:created xsi:type="dcterms:W3CDTF">2022-04-14T13:34:25Z</dcterms:created>
  <dcterms:modified xsi:type="dcterms:W3CDTF">2022-04-14T13:34:25Z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2022-04-14</vt:lpwstr>
  </property>
  <property fmtid="{D5CDD505-2E9C-101B-9397-08002B2CF9AE}" pid="3" name="output">
    <vt:lpwstr>word_document</vt:lpwstr>
  </property>
</Properties>
</file>