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9C14" w14:textId="47B4182A" w:rsidR="002F2B34" w:rsidRPr="002F2B34" w:rsidRDefault="002F2B34" w:rsidP="00E301F0">
      <w:pPr>
        <w:jc w:val="both"/>
        <w:rPr>
          <w:b/>
          <w:bCs/>
          <w:sz w:val="28"/>
          <w:szCs w:val="28"/>
          <w:u w:val="single"/>
        </w:rPr>
      </w:pPr>
      <w:r w:rsidRPr="002F2B34">
        <w:rPr>
          <w:b/>
          <w:bCs/>
          <w:sz w:val="28"/>
          <w:szCs w:val="28"/>
          <w:u w:val="single"/>
        </w:rPr>
        <w:t>Introduction</w:t>
      </w:r>
    </w:p>
    <w:p w14:paraId="7203C0DD" w14:textId="4761CEA4" w:rsidR="002F2B34" w:rsidRDefault="002F2B34" w:rsidP="00E301F0">
      <w:pPr>
        <w:jc w:val="both"/>
      </w:pPr>
      <w:r>
        <w:t>Include project objectives</w:t>
      </w:r>
    </w:p>
    <w:p w14:paraId="79AFE6EF" w14:textId="77777777" w:rsidR="002F2B34" w:rsidRDefault="002F2B34" w:rsidP="00E301F0">
      <w:pPr>
        <w:jc w:val="both"/>
      </w:pPr>
    </w:p>
    <w:p w14:paraId="3DC1D564" w14:textId="7A9BDE37" w:rsidR="002F2B34" w:rsidRPr="002F2B34" w:rsidRDefault="002F2B34" w:rsidP="00E301F0">
      <w:pPr>
        <w:jc w:val="both"/>
        <w:rPr>
          <w:b/>
          <w:bCs/>
          <w:sz w:val="28"/>
          <w:szCs w:val="28"/>
          <w:u w:val="single"/>
        </w:rPr>
      </w:pPr>
      <w:r w:rsidRPr="002F2B34">
        <w:rPr>
          <w:b/>
          <w:bCs/>
          <w:sz w:val="28"/>
          <w:szCs w:val="28"/>
          <w:u w:val="single"/>
        </w:rPr>
        <w:t>Data Description</w:t>
      </w:r>
    </w:p>
    <w:p w14:paraId="035A1348" w14:textId="13B11E03" w:rsidR="002F2B34" w:rsidRDefault="002F2B34" w:rsidP="00E301F0">
      <w:pPr>
        <w:jc w:val="both"/>
      </w:pPr>
      <w:r>
        <w:t>Include EDA findings</w:t>
      </w:r>
    </w:p>
    <w:p w14:paraId="7FE8EFA5" w14:textId="77777777" w:rsidR="002F2B34" w:rsidRDefault="002F2B34" w:rsidP="00E301F0">
      <w:pPr>
        <w:jc w:val="both"/>
      </w:pPr>
    </w:p>
    <w:p w14:paraId="3FD8970E" w14:textId="75708260" w:rsidR="002F2B34" w:rsidRPr="002F2B34" w:rsidRDefault="002F2B34" w:rsidP="00E301F0">
      <w:pPr>
        <w:jc w:val="both"/>
        <w:rPr>
          <w:b/>
          <w:bCs/>
          <w:sz w:val="28"/>
          <w:szCs w:val="28"/>
          <w:u w:val="single"/>
        </w:rPr>
      </w:pPr>
      <w:r w:rsidRPr="002F2B34">
        <w:rPr>
          <w:b/>
          <w:bCs/>
          <w:sz w:val="28"/>
          <w:szCs w:val="28"/>
          <w:u w:val="single"/>
        </w:rPr>
        <w:t>Methodology</w:t>
      </w:r>
    </w:p>
    <w:p w14:paraId="49638A3C" w14:textId="3140D947" w:rsidR="002F2B34" w:rsidRPr="00E301F0" w:rsidRDefault="00E301F0" w:rsidP="00E301F0">
      <w:pPr>
        <w:jc w:val="both"/>
        <w:rPr>
          <w:i/>
          <w:iCs/>
        </w:rPr>
      </w:pPr>
      <w:r>
        <w:rPr>
          <w:i/>
          <w:iCs/>
        </w:rPr>
        <w:t xml:space="preserve">@ </w:t>
      </w:r>
      <w:r w:rsidR="002F2B34" w:rsidRPr="00E301F0">
        <w:rPr>
          <w:i/>
          <w:iCs/>
        </w:rPr>
        <w:t>Include data preprocessing, model selection, and evaluation techniques</w:t>
      </w:r>
    </w:p>
    <w:p w14:paraId="507FCEE3" w14:textId="5A0E34E4" w:rsidR="0035539A" w:rsidRDefault="000C4EC0" w:rsidP="00E301F0">
      <w:pPr>
        <w:jc w:val="both"/>
      </w:pPr>
      <w:r>
        <w:t xml:space="preserve">Show evidence as to why we made this choice of model, i.e. links to articles etc justifying why this would be a good choice………….. </w:t>
      </w:r>
    </w:p>
    <w:p w14:paraId="3D6EC1E8" w14:textId="77777777" w:rsidR="000C4EC0" w:rsidRDefault="000C4EC0" w:rsidP="00E301F0">
      <w:pPr>
        <w:jc w:val="both"/>
      </w:pPr>
    </w:p>
    <w:p w14:paraId="30E0ED40" w14:textId="5257C4D3" w:rsidR="0035539A" w:rsidRDefault="0035539A" w:rsidP="00E301F0">
      <w:pPr>
        <w:jc w:val="both"/>
      </w:pPr>
      <w:r>
        <w:t>The approach taken leverages</w:t>
      </w:r>
      <w:r w:rsidR="00F80257">
        <w:t xml:space="preserve"> a</w:t>
      </w:r>
      <w:r>
        <w:t xml:space="preserve"> </w:t>
      </w:r>
      <w:r w:rsidRPr="0035539A">
        <w:rPr>
          <w:b/>
          <w:bCs/>
          <w:i/>
          <w:iCs/>
        </w:rPr>
        <w:t>Neural machine translation</w:t>
      </w:r>
      <w:r w:rsidRPr="0035539A">
        <w:t xml:space="preserve"> (NMT)</w:t>
      </w:r>
      <w:r w:rsidR="00E301F0">
        <w:t xml:space="preserve"> approach that</w:t>
      </w:r>
      <w:r w:rsidRPr="0035539A">
        <w:t xml:space="preserve"> </w:t>
      </w:r>
      <w:r>
        <w:t>employs</w:t>
      </w:r>
      <w:r w:rsidRPr="0035539A">
        <w:t xml:space="preserve"> deep neural networks to perform machine translation from the source </w:t>
      </w:r>
      <w:r>
        <w:t>question</w:t>
      </w:r>
      <w:r w:rsidRPr="0035539A">
        <w:t xml:space="preserve"> to the target </w:t>
      </w:r>
      <w:r>
        <w:t>answer</w:t>
      </w:r>
      <w:r w:rsidRPr="0035539A">
        <w:t>.</w:t>
      </w:r>
      <w:r w:rsidR="00E301F0">
        <w:t xml:space="preserve"> This requires the </w:t>
      </w:r>
      <w:r w:rsidR="00E301F0" w:rsidRPr="00E301F0">
        <w:t xml:space="preserve">neural translation </w:t>
      </w:r>
      <w:r w:rsidR="00E301F0">
        <w:t>mechanism to</w:t>
      </w:r>
      <w:r w:rsidR="00E301F0" w:rsidRPr="00E301F0">
        <w:t xml:space="preserve"> take in</w:t>
      </w:r>
      <w:r w:rsidR="00E301F0">
        <w:t xml:space="preserve"> the question as</w:t>
      </w:r>
      <w:r w:rsidR="00E301F0" w:rsidRPr="00E301F0">
        <w:t xml:space="preserve"> text </w:t>
      </w:r>
      <w:r w:rsidR="00E301F0">
        <w:t>(that is, the</w:t>
      </w:r>
      <w:r w:rsidR="00E301F0" w:rsidRPr="00E301F0">
        <w:t xml:space="preserve"> source language</w:t>
      </w:r>
      <w:r w:rsidR="00E301F0">
        <w:t>)</w:t>
      </w:r>
      <w:r w:rsidR="00E301F0" w:rsidRPr="00E301F0">
        <w:t xml:space="preserve"> as a sequence of inputs and encodes these to a hidden representation, which is then decoded back to produce the translated text sequence </w:t>
      </w:r>
      <w:r w:rsidR="00E301F0">
        <w:t>as</w:t>
      </w:r>
      <w:r w:rsidR="00E301F0" w:rsidRPr="00E301F0">
        <w:t xml:space="preserve"> the target </w:t>
      </w:r>
      <w:r w:rsidR="00E301F0">
        <w:t>answer</w:t>
      </w:r>
      <w:r w:rsidR="00E301F0" w:rsidRPr="00E301F0">
        <w:t>. One of the key advantages of this NMT system is that the whole machine translation system can be trained from end-to-end together</w:t>
      </w:r>
      <w:r w:rsidR="00C74963">
        <w:t>.</w:t>
      </w:r>
    </w:p>
    <w:p w14:paraId="1A45C36E" w14:textId="6995AA77" w:rsidR="000C4EC0" w:rsidRDefault="000C4EC0" w:rsidP="00E301F0">
      <w:pPr>
        <w:jc w:val="both"/>
      </w:pPr>
      <w:r w:rsidRPr="000C4EC0">
        <w:t>Generally</w:t>
      </w:r>
      <w:r>
        <w:t xml:space="preserve"> speaking</w:t>
      </w:r>
      <w:r w:rsidRPr="000C4EC0">
        <w:t>,</w:t>
      </w:r>
      <w:r>
        <w:t xml:space="preserve"> </w:t>
      </w:r>
      <w:r w:rsidRPr="000C4EC0">
        <w:rPr>
          <w:b/>
          <w:bCs/>
          <w:i/>
          <w:iCs/>
        </w:rPr>
        <w:t>Recurrent Neural Networks</w:t>
      </w:r>
      <w:r w:rsidRPr="000C4EC0">
        <w:t xml:space="preserve"> </w:t>
      </w:r>
      <w:r>
        <w:t>(</w:t>
      </w:r>
      <w:r w:rsidRPr="000C4EC0">
        <w:rPr>
          <w:b/>
          <w:bCs/>
        </w:rPr>
        <w:t>RNN</w:t>
      </w:r>
      <w:r w:rsidRPr="000C4EC0">
        <w:rPr>
          <w:b/>
          <w:bCs/>
        </w:rPr>
        <w:t>s</w:t>
      </w:r>
      <w:r>
        <w:t>)</w:t>
      </w:r>
      <w:r w:rsidRPr="000C4EC0">
        <w:t xml:space="preserve"> architectures such as </w:t>
      </w:r>
      <w:r w:rsidRPr="000C4EC0">
        <w:rPr>
          <w:b/>
          <w:bCs/>
          <w:i/>
          <w:iCs/>
        </w:rPr>
        <w:t>L</w:t>
      </w:r>
      <w:r w:rsidRPr="000C4EC0">
        <w:rPr>
          <w:b/>
          <w:bCs/>
          <w:i/>
          <w:iCs/>
        </w:rPr>
        <w:t xml:space="preserve">ong </w:t>
      </w:r>
      <w:r w:rsidRPr="000C4EC0">
        <w:rPr>
          <w:b/>
          <w:bCs/>
          <w:i/>
          <w:iCs/>
        </w:rPr>
        <w:t>S</w:t>
      </w:r>
      <w:r w:rsidRPr="000C4EC0">
        <w:rPr>
          <w:b/>
          <w:bCs/>
          <w:i/>
          <w:iCs/>
        </w:rPr>
        <w:t>hort</w:t>
      </w:r>
      <w:r w:rsidRPr="000C4EC0">
        <w:rPr>
          <w:b/>
          <w:bCs/>
          <w:i/>
          <w:iCs/>
        </w:rPr>
        <w:t>-T</w:t>
      </w:r>
      <w:r w:rsidRPr="000C4EC0">
        <w:rPr>
          <w:b/>
          <w:bCs/>
          <w:i/>
          <w:iCs/>
        </w:rPr>
        <w:t xml:space="preserve">erm </w:t>
      </w:r>
      <w:r w:rsidRPr="000C4EC0">
        <w:rPr>
          <w:b/>
          <w:bCs/>
          <w:i/>
          <w:iCs/>
        </w:rPr>
        <w:t>M</w:t>
      </w:r>
      <w:r w:rsidRPr="000C4EC0">
        <w:rPr>
          <w:b/>
          <w:bCs/>
          <w:i/>
          <w:iCs/>
        </w:rPr>
        <w:t>emory</w:t>
      </w:r>
      <w:r>
        <w:t xml:space="preserve"> (</w:t>
      </w:r>
      <w:r w:rsidRPr="000C4EC0">
        <w:rPr>
          <w:b/>
          <w:bCs/>
        </w:rPr>
        <w:t>LSTMs</w:t>
      </w:r>
      <w:r>
        <w:t>)</w:t>
      </w:r>
      <w:r w:rsidRPr="000C4EC0">
        <w:t xml:space="preserve"> and/or </w:t>
      </w:r>
      <w:r w:rsidRPr="000C4EC0">
        <w:rPr>
          <w:b/>
          <w:bCs/>
          <w:i/>
          <w:iCs/>
        </w:rPr>
        <w:t>G</w:t>
      </w:r>
      <w:r w:rsidRPr="000C4EC0">
        <w:rPr>
          <w:b/>
          <w:bCs/>
          <w:i/>
          <w:iCs/>
        </w:rPr>
        <w:t xml:space="preserve">ated </w:t>
      </w:r>
      <w:r w:rsidRPr="000C4EC0">
        <w:rPr>
          <w:b/>
          <w:bCs/>
          <w:i/>
          <w:iCs/>
        </w:rPr>
        <w:t>R</w:t>
      </w:r>
      <w:r w:rsidRPr="000C4EC0">
        <w:rPr>
          <w:b/>
          <w:bCs/>
          <w:i/>
          <w:iCs/>
        </w:rPr>
        <w:t xml:space="preserve">ecurrent </w:t>
      </w:r>
      <w:r w:rsidRPr="000C4EC0">
        <w:rPr>
          <w:b/>
          <w:bCs/>
          <w:i/>
          <w:iCs/>
        </w:rPr>
        <w:t>U</w:t>
      </w:r>
      <w:r w:rsidRPr="000C4EC0">
        <w:rPr>
          <w:b/>
          <w:bCs/>
          <w:i/>
          <w:iCs/>
        </w:rPr>
        <w:t>nits</w:t>
      </w:r>
      <w:r w:rsidRPr="000C4EC0">
        <w:t xml:space="preserve"> (</w:t>
      </w:r>
      <w:r w:rsidRPr="000C4EC0">
        <w:rPr>
          <w:b/>
          <w:bCs/>
        </w:rPr>
        <w:t>GRUs</w:t>
      </w:r>
      <w:r w:rsidRPr="000C4EC0">
        <w:t>) are used in the neural translation machine architecture.</w:t>
      </w:r>
    </w:p>
    <w:p w14:paraId="1FD4010D" w14:textId="06B0586E" w:rsidR="007D239B" w:rsidRDefault="007D239B" w:rsidP="00E301F0">
      <w:pPr>
        <w:jc w:val="both"/>
      </w:pPr>
      <w:r>
        <w:t>Describe LSTM…..</w:t>
      </w:r>
    </w:p>
    <w:p w14:paraId="2397DE80" w14:textId="77777777" w:rsidR="00BC6D8A" w:rsidRDefault="00BC6D8A" w:rsidP="00E301F0">
      <w:pPr>
        <w:jc w:val="both"/>
      </w:pPr>
    </w:p>
    <w:p w14:paraId="64CBEDEE" w14:textId="4A664C16" w:rsidR="00BC6D8A" w:rsidRDefault="00BC6D8A" w:rsidP="00E301F0">
      <w:pPr>
        <w:jc w:val="both"/>
      </w:pPr>
      <w:r>
        <w:t xml:space="preserve">Our prescribes approach adopts the encoder-decoder model approach, </w:t>
      </w:r>
    </w:p>
    <w:p w14:paraId="0A0714FB" w14:textId="49DD14E6" w:rsidR="007D239B" w:rsidRDefault="007D239B" w:rsidP="00E301F0">
      <w:pPr>
        <w:jc w:val="both"/>
      </w:pPr>
      <w:r>
        <w:t xml:space="preserve">The </w:t>
      </w:r>
      <w:r w:rsidRPr="007D239B">
        <w:t xml:space="preserve">following diagram </w:t>
      </w:r>
      <w:r>
        <w:t>shows the high-level</w:t>
      </w:r>
      <w:r w:rsidRPr="007D239B">
        <w:t xml:space="preserve"> architecture of </w:t>
      </w:r>
      <w:r>
        <w:t>our proposed</w:t>
      </w:r>
      <w:r w:rsidRPr="007D239B">
        <w:t xml:space="preserve"> neural translation m</w:t>
      </w:r>
      <w:r>
        <w:t>echanism</w:t>
      </w:r>
      <w:r w:rsidRPr="007D239B">
        <w:t xml:space="preserve"> that uses one LSTM as the encoder to encode the input </w:t>
      </w:r>
      <w:r>
        <w:t>question</w:t>
      </w:r>
      <w:r w:rsidRPr="007D239B">
        <w:t xml:space="preserve"> sequence into final hidden states</w:t>
      </w:r>
      <w:r w:rsidR="006546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7D239B">
        <w:t xml:space="preserve"> and final memory cell states</w:t>
      </w:r>
      <w:r w:rsidR="006546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654697">
        <w:t>.</w:t>
      </w:r>
    </w:p>
    <w:p w14:paraId="04D65AE3" w14:textId="1F1DFE63" w:rsidR="00711A11" w:rsidRDefault="00711A11" w:rsidP="00711A11">
      <w:pPr>
        <w:ind w:firstLine="720"/>
        <w:jc w:val="both"/>
      </w:pPr>
      <w:r>
        <w:lastRenderedPageBreak/>
        <w:t xml:space="preserve">      </w:t>
      </w:r>
      <w:r w:rsidRPr="00711A11">
        <w:drawing>
          <wp:inline distT="0" distB="0" distL="0" distR="0" wp14:anchorId="4742A9CB" wp14:editId="06ABAE00">
            <wp:extent cx="4171950" cy="2282417"/>
            <wp:effectExtent l="0" t="0" r="0" b="3810"/>
            <wp:docPr id="52366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67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446" cy="22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2F46" w14:textId="55637A32" w:rsidR="00226ABD" w:rsidRDefault="007D239B" w:rsidP="00E301F0">
      <w:pPr>
        <w:jc w:val="both"/>
      </w:pPr>
      <w:r w:rsidRPr="007D239B">
        <w:t>The final hidden states and cell states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7D239B">
        <w:t>,</w:t>
      </w:r>
      <w:r w:rsidR="00654697" w:rsidRPr="00654697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7D239B">
        <w:t>] will capture the context of the whole input sequence,</w:t>
      </w:r>
      <w:r w:rsidR="00654697">
        <w:t xml:space="preserve"> therefore</w:t>
      </w:r>
      <w:r w:rsidRPr="007D239B">
        <w:t xml:space="preserve"> </w:t>
      </w:r>
      <w:r w:rsidR="00654697" w:rsidRPr="007D239B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654697" w:rsidRPr="007D239B">
        <w:t>,</w:t>
      </w:r>
      <w:r w:rsidR="00654697" w:rsidRPr="00654697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654697" w:rsidRPr="007D239B">
        <w:t xml:space="preserve">] </w:t>
      </w:r>
      <w:r w:rsidRPr="007D239B">
        <w:t>becomes a good candidate on which the decoder network can be conditioned.</w:t>
      </w:r>
      <w:r w:rsidR="00A9474D">
        <w:t xml:space="preserve"> </w:t>
      </w:r>
      <w:r w:rsidR="00A9474D" w:rsidRPr="00A9474D">
        <w:t xml:space="preserve">This hidden and cell state information, </w:t>
      </w:r>
      <w:r w:rsidR="00A9474D" w:rsidRPr="007D239B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A9474D" w:rsidRPr="007D239B">
        <w:t>,</w:t>
      </w:r>
      <w:r w:rsidR="00A9474D" w:rsidRPr="00654697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A9474D" w:rsidRPr="007D239B">
        <w:t>]</w:t>
      </w:r>
      <w:r w:rsidR="00A9474D" w:rsidRPr="00A9474D">
        <w:t xml:space="preserve">, is </w:t>
      </w:r>
      <w:r w:rsidR="00A9474D">
        <w:t>passed</w:t>
      </w:r>
      <w:r w:rsidR="00A9474D" w:rsidRPr="00A9474D">
        <w:t xml:space="preserve"> to the decoder </w:t>
      </w:r>
      <w:r w:rsidR="00A9474D">
        <w:t>LSTM model</w:t>
      </w:r>
      <w:r w:rsidR="00A9474D" w:rsidRPr="00A9474D">
        <w:t xml:space="preserve"> as the initial hidden and cell states</w:t>
      </w:r>
      <w:r w:rsidR="00A9474D">
        <w:t>. The</w:t>
      </w:r>
      <w:r w:rsidR="00A9474D" w:rsidRPr="00A9474D">
        <w:t xml:space="preserve"> decoder is</w:t>
      </w:r>
      <w:r w:rsidR="00A9474D">
        <w:t xml:space="preserve"> then</w:t>
      </w:r>
      <w:r w:rsidR="00A9474D" w:rsidRPr="00A9474D">
        <w:t xml:space="preserve"> trained on the target sequence, with the input target sequence being </w:t>
      </w:r>
      <w:r w:rsidR="00A9474D">
        <w:t>one step behind</w:t>
      </w:r>
      <w:r w:rsidR="00A9474D" w:rsidRPr="00A9474D">
        <w:t xml:space="preserve"> the output target sequence. As per the decoder, the first word of the input sequence is the </w:t>
      </w:r>
      <w:r w:rsidR="00F80257">
        <w:t>token</w:t>
      </w:r>
      <w:r w:rsidR="00A9474D" w:rsidRPr="00A9474D">
        <w:t xml:space="preserve"> word </w:t>
      </w:r>
      <w:r w:rsidR="00F80257">
        <w:t>&lt;SOS&gt;</w:t>
      </w:r>
      <w:r w:rsidR="00A9474D" w:rsidRPr="00A9474D">
        <w:t xml:space="preserve">, while the output label is the word </w:t>
      </w:r>
      <w:r w:rsidR="00F80257" w:rsidRPr="00F80257">
        <w:rPr>
          <w:i/>
          <w:iCs/>
        </w:rPr>
        <w:t>fifty</w:t>
      </w:r>
      <w:r w:rsidR="00A9474D" w:rsidRPr="00A9474D">
        <w:t xml:space="preserve">. The decoder network is just trained as a generative language model, where at any time step </w:t>
      </w:r>
      <m:oMath>
        <m:r>
          <w:rPr>
            <w:rFonts w:ascii="Cambria Math" w:hAnsi="Cambria Math"/>
          </w:rPr>
          <m:t>t</m:t>
        </m:r>
      </m:oMath>
      <w:r w:rsidR="00A9474D" w:rsidRPr="00A9474D">
        <w:t xml:space="preserve">, the output label, is just the next word with respect to the input, that 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+1</m:t>
        </m:r>
      </m:oMath>
      <w:r w:rsidR="00A9474D" w:rsidRPr="00A9474D">
        <w:t xml:space="preserve">. The only new thing is that the final hidden and cell states of the encoder (that is, </w:t>
      </w:r>
      <w:r w:rsidR="00F80257" w:rsidRPr="007D239B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F80257" w:rsidRPr="007D239B">
        <w:t>,</w:t>
      </w:r>
      <w:r w:rsidR="00F80257" w:rsidRPr="00654697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F80257" w:rsidRPr="007D239B">
        <w:t>]</w:t>
      </w:r>
      <w:r w:rsidR="00A9474D" w:rsidRPr="00A9474D">
        <w:t>) is fed to the initial hidden and cell states of the decoder to provide content for the translation.</w:t>
      </w:r>
    </w:p>
    <w:p w14:paraId="7121BB9F" w14:textId="77777777" w:rsidR="00226ABD" w:rsidRDefault="00226ABD" w:rsidP="00E301F0">
      <w:pPr>
        <w:jc w:val="both"/>
      </w:pPr>
    </w:p>
    <w:p w14:paraId="750D3920" w14:textId="77777777" w:rsidR="002F2B34" w:rsidRDefault="002F2B34" w:rsidP="00E301F0">
      <w:pPr>
        <w:jc w:val="both"/>
      </w:pPr>
    </w:p>
    <w:p w14:paraId="46085917" w14:textId="49BF2E64" w:rsidR="002F2B34" w:rsidRPr="002F2B34" w:rsidRDefault="002F2B34" w:rsidP="00E301F0">
      <w:pPr>
        <w:jc w:val="both"/>
        <w:rPr>
          <w:b/>
          <w:bCs/>
          <w:sz w:val="28"/>
          <w:szCs w:val="28"/>
          <w:u w:val="single"/>
        </w:rPr>
      </w:pPr>
      <w:r w:rsidRPr="002F2B34">
        <w:rPr>
          <w:b/>
          <w:bCs/>
          <w:sz w:val="28"/>
          <w:szCs w:val="28"/>
          <w:u w:val="single"/>
        </w:rPr>
        <w:t>Results</w:t>
      </w:r>
    </w:p>
    <w:p w14:paraId="7264520B" w14:textId="614870A1" w:rsidR="002F2B34" w:rsidRDefault="002F2B34" w:rsidP="00E301F0">
      <w:pPr>
        <w:jc w:val="both"/>
      </w:pPr>
      <w:r>
        <w:t>Discuss results and any conclusions and recommendations</w:t>
      </w:r>
    </w:p>
    <w:p w14:paraId="717C79EA" w14:textId="77777777" w:rsidR="002F2B34" w:rsidRDefault="002F2B34" w:rsidP="00E301F0">
      <w:pPr>
        <w:jc w:val="both"/>
      </w:pPr>
    </w:p>
    <w:p w14:paraId="28D8230A" w14:textId="406A3EAA" w:rsidR="00A34BCB" w:rsidRPr="00A34BCB" w:rsidRDefault="002F2B34" w:rsidP="00E301F0">
      <w:pPr>
        <w:jc w:val="both"/>
        <w:rPr>
          <w:b/>
          <w:bCs/>
          <w:sz w:val="28"/>
          <w:szCs w:val="28"/>
          <w:u w:val="single"/>
        </w:rPr>
      </w:pPr>
      <w:r w:rsidRPr="00A34BCB">
        <w:rPr>
          <w:b/>
          <w:bCs/>
          <w:sz w:val="28"/>
          <w:szCs w:val="28"/>
          <w:u w:val="single"/>
        </w:rPr>
        <w:t>Conclusion</w:t>
      </w:r>
    </w:p>
    <w:p w14:paraId="3351E7BF" w14:textId="53A317D5" w:rsidR="00A34BCB" w:rsidRDefault="00A34BCB" w:rsidP="00E301F0">
      <w:pPr>
        <w:jc w:val="both"/>
      </w:pPr>
      <w:r>
        <w:t xml:space="preserve">Here is my conclusion </w:t>
      </w:r>
    </w:p>
    <w:p w14:paraId="46F2D04E" w14:textId="77777777" w:rsidR="00A34BCB" w:rsidRDefault="00A34BCB">
      <w:r>
        <w:br w:type="page"/>
      </w:r>
    </w:p>
    <w:p w14:paraId="596986EE" w14:textId="616BF628" w:rsidR="002F2B34" w:rsidRPr="00A34BCB" w:rsidRDefault="00A34BCB" w:rsidP="00E301F0">
      <w:pPr>
        <w:jc w:val="both"/>
        <w:rPr>
          <w:b/>
          <w:bCs/>
          <w:sz w:val="28"/>
          <w:szCs w:val="28"/>
          <w:u w:val="single"/>
        </w:rPr>
      </w:pPr>
      <w:r w:rsidRPr="00A34BCB">
        <w:rPr>
          <w:b/>
          <w:bCs/>
          <w:sz w:val="28"/>
          <w:szCs w:val="28"/>
          <w:u w:val="single"/>
        </w:rPr>
        <w:lastRenderedPageBreak/>
        <w:t>References</w:t>
      </w:r>
    </w:p>
    <w:p w14:paraId="7B3D16F9" w14:textId="2ABF3D0C" w:rsidR="00A34BCB" w:rsidRDefault="00A34BCB" w:rsidP="00E301F0">
      <w:pPr>
        <w:jc w:val="both"/>
      </w:pPr>
      <w:r>
        <w:t xml:space="preserve">Ref </w:t>
      </w:r>
      <w:proofErr w:type="spellStart"/>
      <w:r>
        <w:t>ddddd</w:t>
      </w:r>
      <w:proofErr w:type="spellEnd"/>
    </w:p>
    <w:sectPr w:rsidR="00A3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34"/>
    <w:rsid w:val="000C4EC0"/>
    <w:rsid w:val="00226ABD"/>
    <w:rsid w:val="002F2B34"/>
    <w:rsid w:val="0035539A"/>
    <w:rsid w:val="003F0808"/>
    <w:rsid w:val="005C4655"/>
    <w:rsid w:val="00654697"/>
    <w:rsid w:val="00662057"/>
    <w:rsid w:val="00711A11"/>
    <w:rsid w:val="007D239B"/>
    <w:rsid w:val="00A34BCB"/>
    <w:rsid w:val="00A9474D"/>
    <w:rsid w:val="00B636FF"/>
    <w:rsid w:val="00BC6D8A"/>
    <w:rsid w:val="00C74963"/>
    <w:rsid w:val="00C80B80"/>
    <w:rsid w:val="00E301F0"/>
    <w:rsid w:val="00E51FF3"/>
    <w:rsid w:val="00F8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8C8B"/>
  <w15:chartTrackingRefBased/>
  <w15:docId w15:val="{CA2A6273-C1BB-494E-8194-728A94DC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B3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546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O'Hegarty</dc:creator>
  <cp:keywords/>
  <dc:description/>
  <cp:lastModifiedBy>Spencer O'Hegarty</cp:lastModifiedBy>
  <cp:revision>13</cp:revision>
  <dcterms:created xsi:type="dcterms:W3CDTF">2025-04-05T15:04:00Z</dcterms:created>
  <dcterms:modified xsi:type="dcterms:W3CDTF">2025-04-05T17:17:00Z</dcterms:modified>
</cp:coreProperties>
</file>