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220"/>
        <w:gridCol w:w="6124"/>
      </w:tblGrid>
      <w:tr>
        <w:trPr/>
        <w:tc>
          <w:tcPr>
            <w:tcW w:w="9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ОТЧЕТ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ind w:hanging="0"/>
              <w:rPr>
                <w:b/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о прохождении производственной практики,</w:t>
              <w:tab/>
              <w:t>научно-исследовательская работа</w:t>
            </w:r>
          </w:p>
          <w:p>
            <w:pPr>
              <w:pStyle w:val="Normal"/>
              <w:spacing w:lineRule="auto" w:line="240"/>
              <w:ind w:left="2864" w:hanging="0"/>
              <w:jc w:val="left"/>
              <w:rPr>
                <w:sz w:val="22"/>
                <w:szCs w:val="22"/>
                <w:vertAlign w:val="superscript"/>
              </w:rPr>
            </w:pPr>
            <w:r>
              <w:rPr>
                <w:i/>
                <w:sz w:val="22"/>
                <w:szCs w:val="22"/>
                <w:vertAlign w:val="superscript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               </w:t>
            </w:r>
            <w:r>
              <w:rPr>
                <w:i/>
                <w:sz w:val="22"/>
                <w:szCs w:val="22"/>
                <w:vertAlign w:val="superscript"/>
              </w:rPr>
              <w:t>наименование практики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7 семестр, 2022/23 учебный год</w:t>
            </w:r>
          </w:p>
          <w:p>
            <w:pPr>
              <w:pStyle w:val="Normal"/>
              <w:spacing w:lineRule="auto" w:line="240"/>
              <w:ind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  <w:tr>
        <w:trPr/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ФИО обучающегося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Панов Семён Станиславович</w:t>
            </w:r>
          </w:p>
        </w:tc>
      </w:tr>
      <w:tr>
        <w:trPr/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Физтех-школа, группа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ИНБИКСТ, </w:t>
            </w:r>
            <w:bookmarkStart w:id="0" w:name="_GoBack"/>
            <w:bookmarkEnd w:id="0"/>
            <w:r>
              <w:rPr>
                <w:sz w:val="22"/>
                <w:szCs w:val="22"/>
              </w:rPr>
              <w:t>901</w:t>
            </w:r>
          </w:p>
        </w:tc>
      </w:tr>
      <w:tr>
        <w:trPr/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Место прохождения практики 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МФТИ</w:t>
            </w:r>
          </w:p>
        </w:tc>
      </w:tr>
      <w:tr>
        <w:trPr/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Тема НИР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Система компьютерного зрения робота гумноида.</w:t>
            </w:r>
          </w:p>
          <w:p>
            <w:pPr>
              <w:pStyle w:val="Normal"/>
              <w:spacing w:lineRule="auto" w:line="240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Задание на практику 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Разобраться в текущей системе компьютерного зрения </w:t>
            </w:r>
            <w:r>
              <w:rPr>
                <w:sz w:val="22"/>
                <w:szCs w:val="22"/>
              </w:rPr>
              <w:t>робота SAHR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и выявить ее недостатки</w:t>
            </w:r>
            <w:r>
              <w:rPr>
                <w:sz w:val="22"/>
                <w:szCs w:val="22"/>
              </w:rPr>
              <w:t xml:space="preserve">. Исследовать возможность применения нейросетевых подходов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для</w:t>
            </w:r>
            <w:r>
              <w:rPr>
                <w:sz w:val="22"/>
                <w:szCs w:val="22"/>
              </w:rPr>
              <w:t xml:space="preserve"> решения задач детекции и сегментации </w:t>
            </w:r>
            <w:r>
              <w:rPr>
                <w:sz w:val="22"/>
                <w:szCs w:val="22"/>
              </w:rPr>
              <w:t xml:space="preserve">в </w:t>
            </w:r>
            <w:r>
              <w:rPr>
                <w:sz w:val="22"/>
                <w:szCs w:val="22"/>
              </w:rPr>
              <w:t xml:space="preserve">рамках </w:t>
            </w:r>
            <w:r>
              <w:rPr>
                <w:sz w:val="22"/>
                <w:szCs w:val="22"/>
              </w:rPr>
              <w:t>этой систем</w:t>
            </w:r>
            <w:r>
              <w:rPr>
                <w:sz w:val="22"/>
                <w:szCs w:val="22"/>
              </w:rPr>
              <w:t>ы</w:t>
            </w:r>
            <w:r>
              <w:rPr>
                <w:sz w:val="22"/>
                <w:szCs w:val="22"/>
              </w:rPr>
              <w:t>.</w:t>
            </w:r>
          </w:p>
          <w:p>
            <w:pPr>
              <w:pStyle w:val="Normal"/>
              <w:spacing w:lineRule="auto" w:line="240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Отчет (проделанная работа и полученные результаты)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Усвоил устройство текущей системы компьютерного зрения и выявил </w:t>
            </w:r>
            <w:r>
              <w:rPr>
                <w:sz w:val="22"/>
                <w:szCs w:val="22"/>
              </w:rPr>
              <w:t xml:space="preserve">ее </w:t>
            </w:r>
            <w:r>
              <w:rPr>
                <w:sz w:val="22"/>
                <w:szCs w:val="22"/>
              </w:rPr>
              <w:t>недостатки.</w:t>
            </w:r>
            <w:r>
              <w:rPr>
                <w:sz w:val="22"/>
                <w:szCs w:val="22"/>
              </w:rPr>
              <w:t xml:space="preserve"> Изучил архитектуры нейросетей YOLO, RCNN,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F</w:t>
            </w:r>
            <w:r>
              <w:rPr>
                <w:sz w:val="22"/>
                <w:szCs w:val="22"/>
              </w:rPr>
              <w:t xml:space="preserve">ast-RCNN, Faster-RCNN, U-net, тем самым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провел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обзор существующих решений для улучшения детекционных и сегментационных способностей системы компьютерного зрения. Составил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план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исследования и экспериментов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.</w:t>
            </w:r>
          </w:p>
          <w:p>
            <w:pPr>
              <w:pStyle w:val="Normal"/>
              <w:spacing w:lineRule="auto" w:line="240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Отзыв руководителя </w:t>
              <w:br/>
              <w:t>о работе обучающегося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rPr>
                <w:sz w:val="22"/>
                <w:szCs w:val="22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Исследование текущих подходов</w:t>
            </w:r>
            <w:r>
              <w:rPr>
                <w:sz w:val="22"/>
                <w:szCs w:val="22"/>
              </w:rPr>
              <w:t xml:space="preserve"> выполнено отлично, результат усвоения работы системы компьютерного зрения был проявлен на соревнованиях по робофутболу в Бразилии LARC 2022 (1 место)</w:t>
            </w:r>
          </w:p>
        </w:tc>
      </w:tr>
      <w:tr>
        <w:trPr/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jc w:val="left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Оценка за работу обучающегося, рекомендуемая руководителем</w:t>
            </w:r>
          </w:p>
        </w:tc>
        <w:tc>
          <w:tcPr>
            <w:tcW w:w="6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Отлично (10)</w:t>
            </w:r>
          </w:p>
        </w:tc>
      </w:tr>
    </w:tbl>
    <w:p>
      <w:pPr>
        <w:pStyle w:val="Normal"/>
        <w:spacing w:lineRule="auto" w:line="24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ind w:hanging="0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Обучающийся </w:t>
      </w:r>
      <w:r>
        <w:rPr>
          <w:sz w:val="22"/>
          <w:szCs w:val="22"/>
          <w:u w:val="single"/>
        </w:rPr>
        <w:tab/>
        <w:tab/>
        <w:tab/>
        <w:tab/>
        <w:tab/>
        <w:tab/>
      </w:r>
      <w:r>
        <w:rPr>
          <w:sz w:val="22"/>
          <w:szCs w:val="22"/>
        </w:rPr>
        <w:t xml:space="preserve"> дата составления отчета </w:t>
      </w:r>
      <w:r>
        <w:rPr>
          <w:sz w:val="22"/>
          <w:szCs w:val="22"/>
          <w:u w:val="single"/>
        </w:rPr>
        <w:t>«        » декабря 2022г.</w:t>
        <w:tab/>
      </w:r>
    </w:p>
    <w:p>
      <w:pPr>
        <w:pStyle w:val="Normal"/>
        <w:spacing w:lineRule="auto" w:line="240"/>
        <w:ind w:hanging="0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                           </w:t>
      </w:r>
      <w:r>
        <w:rPr>
          <w:sz w:val="22"/>
          <w:szCs w:val="22"/>
          <w:vertAlign w:val="superscript"/>
        </w:rPr>
        <w:t>ФИО                                           подпись</w:t>
      </w:r>
    </w:p>
    <w:p>
      <w:pPr>
        <w:pStyle w:val="Normal"/>
        <w:spacing w:lineRule="auto" w:line="240"/>
        <w:ind w:hanging="0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Контактный телефон: </w:t>
      </w:r>
      <w:r>
        <w:rPr>
          <w:sz w:val="22"/>
          <w:szCs w:val="22"/>
          <w:u w:val="single"/>
        </w:rPr>
        <w:tab/>
        <w:tab/>
        <w:tab/>
        <w:tab/>
        <w:tab/>
      </w:r>
    </w:p>
    <w:p>
      <w:pPr>
        <w:pStyle w:val="Normal"/>
        <w:spacing w:lineRule="auto" w:line="240"/>
        <w:ind w:hanging="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Normal"/>
        <w:spacing w:lineRule="auto" w:line="24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Руководитель практики </w:t>
      </w:r>
      <w:r>
        <w:rPr>
          <w:sz w:val="22"/>
          <w:szCs w:val="22"/>
          <w:u w:val="single"/>
        </w:rPr>
        <w:tab/>
        <w:tab/>
        <w:tab/>
        <w:tab/>
      </w:r>
      <w:r>
        <w:rPr>
          <w:sz w:val="22"/>
          <w:szCs w:val="22"/>
        </w:rPr>
        <w:t xml:space="preserve"> /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>Литвиненко В.В.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 xml:space="preserve"> </w:t>
      </w:r>
    </w:p>
    <w:p>
      <w:pPr>
        <w:pStyle w:val="Normal"/>
        <w:spacing w:lineRule="auto" w:line="240"/>
        <w:ind w:hanging="0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  <w:vertAlign w:val="superscript"/>
        </w:rPr>
        <w:t>подпись                                                                        ФИО</w:t>
      </w:r>
    </w:p>
    <w:p>
      <w:pPr>
        <w:pStyle w:val="Normal"/>
        <w:spacing w:lineRule="auto" w:line="240"/>
        <w:ind w:hanging="0"/>
        <w:rPr>
          <w:sz w:val="22"/>
          <w:szCs w:val="22"/>
          <w:u w:val="single"/>
        </w:rPr>
      </w:pPr>
      <w:r>
        <w:rPr>
          <w:sz w:val="22"/>
          <w:szCs w:val="22"/>
        </w:rPr>
        <w:t>Контактный телефон: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>+79997799199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e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mail</w:t>
      </w:r>
      <w:r>
        <w:rPr>
          <w:sz w:val="22"/>
          <w:szCs w:val="22"/>
        </w:rPr>
        <w:t xml:space="preserve">: </w:t>
      </w:r>
      <w:r>
        <w:rPr>
          <w:b w:val="false"/>
          <w:bCs w:val="false"/>
          <w:sz w:val="22"/>
          <w:szCs w:val="22"/>
          <w:u w:val="single"/>
        </w:rPr>
        <w:t>vladimir.litvinenko.1997@gmail.com</w:t>
      </w:r>
      <w:r>
        <w:rPr>
          <w:sz w:val="22"/>
          <w:szCs w:val="22"/>
          <w:u w:val="single"/>
        </w:rPr>
        <w:tab/>
      </w:r>
    </w:p>
    <w:p>
      <w:pPr>
        <w:pStyle w:val="Normal"/>
        <w:spacing w:lineRule="auto" w:line="240"/>
        <w:ind w:hanging="0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</w:r>
    </w:p>
    <w:p>
      <w:pPr>
        <w:pStyle w:val="Normal"/>
        <w:spacing w:lineRule="auto" w:line="240"/>
        <w:ind w:hanging="0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Зам. зав. кафедрой </w:t>
      </w:r>
      <w:r>
        <w:rPr>
          <w:sz w:val="22"/>
          <w:szCs w:val="22"/>
          <w:u w:val="single"/>
        </w:rPr>
        <w:tab/>
        <w:tab/>
        <w:tab/>
        <w:tab/>
        <w:tab/>
      </w:r>
      <w:r>
        <w:rPr>
          <w:sz w:val="22"/>
          <w:szCs w:val="22"/>
        </w:rPr>
        <w:t>/</w:t>
      </w:r>
      <w:r>
        <w:rPr>
          <w:sz w:val="22"/>
          <w:szCs w:val="22"/>
          <w:u w:val="single"/>
        </w:rPr>
        <w:t>Кашкаров П.К.</w:t>
      </w:r>
    </w:p>
    <w:p>
      <w:pPr>
        <w:pStyle w:val="Normal"/>
        <w:spacing w:lineRule="auto" w:line="240"/>
        <w:ind w:hanging="0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                              </w:t>
      </w:r>
      <w:r>
        <w:rPr>
          <w:sz w:val="22"/>
          <w:szCs w:val="22"/>
          <w:vertAlign w:val="superscript"/>
        </w:rPr>
        <w:t>подпись                                                                         ФИО</w:t>
      </w:r>
    </w:p>
    <w:p>
      <w:pPr>
        <w:pStyle w:val="Normal"/>
        <w:spacing w:lineRule="auto" w:line="24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56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b1a3a"/>
    <w:pPr>
      <w:widowControl/>
      <w:bidi w:val="0"/>
      <w:spacing w:lineRule="auto" w:line="360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1</Pages>
  <Words>176</Words>
  <Characters>1284</Characters>
  <CharactersWithSpaces>1823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2022-11-29T08:59:00Z</dcterms:created>
  <dc:creator>МФТИ</dc:creator>
  <dc:description/>
  <dc:language>en-US</dc:language>
  <cp:lastModifiedBy/>
  <cp:lastPrinted>2022-12-12T12:13:12Z</cp:lastPrinted>
  <dcterms:modified xsi:type="dcterms:W3CDTF">2022-12-12T13:35:22Z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