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1961" w14:textId="32EA9434" w:rsidR="000D17BC" w:rsidRDefault="00000000">
      <w:pPr>
        <w:spacing w:after="157" w:line="259" w:lineRule="auto"/>
        <w:ind w:right="8"/>
        <w:jc w:val="center"/>
      </w:pPr>
      <w:r>
        <w:rPr>
          <w:b/>
          <w:sz w:val="36"/>
        </w:rPr>
        <w:t xml:space="preserve">ASSIGNMENT </w:t>
      </w:r>
      <w:r w:rsidR="00622114">
        <w:rPr>
          <w:b/>
          <w:sz w:val="36"/>
        </w:rPr>
        <w:t>2</w:t>
      </w:r>
      <w:r>
        <w:rPr>
          <w:b/>
          <w:sz w:val="36"/>
        </w:rPr>
        <w:t xml:space="preserve"> </w:t>
      </w:r>
    </w:p>
    <w:p w14:paraId="3DFE97FF" w14:textId="1311920C" w:rsidR="000D17BC" w:rsidRDefault="00000000">
      <w:pPr>
        <w:spacing w:after="70" w:line="259" w:lineRule="auto"/>
        <w:ind w:right="10"/>
        <w:jc w:val="center"/>
      </w:pPr>
      <w:r>
        <w:rPr>
          <w:b/>
          <w:sz w:val="36"/>
        </w:rPr>
        <w:t xml:space="preserve">APPLYING </w:t>
      </w:r>
      <w:r w:rsidR="00622114">
        <w:rPr>
          <w:b/>
          <w:sz w:val="36"/>
        </w:rPr>
        <w:t>CONVOLUTION</w:t>
      </w:r>
      <w:r>
        <w:rPr>
          <w:b/>
          <w:sz w:val="36"/>
        </w:rPr>
        <w:t xml:space="preserve"> NETWORKS (COVNETS) TO </w:t>
      </w:r>
    </w:p>
    <w:p w14:paraId="6B19F1D8" w14:textId="77777777" w:rsidR="000D17BC" w:rsidRDefault="00000000">
      <w:pPr>
        <w:spacing w:after="25" w:line="259" w:lineRule="auto"/>
        <w:ind w:right="7"/>
        <w:jc w:val="center"/>
      </w:pPr>
      <w:r>
        <w:rPr>
          <w:b/>
          <w:sz w:val="36"/>
        </w:rPr>
        <w:t xml:space="preserve">IMAGE DATA </w:t>
      </w:r>
    </w:p>
    <w:p w14:paraId="750E2590" w14:textId="77777777" w:rsidR="00622114" w:rsidRDefault="00622114" w:rsidP="00622114">
      <w:pPr>
        <w:spacing w:after="250"/>
        <w:ind w:right="0"/>
      </w:pPr>
    </w:p>
    <w:p w14:paraId="3AC405F7" w14:textId="77777777" w:rsidR="00622114" w:rsidRDefault="00622114" w:rsidP="00622114">
      <w:pPr>
        <w:spacing w:after="250"/>
        <w:ind w:right="0"/>
      </w:pPr>
      <w:r>
        <w:t xml:space="preserve">In this assignment, we worked with the </w:t>
      </w:r>
      <w:proofErr w:type="gramStart"/>
      <w:r>
        <w:t>cats</w:t>
      </w:r>
      <w:proofErr w:type="gramEnd"/>
      <w:r>
        <w:t xml:space="preserve"> vs dogs dataset, which was obtained from Kaggle through the Kaggle API. The dataset, as it came from Kaggle, initially consisted of 25,000 images featuring both cats and dogs.</w:t>
      </w:r>
    </w:p>
    <w:p w14:paraId="0D25A9ED" w14:textId="77777777" w:rsidR="00622114" w:rsidRDefault="00622114" w:rsidP="00622114">
      <w:pPr>
        <w:spacing w:after="250"/>
        <w:ind w:right="0"/>
      </w:pPr>
      <w:r>
        <w:t>The assignment revolved around exploring the impact of training sample size on the choice of training approach, namely starting from scratch or utilizing a pre-trained convolutional neural network (</w:t>
      </w:r>
      <w:proofErr w:type="spellStart"/>
      <w:r>
        <w:t>ConvNet</w:t>
      </w:r>
      <w:proofErr w:type="spellEnd"/>
      <w:r>
        <w:t>). The key questions we aimed to answer were as follows:</w:t>
      </w:r>
    </w:p>
    <w:p w14:paraId="78F4B0BA" w14:textId="77777777" w:rsidR="00622114" w:rsidRDefault="00622114" w:rsidP="00622114">
      <w:pPr>
        <w:spacing w:after="250"/>
        <w:ind w:right="0"/>
      </w:pPr>
      <w:r>
        <w:t xml:space="preserve">We began by working with a smaller training sample and implemented techniques to combat overfitting while striving to enhance model performance when building a </w:t>
      </w:r>
      <w:proofErr w:type="spellStart"/>
      <w:r>
        <w:t>ConvNet</w:t>
      </w:r>
      <w:proofErr w:type="spellEnd"/>
      <w:r>
        <w:t xml:space="preserve"> from the ground up. The results of this approach were analyzed.</w:t>
      </w:r>
    </w:p>
    <w:p w14:paraId="5E2CC249" w14:textId="77777777" w:rsidR="00622114" w:rsidRDefault="00622114" w:rsidP="00622114">
      <w:pPr>
        <w:spacing w:after="250"/>
        <w:ind w:right="0"/>
      </w:pPr>
      <w:r>
        <w:t>We then scaled up the training sample size while keeping the validation and test datasets consistent with scenario 1. In doing so, we optimized the architecture of the neural network to observe how performance evolved with a larger training dataset.</w:t>
      </w:r>
    </w:p>
    <w:p w14:paraId="762647F4" w14:textId="77777777" w:rsidR="00622114" w:rsidRDefault="00622114" w:rsidP="00622114">
      <w:pPr>
        <w:spacing w:after="250"/>
        <w:ind w:right="0"/>
      </w:pPr>
      <w:r>
        <w:t>We explored the notion of determining the ideal training sample size by experimenting with both an increase and a decrease in the training sample. For this assignment, the focus was on augmenting the training sample.</w:t>
      </w:r>
    </w:p>
    <w:p w14:paraId="35A348E3" w14:textId="77777777" w:rsidR="00622114" w:rsidRDefault="00622114" w:rsidP="00622114">
      <w:pPr>
        <w:spacing w:after="250"/>
        <w:ind w:right="0"/>
      </w:pPr>
      <w:r>
        <w:t>The final part of the assignment delved into the utilization of pre-trained models. We employed different network architectures and optimization techniques to fine-tune these pre-trained models for our specific task.</w:t>
      </w:r>
    </w:p>
    <w:p w14:paraId="54300002" w14:textId="77777777" w:rsidR="00622114" w:rsidRDefault="00622114" w:rsidP="00622114">
      <w:pPr>
        <w:spacing w:after="250"/>
        <w:ind w:right="0"/>
      </w:pPr>
      <w:r>
        <w:t xml:space="preserve">Throughout this assignment, we aimed to elucidate how the size of the training sample influences the performance of a given model. Furthermore, we sought to establish the relationship between the efficacy of training a model from scratch and the utilization of a pre-trained </w:t>
      </w:r>
      <w:proofErr w:type="spellStart"/>
      <w:r>
        <w:t>ConvNet</w:t>
      </w:r>
      <w:proofErr w:type="spellEnd"/>
      <w:r>
        <w:t>.</w:t>
      </w:r>
    </w:p>
    <w:p w14:paraId="5D5DD91F" w14:textId="77777777" w:rsidR="000D17BC" w:rsidRDefault="00000000">
      <w:pPr>
        <w:spacing w:after="250"/>
        <w:ind w:right="0"/>
      </w:pPr>
      <w:r>
        <w:t xml:space="preserve">Let’s discuss each case separately. The findings are as below: - </w:t>
      </w:r>
    </w:p>
    <w:p w14:paraId="745F5094" w14:textId="77777777" w:rsidR="000D17BC" w:rsidRDefault="00000000">
      <w:pPr>
        <w:numPr>
          <w:ilvl w:val="1"/>
          <w:numId w:val="1"/>
        </w:numPr>
        <w:spacing w:after="118" w:line="259" w:lineRule="auto"/>
        <w:ind w:left="919" w:right="0" w:hanging="360"/>
        <w:jc w:val="left"/>
      </w:pPr>
      <w:r>
        <w:rPr>
          <w:b/>
          <w:sz w:val="26"/>
        </w:rPr>
        <w:t xml:space="preserve">Model 1 - Training sample of 1000, a validation sample of 500, and a test sample of 500. </w:t>
      </w:r>
    </w:p>
    <w:p w14:paraId="183D5681" w14:textId="2FDB42BA" w:rsidR="000D17BC" w:rsidRDefault="00622114">
      <w:pPr>
        <w:spacing w:after="0" w:line="259" w:lineRule="auto"/>
        <w:ind w:left="720" w:right="0" w:firstLine="0"/>
        <w:jc w:val="left"/>
      </w:pPr>
      <w:r w:rsidRPr="00622114">
        <w:t xml:space="preserve">In this instance, a training sample of 1000 images was used, along with 500 images for both the validation and test sets. The objective was binary classification, distinguishing between images of cats and dogs. The model underwent training for 50 epochs, employing the RMSprop optimizer and the </w:t>
      </w:r>
      <w:proofErr w:type="spellStart"/>
      <w:r w:rsidRPr="00622114">
        <w:t>ReLU</w:t>
      </w:r>
      <w:proofErr w:type="spellEnd"/>
      <w:r w:rsidRPr="00622114">
        <w:t xml:space="preserve"> activation function. Notably, the </w:t>
      </w:r>
      <w:r>
        <w:t>convent</w:t>
      </w:r>
      <w:r w:rsidRPr="00622114">
        <w:t xml:space="preserve"> architecture was designed to incorporate data augmentation exclusively, without the inclusion of dropout or any other regularization techniques. The aim was to assess the impact of relying solely on data augmentation in achieving accuracy. The results are detailed below.</w:t>
      </w:r>
      <w:r w:rsidR="00000000">
        <w:t xml:space="preserve"> </w:t>
      </w:r>
    </w:p>
    <w:p w14:paraId="32B2122D" w14:textId="77777777" w:rsidR="00622114" w:rsidRDefault="00622114">
      <w:pPr>
        <w:spacing w:after="0" w:line="259" w:lineRule="auto"/>
        <w:ind w:left="720" w:right="0" w:firstLine="0"/>
        <w:jc w:val="left"/>
      </w:pPr>
    </w:p>
    <w:p w14:paraId="0941A6A0" w14:textId="77777777" w:rsidR="00622114" w:rsidRDefault="00622114">
      <w:pPr>
        <w:spacing w:after="0" w:line="259" w:lineRule="auto"/>
        <w:ind w:left="720" w:right="0" w:firstLine="0"/>
        <w:jc w:val="left"/>
      </w:pPr>
    </w:p>
    <w:p w14:paraId="4EF522C9" w14:textId="77777777" w:rsidR="00622114" w:rsidRDefault="00622114">
      <w:pPr>
        <w:spacing w:after="0" w:line="259" w:lineRule="auto"/>
        <w:ind w:left="720" w:right="0" w:firstLine="0"/>
        <w:jc w:val="left"/>
      </w:pPr>
    </w:p>
    <w:tbl>
      <w:tblPr>
        <w:tblStyle w:val="TableGrid"/>
        <w:tblW w:w="9612" w:type="dxa"/>
        <w:tblInd w:w="1189" w:type="dxa"/>
        <w:tblCellMar>
          <w:top w:w="44" w:type="dxa"/>
          <w:left w:w="108" w:type="dxa"/>
          <w:bottom w:w="0" w:type="dxa"/>
          <w:right w:w="53" w:type="dxa"/>
        </w:tblCellMar>
        <w:tblLook w:val="04A0" w:firstRow="1" w:lastRow="0" w:firstColumn="1" w:lastColumn="0" w:noHBand="0" w:noVBand="1"/>
      </w:tblPr>
      <w:tblGrid>
        <w:gridCol w:w="1698"/>
        <w:gridCol w:w="1561"/>
        <w:gridCol w:w="1109"/>
        <w:gridCol w:w="1058"/>
        <w:gridCol w:w="1217"/>
        <w:gridCol w:w="1551"/>
        <w:gridCol w:w="1418"/>
      </w:tblGrid>
      <w:tr w:rsidR="000D17BC" w14:paraId="7FF10602" w14:textId="77777777" w:rsidTr="00622114">
        <w:trPr>
          <w:trHeight w:val="1649"/>
        </w:trPr>
        <w:tc>
          <w:tcPr>
            <w:tcW w:w="1698" w:type="dxa"/>
            <w:tcBorders>
              <w:top w:val="single" w:sz="4" w:space="0" w:color="000000"/>
              <w:left w:val="single" w:sz="4" w:space="0" w:color="000000"/>
              <w:bottom w:val="single" w:sz="4" w:space="0" w:color="000000"/>
              <w:right w:val="single" w:sz="4" w:space="0" w:color="000000"/>
            </w:tcBorders>
          </w:tcPr>
          <w:p w14:paraId="042C5674" w14:textId="77777777" w:rsidR="000D17BC" w:rsidRDefault="00000000">
            <w:pPr>
              <w:spacing w:after="0" w:line="259" w:lineRule="auto"/>
              <w:ind w:left="0" w:right="56" w:firstLine="0"/>
              <w:jc w:val="center"/>
            </w:pPr>
            <w:r>
              <w:rPr>
                <w:b/>
              </w:rPr>
              <w:lastRenderedPageBreak/>
              <w:t xml:space="preserve">Model </w:t>
            </w:r>
          </w:p>
        </w:tc>
        <w:tc>
          <w:tcPr>
            <w:tcW w:w="1561" w:type="dxa"/>
            <w:tcBorders>
              <w:top w:val="single" w:sz="4" w:space="0" w:color="000000"/>
              <w:left w:val="single" w:sz="4" w:space="0" w:color="000000"/>
              <w:bottom w:val="single" w:sz="4" w:space="0" w:color="000000"/>
              <w:right w:val="single" w:sz="4" w:space="0" w:color="000000"/>
            </w:tcBorders>
          </w:tcPr>
          <w:p w14:paraId="33FD4D79" w14:textId="77777777" w:rsidR="000D17BC" w:rsidRDefault="00000000">
            <w:pPr>
              <w:spacing w:after="0" w:line="259" w:lineRule="auto"/>
              <w:ind w:left="0" w:right="0" w:firstLine="0"/>
              <w:jc w:val="center"/>
            </w:pPr>
            <w:r>
              <w:rPr>
                <w:b/>
              </w:rPr>
              <w:t xml:space="preserve">Optimizers and techniques </w:t>
            </w:r>
          </w:p>
        </w:tc>
        <w:tc>
          <w:tcPr>
            <w:tcW w:w="1109" w:type="dxa"/>
            <w:tcBorders>
              <w:top w:val="single" w:sz="4" w:space="0" w:color="000000"/>
              <w:left w:val="single" w:sz="4" w:space="0" w:color="000000"/>
              <w:bottom w:val="single" w:sz="4" w:space="0" w:color="000000"/>
              <w:right w:val="single" w:sz="4" w:space="0" w:color="000000"/>
            </w:tcBorders>
          </w:tcPr>
          <w:p w14:paraId="1791F0AE" w14:textId="77777777" w:rsidR="000D17BC" w:rsidRDefault="00000000">
            <w:pPr>
              <w:spacing w:after="0" w:line="259" w:lineRule="auto"/>
              <w:ind w:left="0" w:right="0" w:firstLine="0"/>
              <w:jc w:val="center"/>
            </w:pPr>
            <w:r>
              <w:rPr>
                <w:b/>
              </w:rPr>
              <w:t xml:space="preserve">Training Accuracy </w:t>
            </w:r>
          </w:p>
        </w:tc>
        <w:tc>
          <w:tcPr>
            <w:tcW w:w="1058" w:type="dxa"/>
            <w:tcBorders>
              <w:top w:val="single" w:sz="4" w:space="0" w:color="000000"/>
              <w:left w:val="single" w:sz="4" w:space="0" w:color="000000"/>
              <w:bottom w:val="single" w:sz="4" w:space="0" w:color="000000"/>
              <w:right w:val="single" w:sz="4" w:space="0" w:color="000000"/>
            </w:tcBorders>
          </w:tcPr>
          <w:p w14:paraId="54CAEEE5" w14:textId="77777777" w:rsidR="000D17BC" w:rsidRDefault="00000000">
            <w:pPr>
              <w:spacing w:after="0" w:line="259" w:lineRule="auto"/>
              <w:ind w:left="0" w:right="0" w:firstLine="0"/>
              <w:jc w:val="center"/>
            </w:pPr>
            <w:r>
              <w:rPr>
                <w:b/>
              </w:rPr>
              <w:t xml:space="preserve">Training Loss </w:t>
            </w:r>
          </w:p>
        </w:tc>
        <w:tc>
          <w:tcPr>
            <w:tcW w:w="1217" w:type="dxa"/>
            <w:tcBorders>
              <w:top w:val="single" w:sz="4" w:space="0" w:color="000000"/>
              <w:left w:val="single" w:sz="4" w:space="0" w:color="000000"/>
              <w:bottom w:val="single" w:sz="4" w:space="0" w:color="000000"/>
              <w:right w:val="single" w:sz="4" w:space="0" w:color="000000"/>
            </w:tcBorders>
          </w:tcPr>
          <w:p w14:paraId="083B9D10" w14:textId="77777777" w:rsidR="000D17BC" w:rsidRDefault="00000000">
            <w:pPr>
              <w:spacing w:after="0" w:line="259" w:lineRule="auto"/>
              <w:ind w:left="0" w:right="0" w:firstLine="0"/>
              <w:jc w:val="center"/>
            </w:pPr>
            <w:r>
              <w:rPr>
                <w:b/>
              </w:rPr>
              <w:t xml:space="preserve">Validation Accuracy </w:t>
            </w:r>
          </w:p>
        </w:tc>
        <w:tc>
          <w:tcPr>
            <w:tcW w:w="1551" w:type="dxa"/>
            <w:tcBorders>
              <w:top w:val="single" w:sz="4" w:space="0" w:color="000000"/>
              <w:left w:val="single" w:sz="4" w:space="0" w:color="000000"/>
              <w:bottom w:val="single" w:sz="4" w:space="0" w:color="000000"/>
              <w:right w:val="single" w:sz="4" w:space="0" w:color="000000"/>
            </w:tcBorders>
          </w:tcPr>
          <w:p w14:paraId="7205286E" w14:textId="77777777" w:rsidR="000D17BC" w:rsidRDefault="00000000">
            <w:pPr>
              <w:spacing w:after="0" w:line="259" w:lineRule="auto"/>
              <w:ind w:left="0" w:right="0" w:firstLine="0"/>
              <w:jc w:val="center"/>
            </w:pPr>
            <w:r>
              <w:rPr>
                <w:b/>
              </w:rPr>
              <w:t xml:space="preserve">Validation Loss </w:t>
            </w:r>
          </w:p>
        </w:tc>
        <w:tc>
          <w:tcPr>
            <w:tcW w:w="1418" w:type="dxa"/>
            <w:tcBorders>
              <w:top w:val="single" w:sz="4" w:space="0" w:color="000000"/>
              <w:left w:val="single" w:sz="4" w:space="0" w:color="000000"/>
              <w:bottom w:val="single" w:sz="4" w:space="0" w:color="000000"/>
              <w:right w:val="single" w:sz="4" w:space="0" w:color="000000"/>
            </w:tcBorders>
          </w:tcPr>
          <w:p w14:paraId="4AECF7F3" w14:textId="77777777" w:rsidR="000D17BC" w:rsidRDefault="00000000">
            <w:pPr>
              <w:spacing w:after="0" w:line="259" w:lineRule="auto"/>
              <w:ind w:left="0" w:right="0" w:firstLine="0"/>
              <w:jc w:val="center"/>
            </w:pPr>
            <w:r>
              <w:rPr>
                <w:b/>
              </w:rPr>
              <w:t xml:space="preserve">Test Accuracy </w:t>
            </w:r>
          </w:p>
        </w:tc>
      </w:tr>
      <w:tr w:rsidR="000D17BC" w14:paraId="18571EEA" w14:textId="77777777" w:rsidTr="00622114">
        <w:trPr>
          <w:trHeight w:val="1277"/>
        </w:trPr>
        <w:tc>
          <w:tcPr>
            <w:tcW w:w="1698" w:type="dxa"/>
            <w:tcBorders>
              <w:top w:val="single" w:sz="4" w:space="0" w:color="000000"/>
              <w:left w:val="single" w:sz="4" w:space="0" w:color="000000"/>
              <w:bottom w:val="single" w:sz="4" w:space="0" w:color="000000"/>
              <w:right w:val="single" w:sz="4" w:space="0" w:color="000000"/>
            </w:tcBorders>
          </w:tcPr>
          <w:p w14:paraId="5C8067AC" w14:textId="77777777" w:rsidR="000D17BC" w:rsidRDefault="00000000">
            <w:pPr>
              <w:spacing w:after="24" w:line="259" w:lineRule="auto"/>
              <w:ind w:left="0" w:right="57" w:firstLine="0"/>
              <w:jc w:val="center"/>
            </w:pPr>
            <w:r>
              <w:rPr>
                <w:b/>
              </w:rPr>
              <w:t xml:space="preserve">1 </w:t>
            </w:r>
          </w:p>
          <w:p w14:paraId="45160F85" w14:textId="77777777" w:rsidR="000D17BC" w:rsidRDefault="00000000">
            <w:pPr>
              <w:spacing w:after="0" w:line="259" w:lineRule="auto"/>
              <w:ind w:left="48" w:right="0" w:firstLine="0"/>
              <w:jc w:val="left"/>
            </w:pPr>
            <w:r>
              <w:rPr>
                <w:b/>
              </w:rPr>
              <w:t xml:space="preserve">Training -1000 </w:t>
            </w:r>
          </w:p>
          <w:p w14:paraId="7A5E3994" w14:textId="77777777" w:rsidR="000D17BC" w:rsidRDefault="00000000">
            <w:pPr>
              <w:spacing w:after="19" w:line="259" w:lineRule="auto"/>
              <w:ind w:left="0" w:right="58" w:firstLine="0"/>
              <w:jc w:val="center"/>
            </w:pPr>
            <w:r>
              <w:rPr>
                <w:b/>
              </w:rPr>
              <w:t xml:space="preserve">Validation – </w:t>
            </w:r>
          </w:p>
          <w:p w14:paraId="0BD3E1EC" w14:textId="77777777" w:rsidR="000D17BC" w:rsidRDefault="00000000">
            <w:pPr>
              <w:spacing w:after="20" w:line="259" w:lineRule="auto"/>
              <w:ind w:left="0" w:right="57" w:firstLine="0"/>
              <w:jc w:val="center"/>
            </w:pPr>
            <w:r>
              <w:rPr>
                <w:b/>
              </w:rPr>
              <w:t xml:space="preserve">500 </w:t>
            </w:r>
          </w:p>
          <w:p w14:paraId="5A8ED7A6" w14:textId="77777777" w:rsidR="000D17BC" w:rsidRDefault="00000000">
            <w:pPr>
              <w:spacing w:after="0" w:line="259" w:lineRule="auto"/>
              <w:ind w:left="0" w:right="58" w:firstLine="0"/>
              <w:jc w:val="center"/>
            </w:pPr>
            <w:r>
              <w:rPr>
                <w:b/>
              </w:rPr>
              <w:t xml:space="preserve">Test - 500 </w:t>
            </w:r>
          </w:p>
        </w:tc>
        <w:tc>
          <w:tcPr>
            <w:tcW w:w="1561" w:type="dxa"/>
            <w:tcBorders>
              <w:top w:val="single" w:sz="4" w:space="0" w:color="000000"/>
              <w:left w:val="single" w:sz="4" w:space="0" w:color="000000"/>
              <w:bottom w:val="single" w:sz="4" w:space="0" w:color="000000"/>
              <w:right w:val="single" w:sz="4" w:space="0" w:color="000000"/>
            </w:tcBorders>
          </w:tcPr>
          <w:p w14:paraId="34F3EEFF" w14:textId="77777777" w:rsidR="000D17BC" w:rsidRDefault="00000000">
            <w:pPr>
              <w:spacing w:after="42" w:line="239" w:lineRule="auto"/>
              <w:ind w:left="0" w:right="0" w:firstLine="0"/>
              <w:jc w:val="center"/>
            </w:pPr>
            <w:r>
              <w:rPr>
                <w:b/>
              </w:rPr>
              <w:t xml:space="preserve">RMSprop Data </w:t>
            </w:r>
          </w:p>
          <w:p w14:paraId="0D247180" w14:textId="77777777" w:rsidR="000D17BC" w:rsidRDefault="00000000">
            <w:pPr>
              <w:spacing w:after="0" w:line="259" w:lineRule="auto"/>
              <w:ind w:left="0" w:right="0" w:firstLine="0"/>
            </w:pPr>
            <w:r>
              <w:rPr>
                <w:b/>
              </w:rPr>
              <w:t xml:space="preserve">Augmentation </w:t>
            </w:r>
          </w:p>
        </w:tc>
        <w:tc>
          <w:tcPr>
            <w:tcW w:w="1109" w:type="dxa"/>
            <w:tcBorders>
              <w:top w:val="single" w:sz="4" w:space="0" w:color="000000"/>
              <w:left w:val="single" w:sz="4" w:space="0" w:color="000000"/>
              <w:bottom w:val="single" w:sz="4" w:space="0" w:color="000000"/>
              <w:right w:val="single" w:sz="4" w:space="0" w:color="000000"/>
            </w:tcBorders>
          </w:tcPr>
          <w:p w14:paraId="4A22EC34" w14:textId="2CBE5B6A" w:rsidR="000D17BC" w:rsidRDefault="00000000">
            <w:pPr>
              <w:spacing w:after="0" w:line="259" w:lineRule="auto"/>
              <w:ind w:left="0" w:right="53" w:firstLine="0"/>
              <w:jc w:val="center"/>
            </w:pPr>
            <w:r>
              <w:rPr>
                <w:b/>
              </w:rPr>
              <w:t xml:space="preserve">0.99 </w:t>
            </w:r>
          </w:p>
        </w:tc>
        <w:tc>
          <w:tcPr>
            <w:tcW w:w="1058" w:type="dxa"/>
            <w:tcBorders>
              <w:top w:val="single" w:sz="4" w:space="0" w:color="000000"/>
              <w:left w:val="single" w:sz="4" w:space="0" w:color="000000"/>
              <w:bottom w:val="single" w:sz="4" w:space="0" w:color="000000"/>
              <w:right w:val="single" w:sz="4" w:space="0" w:color="000000"/>
            </w:tcBorders>
          </w:tcPr>
          <w:p w14:paraId="38CC6347" w14:textId="19A05C30" w:rsidR="000D17BC" w:rsidRDefault="00000000">
            <w:pPr>
              <w:spacing w:after="0" w:line="259" w:lineRule="auto"/>
              <w:ind w:left="0" w:right="55" w:firstLine="0"/>
              <w:jc w:val="center"/>
            </w:pPr>
            <w:r>
              <w:rPr>
                <w:b/>
              </w:rPr>
              <w:t>0.</w:t>
            </w:r>
            <w:r w:rsidR="00622114">
              <w:rPr>
                <w:b/>
              </w:rPr>
              <w:t>6008</w:t>
            </w:r>
            <w:r>
              <w:rPr>
                <w:b/>
              </w:rP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14097336" w14:textId="7531E5A5" w:rsidR="000D17BC" w:rsidRDefault="00000000">
            <w:pPr>
              <w:spacing w:after="0" w:line="259" w:lineRule="auto"/>
              <w:ind w:left="0" w:right="55" w:firstLine="0"/>
              <w:jc w:val="center"/>
            </w:pPr>
            <w:r>
              <w:rPr>
                <w:b/>
              </w:rPr>
              <w:t>0.7</w:t>
            </w:r>
            <w:r w:rsidR="00622114">
              <w:rPr>
                <w:b/>
              </w:rPr>
              <w:t>0</w:t>
            </w:r>
          </w:p>
        </w:tc>
        <w:tc>
          <w:tcPr>
            <w:tcW w:w="1551" w:type="dxa"/>
            <w:tcBorders>
              <w:top w:val="single" w:sz="4" w:space="0" w:color="000000"/>
              <w:left w:val="single" w:sz="4" w:space="0" w:color="000000"/>
              <w:bottom w:val="single" w:sz="4" w:space="0" w:color="000000"/>
              <w:right w:val="single" w:sz="4" w:space="0" w:color="000000"/>
            </w:tcBorders>
          </w:tcPr>
          <w:p w14:paraId="49959EFB" w14:textId="01567D9E" w:rsidR="000D17BC" w:rsidRDefault="00622114">
            <w:pPr>
              <w:spacing w:after="0" w:line="259" w:lineRule="auto"/>
              <w:ind w:left="0" w:right="53" w:firstLine="0"/>
              <w:jc w:val="center"/>
            </w:pPr>
            <w:r>
              <w:t>3.68</w:t>
            </w:r>
          </w:p>
        </w:tc>
        <w:tc>
          <w:tcPr>
            <w:tcW w:w="1418" w:type="dxa"/>
            <w:tcBorders>
              <w:top w:val="single" w:sz="4" w:space="0" w:color="000000"/>
              <w:left w:val="single" w:sz="4" w:space="0" w:color="000000"/>
              <w:bottom w:val="single" w:sz="4" w:space="0" w:color="000000"/>
              <w:right w:val="single" w:sz="4" w:space="0" w:color="000000"/>
            </w:tcBorders>
          </w:tcPr>
          <w:p w14:paraId="0C00DE26" w14:textId="4FF219C3" w:rsidR="000D17BC" w:rsidRDefault="00000000">
            <w:pPr>
              <w:spacing w:after="0" w:line="259" w:lineRule="auto"/>
              <w:ind w:left="0" w:right="55" w:firstLine="0"/>
              <w:jc w:val="center"/>
            </w:pPr>
            <w:r>
              <w:rPr>
                <w:b/>
              </w:rPr>
              <w:t>0.</w:t>
            </w:r>
            <w:r w:rsidR="00622114">
              <w:rPr>
                <w:b/>
              </w:rPr>
              <w:t>68</w:t>
            </w:r>
          </w:p>
        </w:tc>
      </w:tr>
    </w:tbl>
    <w:p w14:paraId="57A08DAD" w14:textId="77777777" w:rsidR="00622114" w:rsidRDefault="00622114" w:rsidP="00622114">
      <w:pPr>
        <w:spacing w:after="158" w:line="259" w:lineRule="auto"/>
        <w:ind w:left="0" w:right="0" w:firstLine="0"/>
        <w:jc w:val="left"/>
      </w:pPr>
    </w:p>
    <w:p w14:paraId="5D22C921" w14:textId="2E9650A5" w:rsidR="000D17BC" w:rsidRDefault="00000000" w:rsidP="00622114">
      <w:pPr>
        <w:spacing w:after="158" w:line="259" w:lineRule="auto"/>
        <w:ind w:left="0" w:right="0" w:firstLine="0"/>
        <w:jc w:val="left"/>
        <w:rPr>
          <w:b/>
          <w:sz w:val="26"/>
        </w:rPr>
      </w:pPr>
      <w:r>
        <w:t xml:space="preserve"> </w:t>
      </w:r>
      <w:r w:rsidR="00622114" w:rsidRPr="00622114">
        <w:t xml:space="preserve">The observed pattern indicates that the model is suffering from overfitting. This is evident as the training accuracy continues to rise, while the validation accuracy plateaus after a certain number of epochs. This overfitting trend is further underscored by the behavior of </w:t>
      </w:r>
      <w:proofErr w:type="gramStart"/>
      <w:r w:rsidR="00622114" w:rsidRPr="00622114">
        <w:t>the validation</w:t>
      </w:r>
      <w:proofErr w:type="gramEnd"/>
      <w:r w:rsidR="00622114" w:rsidRPr="00622114">
        <w:t xml:space="preserve"> loss, which consistently increases. The test accuracy, at 71.4%, provides additional confirmation of the overfitting issue. This suggests that the model struggled to generalize effectively to new, unseen data, as discussed earlier.</w:t>
      </w:r>
      <w:r>
        <w:rPr>
          <w:b/>
          <w:sz w:val="26"/>
        </w:rPr>
        <w:t xml:space="preserve"> </w:t>
      </w:r>
    </w:p>
    <w:p w14:paraId="42F3C729" w14:textId="77777777" w:rsidR="00622114" w:rsidRDefault="00622114" w:rsidP="00622114">
      <w:pPr>
        <w:spacing w:after="158" w:line="259" w:lineRule="auto"/>
        <w:ind w:left="0" w:right="0" w:firstLine="0"/>
        <w:jc w:val="left"/>
      </w:pPr>
    </w:p>
    <w:p w14:paraId="1A8AE729" w14:textId="77777777" w:rsidR="000D17BC" w:rsidRDefault="00000000">
      <w:pPr>
        <w:numPr>
          <w:ilvl w:val="1"/>
          <w:numId w:val="1"/>
        </w:numPr>
        <w:spacing w:after="118" w:line="259" w:lineRule="auto"/>
        <w:ind w:left="919" w:right="0" w:hanging="360"/>
        <w:jc w:val="left"/>
      </w:pPr>
      <w:r>
        <w:rPr>
          <w:b/>
          <w:sz w:val="26"/>
        </w:rPr>
        <w:t xml:space="preserve">Model 2 - Training sample of 3000, a validation sample of 500, and a test sample of 500. </w:t>
      </w:r>
    </w:p>
    <w:p w14:paraId="5867FA13" w14:textId="77777777" w:rsidR="00622114" w:rsidRDefault="00622114" w:rsidP="00622114">
      <w:pPr>
        <w:spacing w:after="0"/>
        <w:ind w:right="0"/>
      </w:pPr>
    </w:p>
    <w:p w14:paraId="5DD2C026" w14:textId="27F17DA0" w:rsidR="000D17BC" w:rsidRDefault="00622114" w:rsidP="00622114">
      <w:pPr>
        <w:spacing w:after="0"/>
        <w:ind w:right="0"/>
      </w:pPr>
      <w:r>
        <w:t>In this scenario, I expanded the training sample by adding 3000 more data points, while maintaining the same validation and test sample sizes as in the previous case. The model underwent 50 epochs of training with the same optimizers. However, in this iteration, I implemented several techniques aimed at enhancing the model's performance. These techniques included Dropout, adjusting the Learning Rate, and employing Early Stopping. Early stopping was used to halt the optimization process when it ceased to provide further improvement, with a patience value set at 10. The outcomes of this approach are detailed below.</w:t>
      </w:r>
    </w:p>
    <w:p w14:paraId="5516C071" w14:textId="77777777" w:rsidR="00622114" w:rsidRDefault="00622114" w:rsidP="00622114">
      <w:pPr>
        <w:spacing w:after="0"/>
        <w:ind w:right="0"/>
      </w:pPr>
    </w:p>
    <w:tbl>
      <w:tblPr>
        <w:tblStyle w:val="TableGrid"/>
        <w:tblW w:w="9612" w:type="dxa"/>
        <w:tblInd w:w="589" w:type="dxa"/>
        <w:tblCellMar>
          <w:top w:w="44" w:type="dxa"/>
          <w:left w:w="108" w:type="dxa"/>
          <w:bottom w:w="0" w:type="dxa"/>
          <w:right w:w="58" w:type="dxa"/>
        </w:tblCellMar>
        <w:tblLook w:val="04A0" w:firstRow="1" w:lastRow="0" w:firstColumn="1" w:lastColumn="0" w:noHBand="0" w:noVBand="1"/>
      </w:tblPr>
      <w:tblGrid>
        <w:gridCol w:w="1740"/>
        <w:gridCol w:w="1837"/>
        <w:gridCol w:w="900"/>
        <w:gridCol w:w="888"/>
        <w:gridCol w:w="1220"/>
        <w:gridCol w:w="1582"/>
        <w:gridCol w:w="1445"/>
      </w:tblGrid>
      <w:tr w:rsidR="000D17BC" w14:paraId="5813B79F" w14:textId="77777777" w:rsidTr="00622114">
        <w:trPr>
          <w:trHeight w:val="1152"/>
        </w:trPr>
        <w:tc>
          <w:tcPr>
            <w:tcW w:w="1740" w:type="dxa"/>
            <w:tcBorders>
              <w:top w:val="single" w:sz="4" w:space="0" w:color="000000"/>
              <w:left w:val="single" w:sz="4" w:space="0" w:color="000000"/>
              <w:bottom w:val="single" w:sz="4" w:space="0" w:color="000000"/>
              <w:right w:val="single" w:sz="4" w:space="0" w:color="000000"/>
            </w:tcBorders>
          </w:tcPr>
          <w:p w14:paraId="79224ABE" w14:textId="77777777" w:rsidR="000D17BC" w:rsidRDefault="00000000">
            <w:pPr>
              <w:spacing w:after="0" w:line="259" w:lineRule="auto"/>
              <w:ind w:left="0" w:right="51" w:firstLine="0"/>
              <w:jc w:val="center"/>
            </w:pPr>
            <w:r>
              <w:rPr>
                <w:b/>
              </w:rPr>
              <w:t xml:space="preserve">Model </w:t>
            </w:r>
          </w:p>
        </w:tc>
        <w:tc>
          <w:tcPr>
            <w:tcW w:w="1837" w:type="dxa"/>
            <w:tcBorders>
              <w:top w:val="single" w:sz="4" w:space="0" w:color="000000"/>
              <w:left w:val="single" w:sz="4" w:space="0" w:color="000000"/>
              <w:bottom w:val="single" w:sz="4" w:space="0" w:color="000000"/>
              <w:right w:val="single" w:sz="4" w:space="0" w:color="000000"/>
            </w:tcBorders>
          </w:tcPr>
          <w:p w14:paraId="339A4C2B" w14:textId="77777777" w:rsidR="000D17BC" w:rsidRDefault="00000000">
            <w:pPr>
              <w:spacing w:after="0" w:line="259" w:lineRule="auto"/>
              <w:ind w:left="0" w:right="0" w:firstLine="0"/>
              <w:jc w:val="center"/>
            </w:pPr>
            <w:r>
              <w:rPr>
                <w:b/>
              </w:rPr>
              <w:t xml:space="preserve">Optimizers and techniques </w:t>
            </w:r>
          </w:p>
        </w:tc>
        <w:tc>
          <w:tcPr>
            <w:tcW w:w="900" w:type="dxa"/>
            <w:tcBorders>
              <w:top w:val="single" w:sz="4" w:space="0" w:color="000000"/>
              <w:left w:val="single" w:sz="4" w:space="0" w:color="000000"/>
              <w:bottom w:val="single" w:sz="4" w:space="0" w:color="000000"/>
              <w:right w:val="single" w:sz="4" w:space="0" w:color="000000"/>
            </w:tcBorders>
          </w:tcPr>
          <w:p w14:paraId="4168CBE3" w14:textId="77777777" w:rsidR="000D17BC" w:rsidRDefault="00000000">
            <w:pPr>
              <w:spacing w:after="2" w:line="236" w:lineRule="auto"/>
              <w:ind w:left="0" w:right="0" w:firstLine="0"/>
              <w:jc w:val="center"/>
            </w:pPr>
            <w:r>
              <w:rPr>
                <w:b/>
              </w:rPr>
              <w:t xml:space="preserve">Traini ng </w:t>
            </w:r>
          </w:p>
          <w:p w14:paraId="6C629B21" w14:textId="77777777" w:rsidR="000D17BC" w:rsidRDefault="00000000">
            <w:pPr>
              <w:spacing w:after="0" w:line="259" w:lineRule="auto"/>
              <w:ind w:left="0" w:right="0" w:firstLine="0"/>
              <w:jc w:val="center"/>
            </w:pPr>
            <w:proofErr w:type="spellStart"/>
            <w:r>
              <w:rPr>
                <w:b/>
              </w:rPr>
              <w:t>Accur</w:t>
            </w:r>
            <w:proofErr w:type="spellEnd"/>
            <w:r>
              <w:rPr>
                <w:b/>
              </w:rPr>
              <w:t xml:space="preserve"> </w:t>
            </w:r>
            <w:proofErr w:type="spellStart"/>
            <w:r>
              <w:rPr>
                <w:b/>
              </w:rPr>
              <w:t>acy</w:t>
            </w:r>
            <w:proofErr w:type="spellEnd"/>
            <w:r>
              <w:rPr>
                <w:b/>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1DE62EC3" w14:textId="77777777" w:rsidR="000D17BC" w:rsidRDefault="00000000">
            <w:pPr>
              <w:spacing w:after="44" w:line="236" w:lineRule="auto"/>
              <w:ind w:left="0" w:right="0" w:firstLine="0"/>
              <w:jc w:val="center"/>
            </w:pPr>
            <w:r>
              <w:rPr>
                <w:b/>
              </w:rPr>
              <w:t xml:space="preserve">Traini ng </w:t>
            </w:r>
          </w:p>
          <w:p w14:paraId="229CA65D" w14:textId="77777777" w:rsidR="000D17BC" w:rsidRDefault="00000000">
            <w:pPr>
              <w:spacing w:after="0" w:line="259" w:lineRule="auto"/>
              <w:ind w:left="0" w:right="54" w:firstLine="0"/>
              <w:jc w:val="center"/>
            </w:pPr>
            <w:r>
              <w:rPr>
                <w:b/>
              </w:rPr>
              <w:t xml:space="preserve">Loss </w:t>
            </w:r>
          </w:p>
        </w:tc>
        <w:tc>
          <w:tcPr>
            <w:tcW w:w="1220" w:type="dxa"/>
            <w:tcBorders>
              <w:top w:val="single" w:sz="4" w:space="0" w:color="000000"/>
              <w:left w:val="single" w:sz="4" w:space="0" w:color="000000"/>
              <w:bottom w:val="single" w:sz="4" w:space="0" w:color="000000"/>
              <w:right w:val="single" w:sz="4" w:space="0" w:color="000000"/>
            </w:tcBorders>
          </w:tcPr>
          <w:p w14:paraId="6EA7081D" w14:textId="77777777" w:rsidR="000D17BC" w:rsidRDefault="00000000">
            <w:pPr>
              <w:spacing w:after="0" w:line="259" w:lineRule="auto"/>
              <w:ind w:left="0" w:right="0" w:firstLine="0"/>
              <w:jc w:val="center"/>
            </w:pPr>
            <w:r>
              <w:rPr>
                <w:b/>
              </w:rPr>
              <w:t xml:space="preserve">Validation Accuracy </w:t>
            </w:r>
          </w:p>
        </w:tc>
        <w:tc>
          <w:tcPr>
            <w:tcW w:w="1582" w:type="dxa"/>
            <w:tcBorders>
              <w:top w:val="single" w:sz="4" w:space="0" w:color="000000"/>
              <w:left w:val="single" w:sz="4" w:space="0" w:color="000000"/>
              <w:bottom w:val="single" w:sz="4" w:space="0" w:color="000000"/>
              <w:right w:val="single" w:sz="4" w:space="0" w:color="000000"/>
            </w:tcBorders>
          </w:tcPr>
          <w:p w14:paraId="18EF2192" w14:textId="77777777" w:rsidR="000D17BC" w:rsidRDefault="00000000">
            <w:pPr>
              <w:spacing w:after="0" w:line="259" w:lineRule="auto"/>
              <w:ind w:left="0" w:right="0" w:firstLine="0"/>
              <w:jc w:val="center"/>
            </w:pPr>
            <w:r>
              <w:rPr>
                <w:b/>
              </w:rPr>
              <w:t xml:space="preserve">Validation Loss </w:t>
            </w:r>
          </w:p>
        </w:tc>
        <w:tc>
          <w:tcPr>
            <w:tcW w:w="1445" w:type="dxa"/>
            <w:tcBorders>
              <w:top w:val="single" w:sz="4" w:space="0" w:color="000000"/>
              <w:left w:val="single" w:sz="4" w:space="0" w:color="000000"/>
              <w:bottom w:val="single" w:sz="4" w:space="0" w:color="000000"/>
              <w:right w:val="single" w:sz="4" w:space="0" w:color="000000"/>
            </w:tcBorders>
          </w:tcPr>
          <w:p w14:paraId="28E79A35" w14:textId="77777777" w:rsidR="000D17BC" w:rsidRDefault="00000000">
            <w:pPr>
              <w:spacing w:after="0" w:line="259" w:lineRule="auto"/>
              <w:ind w:left="0" w:right="0" w:firstLine="0"/>
              <w:jc w:val="center"/>
            </w:pPr>
            <w:r>
              <w:rPr>
                <w:b/>
              </w:rPr>
              <w:t xml:space="preserve">Test Accuracy </w:t>
            </w:r>
          </w:p>
        </w:tc>
      </w:tr>
      <w:tr w:rsidR="000D17BC" w14:paraId="347749E6" w14:textId="77777777" w:rsidTr="00622114">
        <w:trPr>
          <w:trHeight w:val="1526"/>
        </w:trPr>
        <w:tc>
          <w:tcPr>
            <w:tcW w:w="1740" w:type="dxa"/>
            <w:tcBorders>
              <w:top w:val="single" w:sz="4" w:space="0" w:color="000000"/>
              <w:left w:val="single" w:sz="4" w:space="0" w:color="000000"/>
              <w:bottom w:val="single" w:sz="4" w:space="0" w:color="000000"/>
              <w:right w:val="single" w:sz="4" w:space="0" w:color="000000"/>
            </w:tcBorders>
          </w:tcPr>
          <w:p w14:paraId="07783CD6" w14:textId="77777777" w:rsidR="000D17BC" w:rsidRDefault="00000000">
            <w:pPr>
              <w:spacing w:after="21" w:line="259" w:lineRule="auto"/>
              <w:ind w:left="0" w:right="52" w:firstLine="0"/>
              <w:jc w:val="center"/>
            </w:pPr>
            <w:r>
              <w:rPr>
                <w:b/>
              </w:rPr>
              <w:t xml:space="preserve">2 </w:t>
            </w:r>
          </w:p>
          <w:p w14:paraId="2AC28AB3" w14:textId="77777777" w:rsidR="000D17BC" w:rsidRDefault="00000000">
            <w:pPr>
              <w:spacing w:after="24" w:line="259" w:lineRule="auto"/>
              <w:ind w:left="70" w:right="0" w:firstLine="0"/>
              <w:jc w:val="left"/>
            </w:pPr>
            <w:r>
              <w:rPr>
                <w:b/>
              </w:rPr>
              <w:t xml:space="preserve">Training -3000 </w:t>
            </w:r>
          </w:p>
          <w:p w14:paraId="044FCE45" w14:textId="77777777" w:rsidR="000D17BC" w:rsidRDefault="00000000">
            <w:pPr>
              <w:spacing w:after="20" w:line="259" w:lineRule="auto"/>
              <w:ind w:left="0" w:right="0" w:firstLine="0"/>
              <w:jc w:val="left"/>
            </w:pPr>
            <w:r>
              <w:rPr>
                <w:b/>
              </w:rPr>
              <w:t xml:space="preserve">Validation – 500 </w:t>
            </w:r>
          </w:p>
          <w:p w14:paraId="04A8ED5C" w14:textId="77777777" w:rsidR="000D17BC" w:rsidRDefault="00000000">
            <w:pPr>
              <w:spacing w:after="0" w:line="259" w:lineRule="auto"/>
              <w:ind w:left="0" w:right="52" w:firstLine="0"/>
              <w:jc w:val="center"/>
            </w:pPr>
            <w:r>
              <w:rPr>
                <w:b/>
              </w:rPr>
              <w:t xml:space="preserve">Test - 500 </w:t>
            </w:r>
          </w:p>
        </w:tc>
        <w:tc>
          <w:tcPr>
            <w:tcW w:w="1837" w:type="dxa"/>
            <w:tcBorders>
              <w:top w:val="single" w:sz="4" w:space="0" w:color="000000"/>
              <w:left w:val="single" w:sz="4" w:space="0" w:color="000000"/>
              <w:bottom w:val="single" w:sz="4" w:space="0" w:color="000000"/>
              <w:right w:val="single" w:sz="4" w:space="0" w:color="000000"/>
            </w:tcBorders>
          </w:tcPr>
          <w:p w14:paraId="5FA6900D" w14:textId="77777777" w:rsidR="000D17BC" w:rsidRDefault="00000000">
            <w:pPr>
              <w:spacing w:after="0" w:line="259" w:lineRule="auto"/>
              <w:ind w:left="0" w:right="56" w:firstLine="0"/>
              <w:jc w:val="center"/>
            </w:pPr>
            <w:r>
              <w:rPr>
                <w:b/>
              </w:rPr>
              <w:t xml:space="preserve">RMSprop </w:t>
            </w:r>
          </w:p>
          <w:p w14:paraId="13F13451" w14:textId="77777777" w:rsidR="000D17BC" w:rsidRDefault="00000000">
            <w:pPr>
              <w:spacing w:after="23" w:line="259" w:lineRule="auto"/>
              <w:ind w:left="0" w:right="56" w:firstLine="0"/>
              <w:jc w:val="center"/>
            </w:pPr>
            <w:r>
              <w:rPr>
                <w:b/>
              </w:rPr>
              <w:t xml:space="preserve">Data </w:t>
            </w:r>
          </w:p>
          <w:p w14:paraId="2770C8FD" w14:textId="77777777" w:rsidR="000D17BC" w:rsidRDefault="00000000">
            <w:pPr>
              <w:spacing w:after="1" w:line="278" w:lineRule="auto"/>
              <w:ind w:left="0" w:right="0" w:firstLine="0"/>
              <w:jc w:val="center"/>
            </w:pPr>
            <w:r>
              <w:rPr>
                <w:b/>
              </w:rPr>
              <w:t xml:space="preserve">Augmentation Dropout </w:t>
            </w:r>
          </w:p>
          <w:p w14:paraId="2CDB6947" w14:textId="77777777" w:rsidR="000D17BC" w:rsidRDefault="00000000">
            <w:pPr>
              <w:spacing w:after="24" w:line="259" w:lineRule="auto"/>
              <w:ind w:left="0" w:right="52" w:firstLine="0"/>
              <w:jc w:val="center"/>
            </w:pPr>
            <w:r>
              <w:rPr>
                <w:b/>
              </w:rPr>
              <w:t xml:space="preserve">Learning Rate </w:t>
            </w:r>
          </w:p>
          <w:p w14:paraId="78629AB0" w14:textId="77777777" w:rsidR="000D17BC" w:rsidRDefault="00000000">
            <w:pPr>
              <w:spacing w:after="0" w:line="259" w:lineRule="auto"/>
              <w:ind w:left="0" w:right="51" w:firstLine="0"/>
              <w:jc w:val="center"/>
            </w:pPr>
            <w:r>
              <w:rPr>
                <w:b/>
              </w:rPr>
              <w:t xml:space="preserve">Early Stopping </w:t>
            </w:r>
          </w:p>
        </w:tc>
        <w:tc>
          <w:tcPr>
            <w:tcW w:w="900" w:type="dxa"/>
            <w:tcBorders>
              <w:top w:val="single" w:sz="4" w:space="0" w:color="000000"/>
              <w:left w:val="single" w:sz="4" w:space="0" w:color="000000"/>
              <w:bottom w:val="single" w:sz="4" w:space="0" w:color="000000"/>
              <w:right w:val="single" w:sz="4" w:space="0" w:color="000000"/>
            </w:tcBorders>
          </w:tcPr>
          <w:p w14:paraId="79D5403B" w14:textId="55087591" w:rsidR="000D17BC" w:rsidRDefault="00000000">
            <w:pPr>
              <w:spacing w:after="0" w:line="259" w:lineRule="auto"/>
              <w:ind w:left="36" w:right="0" w:firstLine="0"/>
              <w:jc w:val="left"/>
            </w:pPr>
            <w:r>
              <w:rPr>
                <w:b/>
              </w:rPr>
              <w:t>0.</w:t>
            </w:r>
            <w:r w:rsidR="00622114">
              <w:rPr>
                <w:b/>
              </w:rPr>
              <w:t>9602</w:t>
            </w:r>
          </w:p>
        </w:tc>
        <w:tc>
          <w:tcPr>
            <w:tcW w:w="888" w:type="dxa"/>
            <w:tcBorders>
              <w:top w:val="single" w:sz="4" w:space="0" w:color="000000"/>
              <w:left w:val="single" w:sz="4" w:space="0" w:color="000000"/>
              <w:bottom w:val="single" w:sz="4" w:space="0" w:color="000000"/>
              <w:right w:val="single" w:sz="4" w:space="0" w:color="000000"/>
            </w:tcBorders>
          </w:tcPr>
          <w:p w14:paraId="050DFFAA" w14:textId="6580463A" w:rsidR="000D17BC" w:rsidRDefault="00000000">
            <w:pPr>
              <w:spacing w:after="0" w:line="259" w:lineRule="auto"/>
              <w:ind w:left="31" w:right="0" w:firstLine="0"/>
              <w:jc w:val="left"/>
            </w:pPr>
            <w:r>
              <w:rPr>
                <w:b/>
              </w:rPr>
              <w:t>0.</w:t>
            </w:r>
            <w:r w:rsidR="00622114">
              <w:rPr>
                <w:b/>
              </w:rPr>
              <w:t>1280</w:t>
            </w:r>
          </w:p>
        </w:tc>
        <w:tc>
          <w:tcPr>
            <w:tcW w:w="1220" w:type="dxa"/>
            <w:tcBorders>
              <w:top w:val="single" w:sz="4" w:space="0" w:color="000000"/>
              <w:left w:val="single" w:sz="4" w:space="0" w:color="000000"/>
              <w:bottom w:val="single" w:sz="4" w:space="0" w:color="000000"/>
              <w:right w:val="single" w:sz="4" w:space="0" w:color="000000"/>
            </w:tcBorders>
          </w:tcPr>
          <w:p w14:paraId="0515C35A" w14:textId="4A3D5D5D" w:rsidR="000D17BC" w:rsidRDefault="00000000">
            <w:pPr>
              <w:spacing w:after="0" w:line="259" w:lineRule="auto"/>
              <w:ind w:left="0" w:right="48" w:firstLine="0"/>
              <w:jc w:val="center"/>
            </w:pPr>
            <w:r>
              <w:rPr>
                <w:b/>
              </w:rPr>
              <w:t>0.8</w:t>
            </w:r>
            <w:r w:rsidR="00622114">
              <w:rPr>
                <w:b/>
              </w:rPr>
              <w:t>82</w:t>
            </w:r>
            <w:r>
              <w:rPr>
                <w:b/>
              </w:rPr>
              <w:t xml:space="preserve"> </w:t>
            </w:r>
          </w:p>
        </w:tc>
        <w:tc>
          <w:tcPr>
            <w:tcW w:w="1582" w:type="dxa"/>
            <w:tcBorders>
              <w:top w:val="single" w:sz="4" w:space="0" w:color="000000"/>
              <w:left w:val="single" w:sz="4" w:space="0" w:color="000000"/>
              <w:bottom w:val="single" w:sz="4" w:space="0" w:color="000000"/>
              <w:right w:val="single" w:sz="4" w:space="0" w:color="000000"/>
            </w:tcBorders>
          </w:tcPr>
          <w:p w14:paraId="2EF3F5B7" w14:textId="5A2C4D54" w:rsidR="000D17BC" w:rsidRDefault="00000000">
            <w:pPr>
              <w:spacing w:after="0" w:line="259" w:lineRule="auto"/>
              <w:ind w:left="0" w:right="50" w:firstLine="0"/>
              <w:jc w:val="center"/>
            </w:pPr>
            <w:r>
              <w:rPr>
                <w:b/>
              </w:rPr>
              <w:t>0.</w:t>
            </w:r>
            <w:r w:rsidR="00622114">
              <w:rPr>
                <w:b/>
              </w:rPr>
              <w:t>3873</w:t>
            </w:r>
          </w:p>
        </w:tc>
        <w:tc>
          <w:tcPr>
            <w:tcW w:w="1445" w:type="dxa"/>
            <w:tcBorders>
              <w:top w:val="single" w:sz="4" w:space="0" w:color="000000"/>
              <w:left w:val="single" w:sz="4" w:space="0" w:color="000000"/>
              <w:bottom w:val="single" w:sz="4" w:space="0" w:color="000000"/>
              <w:right w:val="single" w:sz="4" w:space="0" w:color="000000"/>
            </w:tcBorders>
          </w:tcPr>
          <w:p w14:paraId="602632CA" w14:textId="1FE59E07" w:rsidR="000D17BC" w:rsidRDefault="00000000">
            <w:pPr>
              <w:spacing w:after="0" w:line="259" w:lineRule="auto"/>
              <w:ind w:left="0" w:right="47" w:firstLine="0"/>
              <w:jc w:val="center"/>
            </w:pPr>
            <w:r>
              <w:rPr>
                <w:b/>
              </w:rPr>
              <w:t>0.8</w:t>
            </w:r>
            <w:r w:rsidR="00622114">
              <w:rPr>
                <w:b/>
              </w:rPr>
              <w:t>44</w:t>
            </w:r>
          </w:p>
        </w:tc>
      </w:tr>
    </w:tbl>
    <w:p w14:paraId="5F5AC037" w14:textId="77777777" w:rsidR="000D17BC" w:rsidRDefault="00000000">
      <w:pPr>
        <w:spacing w:after="161" w:line="259" w:lineRule="auto"/>
        <w:ind w:left="0" w:right="0" w:firstLine="0"/>
        <w:jc w:val="left"/>
      </w:pPr>
      <w:r>
        <w:t xml:space="preserve"> </w:t>
      </w:r>
    </w:p>
    <w:p w14:paraId="3160038A" w14:textId="780B66A4" w:rsidR="000D17BC" w:rsidRDefault="00622114">
      <w:pPr>
        <w:spacing w:after="257" w:line="259" w:lineRule="auto"/>
        <w:ind w:left="0" w:right="0" w:firstLine="0"/>
        <w:jc w:val="left"/>
      </w:pPr>
      <w:r w:rsidRPr="00622114">
        <w:t xml:space="preserve">Based on the results, it's apparent that the model achieved a high level of accuracy when tested on the training dataset, but it fell short in terms of validation performance. In comparison to the first model, this iteration demonstrated improved performance, primarily due to the enlargement of the training dataset and the incorporation of data augmentation, along with additional techniques like dropout, learning rate adjustments, and early stopping. Nevertheless, the validation accuracy and loss figures still suggest overfitting. However, the combination of an increased sample size and these </w:t>
      </w:r>
      <w:r w:rsidRPr="00622114">
        <w:lastRenderedPageBreak/>
        <w:t>techniques led to a better outcome, accompanied by a slight reduction in loss. In contrast to the initial model, which lacked regularization, this model exhibited significant progress, as evidenced by the increase in test accuracy.</w:t>
      </w:r>
      <w:r w:rsidR="00000000">
        <w:t xml:space="preserve"> </w:t>
      </w:r>
    </w:p>
    <w:p w14:paraId="4B74978E" w14:textId="77777777" w:rsidR="000D17BC" w:rsidRDefault="00000000">
      <w:pPr>
        <w:numPr>
          <w:ilvl w:val="1"/>
          <w:numId w:val="1"/>
        </w:numPr>
        <w:spacing w:after="118" w:line="259" w:lineRule="auto"/>
        <w:ind w:left="919" w:right="0" w:hanging="360"/>
        <w:jc w:val="left"/>
      </w:pPr>
      <w:r>
        <w:rPr>
          <w:b/>
          <w:sz w:val="26"/>
        </w:rPr>
        <w:t xml:space="preserve">Model 3 - Training sample of 9000, a validation sample of 500, and a test sample of 500. </w:t>
      </w:r>
    </w:p>
    <w:p w14:paraId="08A2B4D3" w14:textId="77777777" w:rsidR="00622114" w:rsidRDefault="00622114" w:rsidP="00622114">
      <w:pPr>
        <w:spacing w:after="0"/>
        <w:ind w:right="0"/>
      </w:pPr>
    </w:p>
    <w:p w14:paraId="52E6F4EE" w14:textId="64FFA890" w:rsidR="000D17BC" w:rsidRDefault="00622114" w:rsidP="00622114">
      <w:pPr>
        <w:spacing w:after="0"/>
        <w:ind w:right="0"/>
      </w:pPr>
      <w:r>
        <w:t>For the third model, I continued to expand the training sample by adding an additional 900 data points while keeping the validation and test samples at their previous sizes. I retained the same techniques and approaches used in the second model, without introducing any additional methods. The primary focus in this case was to ascertain the optimal training sample size for achieving accurate prediction results.</w:t>
      </w:r>
    </w:p>
    <w:p w14:paraId="7BE70B92" w14:textId="77777777" w:rsidR="00622114" w:rsidRDefault="00622114" w:rsidP="00622114">
      <w:pPr>
        <w:spacing w:after="0"/>
        <w:ind w:right="0"/>
      </w:pPr>
    </w:p>
    <w:tbl>
      <w:tblPr>
        <w:tblStyle w:val="TableGrid"/>
        <w:tblW w:w="9612" w:type="dxa"/>
        <w:tblInd w:w="589" w:type="dxa"/>
        <w:tblCellMar>
          <w:top w:w="44" w:type="dxa"/>
          <w:left w:w="108" w:type="dxa"/>
          <w:bottom w:w="0" w:type="dxa"/>
          <w:right w:w="58" w:type="dxa"/>
        </w:tblCellMar>
        <w:tblLook w:val="04A0" w:firstRow="1" w:lastRow="0" w:firstColumn="1" w:lastColumn="0" w:noHBand="0" w:noVBand="1"/>
      </w:tblPr>
      <w:tblGrid>
        <w:gridCol w:w="1740"/>
        <w:gridCol w:w="1837"/>
        <w:gridCol w:w="900"/>
        <w:gridCol w:w="888"/>
        <w:gridCol w:w="1220"/>
        <w:gridCol w:w="1582"/>
        <w:gridCol w:w="1445"/>
      </w:tblGrid>
      <w:tr w:rsidR="000D17BC" w14:paraId="2A0C5D90" w14:textId="77777777" w:rsidTr="00622114">
        <w:trPr>
          <w:trHeight w:val="1152"/>
        </w:trPr>
        <w:tc>
          <w:tcPr>
            <w:tcW w:w="1740" w:type="dxa"/>
            <w:tcBorders>
              <w:top w:val="single" w:sz="4" w:space="0" w:color="000000"/>
              <w:left w:val="single" w:sz="4" w:space="0" w:color="000000"/>
              <w:bottom w:val="single" w:sz="4" w:space="0" w:color="000000"/>
              <w:right w:val="single" w:sz="4" w:space="0" w:color="000000"/>
            </w:tcBorders>
          </w:tcPr>
          <w:p w14:paraId="014F4035" w14:textId="77777777" w:rsidR="000D17BC" w:rsidRDefault="00000000">
            <w:pPr>
              <w:spacing w:after="0" w:line="259" w:lineRule="auto"/>
              <w:ind w:left="0" w:right="51" w:firstLine="0"/>
              <w:jc w:val="center"/>
            </w:pPr>
            <w:r>
              <w:rPr>
                <w:b/>
              </w:rPr>
              <w:t xml:space="preserve">Model </w:t>
            </w:r>
          </w:p>
        </w:tc>
        <w:tc>
          <w:tcPr>
            <w:tcW w:w="1837" w:type="dxa"/>
            <w:tcBorders>
              <w:top w:val="single" w:sz="4" w:space="0" w:color="000000"/>
              <w:left w:val="single" w:sz="4" w:space="0" w:color="000000"/>
              <w:bottom w:val="single" w:sz="4" w:space="0" w:color="000000"/>
              <w:right w:val="single" w:sz="4" w:space="0" w:color="000000"/>
            </w:tcBorders>
          </w:tcPr>
          <w:p w14:paraId="585EDA63" w14:textId="77777777" w:rsidR="000D17BC" w:rsidRDefault="00000000">
            <w:pPr>
              <w:spacing w:after="0" w:line="259" w:lineRule="auto"/>
              <w:ind w:left="0" w:right="0" w:firstLine="0"/>
              <w:jc w:val="center"/>
            </w:pPr>
            <w:r>
              <w:rPr>
                <w:b/>
              </w:rPr>
              <w:t xml:space="preserve">Optimizers and techniques </w:t>
            </w:r>
          </w:p>
        </w:tc>
        <w:tc>
          <w:tcPr>
            <w:tcW w:w="900" w:type="dxa"/>
            <w:tcBorders>
              <w:top w:val="single" w:sz="4" w:space="0" w:color="000000"/>
              <w:left w:val="single" w:sz="4" w:space="0" w:color="000000"/>
              <w:bottom w:val="single" w:sz="4" w:space="0" w:color="000000"/>
              <w:right w:val="single" w:sz="4" w:space="0" w:color="000000"/>
            </w:tcBorders>
          </w:tcPr>
          <w:p w14:paraId="49ECFD74" w14:textId="77777777" w:rsidR="000D17BC" w:rsidRDefault="00000000">
            <w:pPr>
              <w:spacing w:after="0" w:line="236" w:lineRule="auto"/>
              <w:ind w:left="0" w:right="0" w:firstLine="0"/>
              <w:jc w:val="center"/>
            </w:pPr>
            <w:r>
              <w:rPr>
                <w:b/>
              </w:rPr>
              <w:t xml:space="preserve">Traini ng </w:t>
            </w:r>
          </w:p>
          <w:p w14:paraId="23C42941" w14:textId="77777777" w:rsidR="000D17BC" w:rsidRDefault="00000000">
            <w:pPr>
              <w:spacing w:after="0" w:line="259" w:lineRule="auto"/>
              <w:ind w:left="0" w:right="0" w:firstLine="0"/>
              <w:jc w:val="center"/>
            </w:pPr>
            <w:proofErr w:type="spellStart"/>
            <w:r>
              <w:rPr>
                <w:b/>
              </w:rPr>
              <w:t>Accur</w:t>
            </w:r>
            <w:proofErr w:type="spellEnd"/>
            <w:r>
              <w:rPr>
                <w:b/>
              </w:rPr>
              <w:t xml:space="preserve"> </w:t>
            </w:r>
            <w:proofErr w:type="spellStart"/>
            <w:r>
              <w:rPr>
                <w:b/>
              </w:rPr>
              <w:t>acy</w:t>
            </w:r>
            <w:proofErr w:type="spellEnd"/>
            <w:r>
              <w:rPr>
                <w:b/>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376F5B7C" w14:textId="77777777" w:rsidR="000D17BC" w:rsidRDefault="00000000">
            <w:pPr>
              <w:spacing w:after="42" w:line="236" w:lineRule="auto"/>
              <w:ind w:left="0" w:right="0" w:firstLine="0"/>
              <w:jc w:val="center"/>
            </w:pPr>
            <w:r>
              <w:rPr>
                <w:b/>
              </w:rPr>
              <w:t xml:space="preserve">Traini ng </w:t>
            </w:r>
          </w:p>
          <w:p w14:paraId="461578B7" w14:textId="77777777" w:rsidR="000D17BC" w:rsidRDefault="00000000">
            <w:pPr>
              <w:spacing w:after="0" w:line="259" w:lineRule="auto"/>
              <w:ind w:left="0" w:right="54" w:firstLine="0"/>
              <w:jc w:val="center"/>
            </w:pPr>
            <w:r>
              <w:rPr>
                <w:b/>
              </w:rPr>
              <w:t xml:space="preserve">Loss </w:t>
            </w:r>
          </w:p>
        </w:tc>
        <w:tc>
          <w:tcPr>
            <w:tcW w:w="1220" w:type="dxa"/>
            <w:tcBorders>
              <w:top w:val="single" w:sz="4" w:space="0" w:color="000000"/>
              <w:left w:val="single" w:sz="4" w:space="0" w:color="000000"/>
              <w:bottom w:val="single" w:sz="4" w:space="0" w:color="000000"/>
              <w:right w:val="single" w:sz="4" w:space="0" w:color="000000"/>
            </w:tcBorders>
          </w:tcPr>
          <w:p w14:paraId="40C4E80F" w14:textId="77777777" w:rsidR="000D17BC" w:rsidRDefault="00000000">
            <w:pPr>
              <w:spacing w:after="0" w:line="259" w:lineRule="auto"/>
              <w:ind w:left="0" w:right="0" w:firstLine="0"/>
              <w:jc w:val="center"/>
            </w:pPr>
            <w:r>
              <w:rPr>
                <w:b/>
              </w:rPr>
              <w:t xml:space="preserve">Validation Accuracy </w:t>
            </w:r>
          </w:p>
        </w:tc>
        <w:tc>
          <w:tcPr>
            <w:tcW w:w="1582" w:type="dxa"/>
            <w:tcBorders>
              <w:top w:val="single" w:sz="4" w:space="0" w:color="000000"/>
              <w:left w:val="single" w:sz="4" w:space="0" w:color="000000"/>
              <w:bottom w:val="single" w:sz="4" w:space="0" w:color="000000"/>
              <w:right w:val="single" w:sz="4" w:space="0" w:color="000000"/>
            </w:tcBorders>
          </w:tcPr>
          <w:p w14:paraId="5D0770A6" w14:textId="77777777" w:rsidR="000D17BC" w:rsidRDefault="00000000">
            <w:pPr>
              <w:spacing w:after="0" w:line="259" w:lineRule="auto"/>
              <w:ind w:left="0" w:right="0" w:firstLine="0"/>
              <w:jc w:val="center"/>
            </w:pPr>
            <w:r>
              <w:rPr>
                <w:b/>
              </w:rPr>
              <w:t xml:space="preserve">Validation Loss </w:t>
            </w:r>
          </w:p>
        </w:tc>
        <w:tc>
          <w:tcPr>
            <w:tcW w:w="1445" w:type="dxa"/>
            <w:tcBorders>
              <w:top w:val="single" w:sz="4" w:space="0" w:color="000000"/>
              <w:left w:val="single" w:sz="4" w:space="0" w:color="000000"/>
              <w:bottom w:val="single" w:sz="4" w:space="0" w:color="000000"/>
              <w:right w:val="single" w:sz="4" w:space="0" w:color="000000"/>
            </w:tcBorders>
          </w:tcPr>
          <w:p w14:paraId="01796B0C" w14:textId="77777777" w:rsidR="000D17BC" w:rsidRDefault="00000000">
            <w:pPr>
              <w:spacing w:after="0" w:line="259" w:lineRule="auto"/>
              <w:ind w:left="0" w:right="0" w:firstLine="0"/>
              <w:jc w:val="center"/>
            </w:pPr>
            <w:r>
              <w:rPr>
                <w:b/>
              </w:rPr>
              <w:t xml:space="preserve">Test Accuracy </w:t>
            </w:r>
          </w:p>
        </w:tc>
      </w:tr>
      <w:tr w:rsidR="000D17BC" w14:paraId="14B5CE28" w14:textId="77777777" w:rsidTr="00622114">
        <w:trPr>
          <w:trHeight w:val="1526"/>
        </w:trPr>
        <w:tc>
          <w:tcPr>
            <w:tcW w:w="1740" w:type="dxa"/>
            <w:tcBorders>
              <w:top w:val="single" w:sz="4" w:space="0" w:color="000000"/>
              <w:left w:val="single" w:sz="4" w:space="0" w:color="000000"/>
              <w:bottom w:val="single" w:sz="4" w:space="0" w:color="000000"/>
              <w:right w:val="single" w:sz="4" w:space="0" w:color="000000"/>
            </w:tcBorders>
          </w:tcPr>
          <w:p w14:paraId="376E2B9D" w14:textId="77777777" w:rsidR="000D17BC" w:rsidRDefault="00000000">
            <w:pPr>
              <w:spacing w:after="21" w:line="259" w:lineRule="auto"/>
              <w:ind w:left="0" w:right="52" w:firstLine="0"/>
              <w:jc w:val="center"/>
            </w:pPr>
            <w:r>
              <w:rPr>
                <w:b/>
              </w:rPr>
              <w:t xml:space="preserve">3 </w:t>
            </w:r>
          </w:p>
          <w:p w14:paraId="188C0443" w14:textId="77777777" w:rsidR="000D17BC" w:rsidRDefault="00000000">
            <w:pPr>
              <w:spacing w:after="21" w:line="259" w:lineRule="auto"/>
              <w:ind w:left="70" w:right="0" w:firstLine="0"/>
              <w:jc w:val="left"/>
            </w:pPr>
            <w:r>
              <w:rPr>
                <w:b/>
              </w:rPr>
              <w:t xml:space="preserve">Training -9000 </w:t>
            </w:r>
          </w:p>
          <w:p w14:paraId="4E8C2E71" w14:textId="77777777" w:rsidR="000D17BC" w:rsidRDefault="00000000">
            <w:pPr>
              <w:spacing w:after="23" w:line="259" w:lineRule="auto"/>
              <w:ind w:left="0" w:right="0" w:firstLine="0"/>
              <w:jc w:val="left"/>
            </w:pPr>
            <w:r>
              <w:rPr>
                <w:b/>
              </w:rPr>
              <w:t xml:space="preserve">Validation – 500 </w:t>
            </w:r>
          </w:p>
          <w:p w14:paraId="72DE966A" w14:textId="77777777" w:rsidR="000D17BC" w:rsidRDefault="00000000">
            <w:pPr>
              <w:spacing w:after="0" w:line="259" w:lineRule="auto"/>
              <w:ind w:left="0" w:right="52" w:firstLine="0"/>
              <w:jc w:val="center"/>
            </w:pPr>
            <w:r>
              <w:rPr>
                <w:b/>
              </w:rPr>
              <w:t xml:space="preserve">Test - 500 </w:t>
            </w:r>
          </w:p>
        </w:tc>
        <w:tc>
          <w:tcPr>
            <w:tcW w:w="1837" w:type="dxa"/>
            <w:tcBorders>
              <w:top w:val="single" w:sz="4" w:space="0" w:color="000000"/>
              <w:left w:val="single" w:sz="4" w:space="0" w:color="000000"/>
              <w:bottom w:val="single" w:sz="4" w:space="0" w:color="000000"/>
              <w:right w:val="single" w:sz="4" w:space="0" w:color="000000"/>
            </w:tcBorders>
          </w:tcPr>
          <w:p w14:paraId="603D59E4" w14:textId="77777777" w:rsidR="000D17BC" w:rsidRDefault="00000000">
            <w:pPr>
              <w:spacing w:after="45" w:line="236" w:lineRule="auto"/>
              <w:ind w:left="112" w:right="112" w:firstLine="0"/>
              <w:jc w:val="center"/>
            </w:pPr>
            <w:r>
              <w:rPr>
                <w:b/>
              </w:rPr>
              <w:t xml:space="preserve">RMSprop Data </w:t>
            </w:r>
          </w:p>
          <w:p w14:paraId="2CAE638F" w14:textId="77777777" w:rsidR="000D17BC" w:rsidRDefault="00000000">
            <w:pPr>
              <w:spacing w:after="0" w:line="280" w:lineRule="auto"/>
              <w:ind w:left="0" w:right="0" w:firstLine="0"/>
              <w:jc w:val="center"/>
            </w:pPr>
            <w:r>
              <w:rPr>
                <w:b/>
              </w:rPr>
              <w:t xml:space="preserve">Augmentation Dropout </w:t>
            </w:r>
          </w:p>
          <w:p w14:paraId="392E35B9" w14:textId="77777777" w:rsidR="000D17BC" w:rsidRDefault="00000000">
            <w:pPr>
              <w:spacing w:after="24" w:line="259" w:lineRule="auto"/>
              <w:ind w:left="0" w:right="52" w:firstLine="0"/>
              <w:jc w:val="center"/>
            </w:pPr>
            <w:r>
              <w:rPr>
                <w:b/>
              </w:rPr>
              <w:t xml:space="preserve">Learning Rate </w:t>
            </w:r>
          </w:p>
          <w:p w14:paraId="3CCFCCB4" w14:textId="77777777" w:rsidR="000D17BC" w:rsidRDefault="00000000">
            <w:pPr>
              <w:spacing w:after="0" w:line="259" w:lineRule="auto"/>
              <w:ind w:left="0" w:right="51" w:firstLine="0"/>
              <w:jc w:val="center"/>
            </w:pPr>
            <w:r>
              <w:rPr>
                <w:b/>
              </w:rPr>
              <w:t xml:space="preserve">Early Stopping </w:t>
            </w:r>
          </w:p>
        </w:tc>
        <w:tc>
          <w:tcPr>
            <w:tcW w:w="900" w:type="dxa"/>
            <w:tcBorders>
              <w:top w:val="single" w:sz="4" w:space="0" w:color="000000"/>
              <w:left w:val="single" w:sz="4" w:space="0" w:color="000000"/>
              <w:bottom w:val="single" w:sz="4" w:space="0" w:color="000000"/>
              <w:right w:val="single" w:sz="4" w:space="0" w:color="000000"/>
            </w:tcBorders>
          </w:tcPr>
          <w:p w14:paraId="0AECEEB5" w14:textId="02885990" w:rsidR="000D17BC" w:rsidRDefault="00000000">
            <w:pPr>
              <w:spacing w:after="0" w:line="259" w:lineRule="auto"/>
              <w:ind w:left="36" w:right="0" w:firstLine="0"/>
              <w:jc w:val="left"/>
            </w:pPr>
            <w:r>
              <w:rPr>
                <w:b/>
              </w:rPr>
              <w:t>0.9</w:t>
            </w:r>
            <w:r w:rsidR="00622114">
              <w:rPr>
                <w:b/>
              </w:rPr>
              <w:t>526</w:t>
            </w:r>
            <w:r>
              <w:rPr>
                <w:b/>
              </w:rPr>
              <w:t xml:space="preserve"> </w:t>
            </w:r>
          </w:p>
        </w:tc>
        <w:tc>
          <w:tcPr>
            <w:tcW w:w="888" w:type="dxa"/>
            <w:tcBorders>
              <w:top w:val="single" w:sz="4" w:space="0" w:color="000000"/>
              <w:left w:val="single" w:sz="4" w:space="0" w:color="000000"/>
              <w:bottom w:val="single" w:sz="4" w:space="0" w:color="000000"/>
              <w:right w:val="single" w:sz="4" w:space="0" w:color="000000"/>
            </w:tcBorders>
          </w:tcPr>
          <w:p w14:paraId="3E8E5D03" w14:textId="35D4AEB2" w:rsidR="000D17BC" w:rsidRDefault="00000000">
            <w:pPr>
              <w:spacing w:after="0" w:line="259" w:lineRule="auto"/>
              <w:ind w:left="31" w:right="0" w:firstLine="0"/>
              <w:jc w:val="left"/>
            </w:pPr>
            <w:r>
              <w:rPr>
                <w:b/>
              </w:rPr>
              <w:t>0.14</w:t>
            </w:r>
            <w:r w:rsidR="00622114">
              <w:rPr>
                <w:b/>
              </w:rPr>
              <w:t>48</w:t>
            </w:r>
          </w:p>
        </w:tc>
        <w:tc>
          <w:tcPr>
            <w:tcW w:w="1220" w:type="dxa"/>
            <w:tcBorders>
              <w:top w:val="single" w:sz="4" w:space="0" w:color="000000"/>
              <w:left w:val="single" w:sz="4" w:space="0" w:color="000000"/>
              <w:bottom w:val="single" w:sz="4" w:space="0" w:color="000000"/>
              <w:right w:val="single" w:sz="4" w:space="0" w:color="000000"/>
            </w:tcBorders>
          </w:tcPr>
          <w:p w14:paraId="76930BF6" w14:textId="2B1A1DAB" w:rsidR="000D17BC" w:rsidRDefault="00000000">
            <w:pPr>
              <w:spacing w:after="0" w:line="259" w:lineRule="auto"/>
              <w:ind w:left="0" w:right="48" w:firstLine="0"/>
              <w:jc w:val="center"/>
            </w:pPr>
            <w:r>
              <w:rPr>
                <w:b/>
              </w:rPr>
              <w:t>0.9</w:t>
            </w:r>
            <w:r w:rsidR="00622114">
              <w:rPr>
                <w:b/>
              </w:rPr>
              <w:t>04</w:t>
            </w:r>
            <w:r>
              <w:rPr>
                <w:b/>
              </w:rPr>
              <w:t xml:space="preserve"> </w:t>
            </w:r>
          </w:p>
        </w:tc>
        <w:tc>
          <w:tcPr>
            <w:tcW w:w="1582" w:type="dxa"/>
            <w:tcBorders>
              <w:top w:val="single" w:sz="4" w:space="0" w:color="000000"/>
              <w:left w:val="single" w:sz="4" w:space="0" w:color="000000"/>
              <w:bottom w:val="single" w:sz="4" w:space="0" w:color="000000"/>
              <w:right w:val="single" w:sz="4" w:space="0" w:color="000000"/>
            </w:tcBorders>
          </w:tcPr>
          <w:p w14:paraId="023ECE56" w14:textId="3A376DC4" w:rsidR="000D17BC" w:rsidRDefault="00000000">
            <w:pPr>
              <w:spacing w:after="0" w:line="259" w:lineRule="auto"/>
              <w:ind w:left="0" w:right="50" w:firstLine="0"/>
              <w:jc w:val="center"/>
            </w:pPr>
            <w:r>
              <w:rPr>
                <w:b/>
              </w:rPr>
              <w:t>0.3</w:t>
            </w:r>
            <w:r w:rsidR="00622114">
              <w:rPr>
                <w:b/>
              </w:rPr>
              <w:t>043</w:t>
            </w:r>
          </w:p>
        </w:tc>
        <w:tc>
          <w:tcPr>
            <w:tcW w:w="1445" w:type="dxa"/>
            <w:tcBorders>
              <w:top w:val="single" w:sz="4" w:space="0" w:color="000000"/>
              <w:left w:val="single" w:sz="4" w:space="0" w:color="000000"/>
              <w:bottom w:val="single" w:sz="4" w:space="0" w:color="000000"/>
              <w:right w:val="single" w:sz="4" w:space="0" w:color="000000"/>
            </w:tcBorders>
          </w:tcPr>
          <w:p w14:paraId="3E7E775C" w14:textId="7125A451" w:rsidR="000D17BC" w:rsidRDefault="00000000">
            <w:pPr>
              <w:spacing w:after="0" w:line="259" w:lineRule="auto"/>
              <w:ind w:left="0" w:right="47" w:firstLine="0"/>
              <w:jc w:val="center"/>
            </w:pPr>
            <w:r>
              <w:rPr>
                <w:b/>
              </w:rPr>
              <w:t>0.</w:t>
            </w:r>
            <w:r w:rsidR="00622114">
              <w:rPr>
                <w:b/>
              </w:rPr>
              <w:t>895</w:t>
            </w:r>
          </w:p>
        </w:tc>
      </w:tr>
    </w:tbl>
    <w:p w14:paraId="1DB294D2" w14:textId="77777777" w:rsidR="000D17BC" w:rsidRDefault="00000000">
      <w:pPr>
        <w:spacing w:after="161" w:line="259" w:lineRule="auto"/>
        <w:ind w:left="0" w:right="0" w:firstLine="0"/>
        <w:jc w:val="left"/>
      </w:pPr>
      <w:r>
        <w:t xml:space="preserve"> </w:t>
      </w:r>
    </w:p>
    <w:p w14:paraId="21F18BC0" w14:textId="0633D98A" w:rsidR="000D17BC" w:rsidRDefault="00622114">
      <w:pPr>
        <w:spacing w:after="260" w:line="259" w:lineRule="auto"/>
        <w:ind w:left="0" w:right="0" w:firstLine="0"/>
        <w:jc w:val="left"/>
      </w:pPr>
      <w:r w:rsidRPr="00622114">
        <w:t xml:space="preserve">Based on the observations, it can be deduced that the model effectively grasped the nuances of the training data, although there might be some minor signs of overfitting, as indicated by the validation accuracy being slightly lower than the training accuracy. However, the test accuracy implies that the model is adept at generalizing to new, unseen data. It can be reasonably stated that expanding the training sample consistently benefits the model's performance, as this </w:t>
      </w:r>
      <w:proofErr w:type="gramStart"/>
      <w:r w:rsidRPr="00622114">
        <w:t>particular model</w:t>
      </w:r>
      <w:proofErr w:type="gramEnd"/>
      <w:r w:rsidRPr="00622114">
        <w:t xml:space="preserve"> significantly outperformed the previous ones.</w:t>
      </w:r>
      <w:r w:rsidR="00000000">
        <w:t xml:space="preserve"> </w:t>
      </w:r>
    </w:p>
    <w:p w14:paraId="4A8B0650" w14:textId="77777777" w:rsidR="000D17BC" w:rsidRDefault="00000000">
      <w:pPr>
        <w:numPr>
          <w:ilvl w:val="1"/>
          <w:numId w:val="1"/>
        </w:numPr>
        <w:spacing w:after="118" w:line="259" w:lineRule="auto"/>
        <w:ind w:left="919" w:right="0" w:hanging="360"/>
        <w:jc w:val="left"/>
      </w:pPr>
      <w:r>
        <w:rPr>
          <w:b/>
          <w:sz w:val="26"/>
        </w:rPr>
        <w:t xml:space="preserve">Pretrained Models - VGG16 Pretrained Convnet Network, ResNet50V2 convolutional base and MobileNetV2 </w:t>
      </w:r>
    </w:p>
    <w:p w14:paraId="527E026E" w14:textId="2725F8B0" w:rsidR="000D17BC" w:rsidRDefault="00622114">
      <w:pPr>
        <w:spacing w:after="0"/>
        <w:ind w:right="0"/>
      </w:pPr>
      <w:r w:rsidRPr="00622114">
        <w:t xml:space="preserve">In this </w:t>
      </w:r>
      <w:proofErr w:type="gramStart"/>
      <w:r w:rsidRPr="00622114">
        <w:t>particular case</w:t>
      </w:r>
      <w:proofErr w:type="gramEnd"/>
      <w:r w:rsidRPr="00622114">
        <w:t>, I opted for pre-trained models instead of building one from the ground up. The training sample consisted of 2000 data points, while both the validation and test samples contained 1000 each. I experimented with three distinct pre-trained models, each employing different optimizers and techniques. The outcomes of these experiments are detailed below.</w:t>
      </w:r>
    </w:p>
    <w:p w14:paraId="17BF715B" w14:textId="77777777" w:rsidR="00622114" w:rsidRDefault="00622114">
      <w:pPr>
        <w:spacing w:after="0"/>
        <w:ind w:right="0"/>
      </w:pPr>
    </w:p>
    <w:p w14:paraId="28FF3BC0" w14:textId="77777777" w:rsidR="00622114" w:rsidRDefault="00622114">
      <w:pPr>
        <w:spacing w:after="0"/>
        <w:ind w:right="0"/>
      </w:pPr>
    </w:p>
    <w:p w14:paraId="49AB55B8" w14:textId="77777777" w:rsidR="00622114" w:rsidRDefault="00622114">
      <w:pPr>
        <w:spacing w:after="0"/>
        <w:ind w:right="0"/>
      </w:pPr>
    </w:p>
    <w:p w14:paraId="38D487DE" w14:textId="77777777" w:rsidR="00622114" w:rsidRDefault="00622114">
      <w:pPr>
        <w:spacing w:after="0"/>
        <w:ind w:right="0"/>
      </w:pPr>
    </w:p>
    <w:p w14:paraId="12D7B258" w14:textId="77777777" w:rsidR="00622114" w:rsidRDefault="00622114">
      <w:pPr>
        <w:spacing w:after="0"/>
        <w:ind w:right="0"/>
      </w:pPr>
    </w:p>
    <w:p w14:paraId="242712A3" w14:textId="77777777" w:rsidR="00622114" w:rsidRDefault="00622114">
      <w:pPr>
        <w:spacing w:after="0"/>
        <w:ind w:right="0"/>
      </w:pPr>
    </w:p>
    <w:p w14:paraId="281263A8" w14:textId="77777777" w:rsidR="00622114" w:rsidRDefault="00622114">
      <w:pPr>
        <w:spacing w:after="0"/>
        <w:ind w:right="0"/>
      </w:pPr>
    </w:p>
    <w:tbl>
      <w:tblPr>
        <w:tblStyle w:val="TableGrid"/>
        <w:tblW w:w="10615" w:type="dxa"/>
        <w:tblInd w:w="91" w:type="dxa"/>
        <w:tblCellMar>
          <w:top w:w="55" w:type="dxa"/>
          <w:left w:w="115" w:type="dxa"/>
          <w:bottom w:w="0" w:type="dxa"/>
          <w:right w:w="77" w:type="dxa"/>
        </w:tblCellMar>
        <w:tblLook w:val="04A0" w:firstRow="1" w:lastRow="0" w:firstColumn="1" w:lastColumn="0" w:noHBand="0" w:noVBand="1"/>
      </w:tblPr>
      <w:tblGrid>
        <w:gridCol w:w="1926"/>
        <w:gridCol w:w="2026"/>
        <w:gridCol w:w="994"/>
        <w:gridCol w:w="982"/>
        <w:gridCol w:w="1346"/>
        <w:gridCol w:w="1745"/>
        <w:gridCol w:w="1596"/>
      </w:tblGrid>
      <w:tr w:rsidR="000D17BC" w14:paraId="7B6785C7" w14:textId="77777777">
        <w:trPr>
          <w:trHeight w:val="1927"/>
        </w:trPr>
        <w:tc>
          <w:tcPr>
            <w:tcW w:w="1925" w:type="dxa"/>
            <w:tcBorders>
              <w:top w:val="single" w:sz="4" w:space="0" w:color="000000"/>
              <w:left w:val="single" w:sz="4" w:space="0" w:color="000000"/>
              <w:bottom w:val="single" w:sz="4" w:space="0" w:color="000000"/>
              <w:right w:val="single" w:sz="4" w:space="0" w:color="000000"/>
            </w:tcBorders>
          </w:tcPr>
          <w:p w14:paraId="473007DC" w14:textId="77777777" w:rsidR="000D17BC" w:rsidRDefault="00000000">
            <w:pPr>
              <w:spacing w:after="0" w:line="259" w:lineRule="auto"/>
              <w:ind w:left="12" w:right="0" w:firstLine="0"/>
              <w:jc w:val="left"/>
            </w:pPr>
            <w:r>
              <w:rPr>
                <w:b/>
              </w:rPr>
              <w:lastRenderedPageBreak/>
              <w:t xml:space="preserve">Pretrained Model </w:t>
            </w:r>
          </w:p>
        </w:tc>
        <w:tc>
          <w:tcPr>
            <w:tcW w:w="2026" w:type="dxa"/>
            <w:tcBorders>
              <w:top w:val="single" w:sz="4" w:space="0" w:color="000000"/>
              <w:left w:val="single" w:sz="4" w:space="0" w:color="000000"/>
              <w:bottom w:val="single" w:sz="4" w:space="0" w:color="000000"/>
              <w:right w:val="single" w:sz="4" w:space="0" w:color="000000"/>
            </w:tcBorders>
          </w:tcPr>
          <w:p w14:paraId="18AA4ADB" w14:textId="77777777" w:rsidR="000D17BC" w:rsidRDefault="00000000">
            <w:pPr>
              <w:spacing w:after="0" w:line="259" w:lineRule="auto"/>
              <w:ind w:left="0" w:right="0" w:firstLine="0"/>
              <w:jc w:val="center"/>
            </w:pPr>
            <w:r>
              <w:rPr>
                <w:b/>
              </w:rPr>
              <w:t xml:space="preserve">Optimizers and techniques </w:t>
            </w:r>
          </w:p>
        </w:tc>
        <w:tc>
          <w:tcPr>
            <w:tcW w:w="994" w:type="dxa"/>
            <w:tcBorders>
              <w:top w:val="single" w:sz="4" w:space="0" w:color="000000"/>
              <w:left w:val="single" w:sz="4" w:space="0" w:color="000000"/>
              <w:bottom w:val="single" w:sz="4" w:space="0" w:color="000000"/>
              <w:right w:val="single" w:sz="4" w:space="0" w:color="000000"/>
            </w:tcBorders>
          </w:tcPr>
          <w:p w14:paraId="5806756B" w14:textId="77777777" w:rsidR="000D17BC" w:rsidRDefault="00000000">
            <w:pPr>
              <w:spacing w:after="0" w:line="239" w:lineRule="auto"/>
              <w:ind w:left="0" w:right="10" w:firstLine="0"/>
              <w:jc w:val="center"/>
            </w:pPr>
            <w:proofErr w:type="spellStart"/>
            <w:r>
              <w:rPr>
                <w:b/>
              </w:rPr>
              <w:t>Trainin</w:t>
            </w:r>
            <w:proofErr w:type="spellEnd"/>
            <w:r>
              <w:rPr>
                <w:b/>
              </w:rPr>
              <w:t xml:space="preserve"> g </w:t>
            </w:r>
          </w:p>
          <w:p w14:paraId="0AD37D1D" w14:textId="77777777" w:rsidR="000D17BC" w:rsidRDefault="00000000">
            <w:pPr>
              <w:spacing w:after="0" w:line="259" w:lineRule="auto"/>
              <w:ind w:left="0" w:right="0" w:firstLine="0"/>
              <w:jc w:val="center"/>
            </w:pPr>
            <w:r>
              <w:rPr>
                <w:b/>
              </w:rPr>
              <w:t xml:space="preserve">Accura cy </w:t>
            </w:r>
          </w:p>
        </w:tc>
        <w:tc>
          <w:tcPr>
            <w:tcW w:w="982" w:type="dxa"/>
            <w:tcBorders>
              <w:top w:val="single" w:sz="4" w:space="0" w:color="000000"/>
              <w:left w:val="single" w:sz="4" w:space="0" w:color="000000"/>
              <w:bottom w:val="single" w:sz="4" w:space="0" w:color="000000"/>
              <w:right w:val="single" w:sz="4" w:space="0" w:color="000000"/>
            </w:tcBorders>
          </w:tcPr>
          <w:p w14:paraId="6E7382F2" w14:textId="77777777" w:rsidR="000D17BC" w:rsidRDefault="00000000">
            <w:pPr>
              <w:spacing w:after="0" w:line="259" w:lineRule="auto"/>
              <w:ind w:left="0" w:right="6" w:firstLine="0"/>
              <w:jc w:val="center"/>
            </w:pPr>
            <w:proofErr w:type="spellStart"/>
            <w:r>
              <w:rPr>
                <w:b/>
              </w:rPr>
              <w:t>Trainin</w:t>
            </w:r>
            <w:proofErr w:type="spellEnd"/>
            <w:r>
              <w:rPr>
                <w:b/>
              </w:rPr>
              <w:t xml:space="preserve"> g Loss </w:t>
            </w:r>
          </w:p>
        </w:tc>
        <w:tc>
          <w:tcPr>
            <w:tcW w:w="1346" w:type="dxa"/>
            <w:tcBorders>
              <w:top w:val="single" w:sz="4" w:space="0" w:color="000000"/>
              <w:left w:val="single" w:sz="4" w:space="0" w:color="000000"/>
              <w:bottom w:val="single" w:sz="4" w:space="0" w:color="000000"/>
              <w:right w:val="single" w:sz="4" w:space="0" w:color="000000"/>
            </w:tcBorders>
          </w:tcPr>
          <w:p w14:paraId="60736DB5" w14:textId="77777777" w:rsidR="000D17BC" w:rsidRDefault="00000000">
            <w:pPr>
              <w:spacing w:after="0" w:line="259" w:lineRule="auto"/>
              <w:ind w:left="0" w:right="0" w:firstLine="0"/>
              <w:jc w:val="center"/>
            </w:pPr>
            <w:r>
              <w:rPr>
                <w:b/>
              </w:rPr>
              <w:t xml:space="preserve">Validation Accuracy </w:t>
            </w:r>
          </w:p>
        </w:tc>
        <w:tc>
          <w:tcPr>
            <w:tcW w:w="1745" w:type="dxa"/>
            <w:tcBorders>
              <w:top w:val="single" w:sz="4" w:space="0" w:color="000000"/>
              <w:left w:val="single" w:sz="4" w:space="0" w:color="000000"/>
              <w:bottom w:val="single" w:sz="4" w:space="0" w:color="000000"/>
              <w:right w:val="single" w:sz="4" w:space="0" w:color="000000"/>
            </w:tcBorders>
          </w:tcPr>
          <w:p w14:paraId="474492E4" w14:textId="77777777" w:rsidR="000D17BC" w:rsidRDefault="00000000">
            <w:pPr>
              <w:spacing w:after="0" w:line="259" w:lineRule="auto"/>
              <w:ind w:left="31" w:right="0" w:firstLine="0"/>
              <w:jc w:val="left"/>
            </w:pPr>
            <w:r>
              <w:rPr>
                <w:b/>
              </w:rPr>
              <w:t xml:space="preserve">Validation Loss </w:t>
            </w:r>
          </w:p>
        </w:tc>
        <w:tc>
          <w:tcPr>
            <w:tcW w:w="1596" w:type="dxa"/>
            <w:tcBorders>
              <w:top w:val="single" w:sz="4" w:space="0" w:color="000000"/>
              <w:left w:val="single" w:sz="4" w:space="0" w:color="000000"/>
              <w:bottom w:val="single" w:sz="4" w:space="0" w:color="000000"/>
              <w:right w:val="single" w:sz="4" w:space="0" w:color="000000"/>
            </w:tcBorders>
          </w:tcPr>
          <w:p w14:paraId="2CC42260" w14:textId="77777777" w:rsidR="000D17BC" w:rsidRDefault="00000000">
            <w:pPr>
              <w:spacing w:after="0" w:line="259" w:lineRule="auto"/>
              <w:ind w:left="22" w:right="0" w:firstLine="0"/>
              <w:jc w:val="left"/>
            </w:pPr>
            <w:r>
              <w:rPr>
                <w:b/>
              </w:rPr>
              <w:t xml:space="preserve">Test Accuracy </w:t>
            </w:r>
          </w:p>
        </w:tc>
      </w:tr>
      <w:tr w:rsidR="000D17BC" w14:paraId="6627C777" w14:textId="77777777">
        <w:trPr>
          <w:trHeight w:val="2573"/>
        </w:trPr>
        <w:tc>
          <w:tcPr>
            <w:tcW w:w="1925" w:type="dxa"/>
            <w:tcBorders>
              <w:top w:val="single" w:sz="4" w:space="0" w:color="000000"/>
              <w:left w:val="single" w:sz="4" w:space="0" w:color="000000"/>
              <w:bottom w:val="single" w:sz="4" w:space="0" w:color="000000"/>
              <w:right w:val="single" w:sz="4" w:space="0" w:color="000000"/>
            </w:tcBorders>
          </w:tcPr>
          <w:p w14:paraId="4D841961" w14:textId="77777777" w:rsidR="000D17BC" w:rsidRDefault="00000000">
            <w:pPr>
              <w:spacing w:after="43" w:line="239" w:lineRule="auto"/>
              <w:ind w:left="0" w:right="0" w:firstLine="0"/>
              <w:jc w:val="center"/>
            </w:pPr>
            <w:r>
              <w:rPr>
                <w:b/>
              </w:rPr>
              <w:t xml:space="preserve">Pretrained Model 1 - VGG16 </w:t>
            </w:r>
          </w:p>
          <w:p w14:paraId="5FCE8244" w14:textId="77777777" w:rsidR="000D17BC" w:rsidRDefault="00000000">
            <w:pPr>
              <w:spacing w:after="0" w:line="281" w:lineRule="auto"/>
              <w:ind w:left="0" w:right="0" w:firstLine="0"/>
              <w:jc w:val="center"/>
            </w:pPr>
            <w:r>
              <w:rPr>
                <w:b/>
              </w:rPr>
              <w:t xml:space="preserve">Convnet Network Training -2000 </w:t>
            </w:r>
          </w:p>
          <w:p w14:paraId="1068575A" w14:textId="77777777" w:rsidR="000D17BC" w:rsidRDefault="00000000">
            <w:pPr>
              <w:spacing w:after="21" w:line="259" w:lineRule="auto"/>
              <w:ind w:left="29" w:right="0" w:firstLine="0"/>
              <w:jc w:val="left"/>
            </w:pPr>
            <w:r>
              <w:rPr>
                <w:b/>
              </w:rPr>
              <w:t xml:space="preserve">Validation – 1000 </w:t>
            </w:r>
          </w:p>
          <w:p w14:paraId="0DEBD9B6" w14:textId="77777777" w:rsidR="000D17BC" w:rsidRDefault="00000000">
            <w:pPr>
              <w:spacing w:after="0" w:line="259" w:lineRule="auto"/>
              <w:ind w:left="0" w:right="43" w:firstLine="0"/>
              <w:jc w:val="center"/>
            </w:pPr>
            <w:r>
              <w:rPr>
                <w:b/>
              </w:rPr>
              <w:t xml:space="preserve">Test - 1000 </w:t>
            </w:r>
          </w:p>
        </w:tc>
        <w:tc>
          <w:tcPr>
            <w:tcW w:w="2026" w:type="dxa"/>
            <w:tcBorders>
              <w:top w:val="single" w:sz="4" w:space="0" w:color="000000"/>
              <w:left w:val="single" w:sz="4" w:space="0" w:color="000000"/>
              <w:bottom w:val="single" w:sz="4" w:space="0" w:color="000000"/>
              <w:right w:val="single" w:sz="4" w:space="0" w:color="000000"/>
            </w:tcBorders>
          </w:tcPr>
          <w:p w14:paraId="2C0BCF92" w14:textId="77777777" w:rsidR="000D17BC" w:rsidRDefault="00000000">
            <w:pPr>
              <w:spacing w:after="43" w:line="239" w:lineRule="auto"/>
              <w:ind w:left="203" w:right="184" w:firstLine="0"/>
              <w:jc w:val="center"/>
            </w:pPr>
            <w:r>
              <w:rPr>
                <w:b/>
              </w:rPr>
              <w:t xml:space="preserve">RMSprop Data </w:t>
            </w:r>
          </w:p>
          <w:p w14:paraId="5C26CD35" w14:textId="77777777" w:rsidR="000D17BC" w:rsidRDefault="00000000">
            <w:pPr>
              <w:spacing w:after="0" w:line="280" w:lineRule="auto"/>
              <w:ind w:left="0" w:right="0" w:firstLine="0"/>
              <w:jc w:val="center"/>
            </w:pPr>
            <w:r>
              <w:rPr>
                <w:b/>
              </w:rPr>
              <w:t xml:space="preserve">Augmentation Dropout </w:t>
            </w:r>
          </w:p>
          <w:p w14:paraId="579B5ACC" w14:textId="77777777" w:rsidR="000D17BC" w:rsidRDefault="00000000">
            <w:pPr>
              <w:spacing w:after="47" w:line="237" w:lineRule="auto"/>
              <w:ind w:left="0" w:right="0" w:firstLine="0"/>
              <w:jc w:val="center"/>
            </w:pPr>
            <w:r>
              <w:rPr>
                <w:b/>
              </w:rPr>
              <w:t xml:space="preserve">Learning Rate Model </w:t>
            </w:r>
          </w:p>
          <w:p w14:paraId="7DF71734" w14:textId="77777777" w:rsidR="000D17BC" w:rsidRDefault="00000000">
            <w:pPr>
              <w:spacing w:after="0" w:line="259" w:lineRule="auto"/>
              <w:ind w:left="0" w:right="37" w:firstLine="0"/>
              <w:jc w:val="center"/>
            </w:pPr>
            <w:r>
              <w:rPr>
                <w:b/>
              </w:rPr>
              <w:t xml:space="preserve">Checkpointing </w:t>
            </w:r>
          </w:p>
          <w:p w14:paraId="0B421098" w14:textId="77777777" w:rsidR="000D17BC" w:rsidRDefault="00000000">
            <w:pPr>
              <w:spacing w:after="24" w:line="259" w:lineRule="auto"/>
              <w:ind w:left="0" w:right="39" w:firstLine="0"/>
              <w:jc w:val="center"/>
            </w:pPr>
            <w:r>
              <w:rPr>
                <w:b/>
              </w:rPr>
              <w:t xml:space="preserve">VGG16 </w:t>
            </w:r>
          </w:p>
          <w:p w14:paraId="00833D83" w14:textId="77777777" w:rsidR="000D17BC" w:rsidRDefault="00000000">
            <w:pPr>
              <w:spacing w:after="0" w:line="259" w:lineRule="auto"/>
              <w:ind w:left="26" w:right="0" w:firstLine="0"/>
              <w:jc w:val="left"/>
            </w:pPr>
            <w:r>
              <w:rPr>
                <w:b/>
              </w:rPr>
              <w:t xml:space="preserve">convolutional base </w:t>
            </w:r>
          </w:p>
        </w:tc>
        <w:tc>
          <w:tcPr>
            <w:tcW w:w="994" w:type="dxa"/>
            <w:tcBorders>
              <w:top w:val="single" w:sz="4" w:space="0" w:color="000000"/>
              <w:left w:val="single" w:sz="4" w:space="0" w:color="000000"/>
              <w:bottom w:val="single" w:sz="4" w:space="0" w:color="000000"/>
              <w:right w:val="single" w:sz="4" w:space="0" w:color="000000"/>
            </w:tcBorders>
          </w:tcPr>
          <w:p w14:paraId="45DB7719" w14:textId="50951E7F" w:rsidR="000D17BC" w:rsidRDefault="00000000">
            <w:pPr>
              <w:spacing w:after="0" w:line="259" w:lineRule="auto"/>
              <w:ind w:left="0" w:right="36" w:firstLine="0"/>
              <w:jc w:val="center"/>
            </w:pPr>
            <w:r>
              <w:rPr>
                <w:b/>
              </w:rPr>
              <w:t>0.96</w:t>
            </w:r>
            <w:r w:rsidR="00622114">
              <w:rPr>
                <w:b/>
              </w:rPr>
              <w:t>69</w:t>
            </w:r>
          </w:p>
        </w:tc>
        <w:tc>
          <w:tcPr>
            <w:tcW w:w="982" w:type="dxa"/>
            <w:tcBorders>
              <w:top w:val="single" w:sz="4" w:space="0" w:color="000000"/>
              <w:left w:val="single" w:sz="4" w:space="0" w:color="000000"/>
              <w:bottom w:val="single" w:sz="4" w:space="0" w:color="000000"/>
              <w:right w:val="single" w:sz="4" w:space="0" w:color="000000"/>
            </w:tcBorders>
          </w:tcPr>
          <w:p w14:paraId="0F74CFE1" w14:textId="12D4206D" w:rsidR="000D17BC" w:rsidRDefault="00000000">
            <w:pPr>
              <w:spacing w:after="0" w:line="259" w:lineRule="auto"/>
              <w:ind w:left="72" w:right="0" w:firstLine="0"/>
              <w:jc w:val="left"/>
            </w:pPr>
            <w:r>
              <w:rPr>
                <w:b/>
              </w:rPr>
              <w:t>0.1</w:t>
            </w:r>
            <w:r w:rsidR="00622114">
              <w:rPr>
                <w:b/>
              </w:rPr>
              <w:t>175</w:t>
            </w:r>
            <w:r>
              <w:rPr>
                <w:b/>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0F57A8DB" w14:textId="4ED542C0" w:rsidR="000D17BC" w:rsidRDefault="00000000">
            <w:pPr>
              <w:spacing w:after="0" w:line="259" w:lineRule="auto"/>
              <w:ind w:left="0" w:right="38" w:firstLine="0"/>
              <w:jc w:val="center"/>
            </w:pPr>
            <w:r>
              <w:rPr>
                <w:b/>
              </w:rPr>
              <w:t>0.</w:t>
            </w:r>
            <w:r w:rsidR="00622114">
              <w:rPr>
                <w:b/>
              </w:rPr>
              <w:t>8780</w:t>
            </w:r>
          </w:p>
        </w:tc>
        <w:tc>
          <w:tcPr>
            <w:tcW w:w="1745" w:type="dxa"/>
            <w:tcBorders>
              <w:top w:val="single" w:sz="4" w:space="0" w:color="000000"/>
              <w:left w:val="single" w:sz="4" w:space="0" w:color="000000"/>
              <w:bottom w:val="single" w:sz="4" w:space="0" w:color="000000"/>
              <w:right w:val="single" w:sz="4" w:space="0" w:color="000000"/>
            </w:tcBorders>
          </w:tcPr>
          <w:p w14:paraId="30F5A34A" w14:textId="26F3FA65" w:rsidR="000D17BC" w:rsidRDefault="00000000">
            <w:pPr>
              <w:spacing w:after="0" w:line="259" w:lineRule="auto"/>
              <w:ind w:left="0" w:right="34" w:firstLine="0"/>
              <w:jc w:val="center"/>
            </w:pPr>
            <w:r>
              <w:rPr>
                <w:b/>
              </w:rPr>
              <w:t>0.4</w:t>
            </w:r>
            <w:r w:rsidR="00622114">
              <w:rPr>
                <w:b/>
              </w:rPr>
              <w:t>750</w:t>
            </w:r>
          </w:p>
        </w:tc>
        <w:tc>
          <w:tcPr>
            <w:tcW w:w="1596" w:type="dxa"/>
            <w:tcBorders>
              <w:top w:val="single" w:sz="4" w:space="0" w:color="000000"/>
              <w:left w:val="single" w:sz="4" w:space="0" w:color="000000"/>
              <w:bottom w:val="single" w:sz="4" w:space="0" w:color="000000"/>
              <w:right w:val="single" w:sz="4" w:space="0" w:color="000000"/>
            </w:tcBorders>
          </w:tcPr>
          <w:p w14:paraId="5A861D88" w14:textId="77777777" w:rsidR="000D17BC" w:rsidRDefault="00000000">
            <w:pPr>
              <w:spacing w:after="0" w:line="259" w:lineRule="auto"/>
              <w:ind w:left="0" w:right="38" w:firstLine="0"/>
              <w:jc w:val="center"/>
            </w:pPr>
            <w:r>
              <w:rPr>
                <w:b/>
              </w:rPr>
              <w:t xml:space="preserve">0.904 </w:t>
            </w:r>
          </w:p>
        </w:tc>
      </w:tr>
      <w:tr w:rsidR="000D17BC" w14:paraId="6ACD4C2F" w14:textId="77777777">
        <w:trPr>
          <w:trHeight w:val="2573"/>
        </w:trPr>
        <w:tc>
          <w:tcPr>
            <w:tcW w:w="1925" w:type="dxa"/>
            <w:tcBorders>
              <w:top w:val="single" w:sz="4" w:space="0" w:color="000000"/>
              <w:left w:val="single" w:sz="4" w:space="0" w:color="000000"/>
              <w:bottom w:val="single" w:sz="4" w:space="0" w:color="000000"/>
              <w:right w:val="single" w:sz="4" w:space="0" w:color="000000"/>
            </w:tcBorders>
          </w:tcPr>
          <w:p w14:paraId="1F1C1100" w14:textId="77777777" w:rsidR="000D17BC" w:rsidRDefault="00000000">
            <w:pPr>
              <w:spacing w:after="0" w:line="259" w:lineRule="auto"/>
              <w:ind w:left="12" w:right="0" w:firstLine="0"/>
              <w:jc w:val="left"/>
            </w:pPr>
            <w:r>
              <w:rPr>
                <w:b/>
              </w:rPr>
              <w:t xml:space="preserve">Pretrained Model </w:t>
            </w:r>
          </w:p>
          <w:p w14:paraId="12C4EEA4" w14:textId="77777777" w:rsidR="000D17BC" w:rsidRDefault="00000000">
            <w:pPr>
              <w:spacing w:after="6" w:line="236" w:lineRule="auto"/>
              <w:ind w:left="0" w:right="0" w:firstLine="0"/>
              <w:jc w:val="center"/>
            </w:pPr>
            <w:r>
              <w:rPr>
                <w:b/>
              </w:rPr>
              <w:t xml:space="preserve">2: ResNet50V2 convolutional </w:t>
            </w:r>
          </w:p>
          <w:p w14:paraId="2803C18D" w14:textId="77777777" w:rsidR="000D17BC" w:rsidRDefault="00000000">
            <w:pPr>
              <w:spacing w:after="18" w:line="259" w:lineRule="auto"/>
              <w:ind w:left="0" w:right="0" w:firstLine="0"/>
              <w:jc w:val="left"/>
            </w:pPr>
            <w:r>
              <w:rPr>
                <w:b/>
              </w:rPr>
              <w:t xml:space="preserve">base     </w:t>
            </w:r>
            <w:r>
              <w:t xml:space="preserve"> </w:t>
            </w:r>
            <w:r>
              <w:rPr>
                <w:b/>
              </w:rPr>
              <w:t>Training -</w:t>
            </w:r>
          </w:p>
          <w:p w14:paraId="33250C00" w14:textId="77777777" w:rsidR="000D17BC" w:rsidRDefault="00000000">
            <w:pPr>
              <w:spacing w:after="24" w:line="259" w:lineRule="auto"/>
              <w:ind w:left="0" w:right="43" w:firstLine="0"/>
              <w:jc w:val="center"/>
            </w:pPr>
            <w:r>
              <w:rPr>
                <w:b/>
              </w:rPr>
              <w:t xml:space="preserve">2000 </w:t>
            </w:r>
          </w:p>
          <w:p w14:paraId="2F4A244F" w14:textId="77777777" w:rsidR="000D17BC" w:rsidRDefault="00000000">
            <w:pPr>
              <w:spacing w:after="20" w:line="259" w:lineRule="auto"/>
              <w:ind w:left="29" w:right="0" w:firstLine="0"/>
              <w:jc w:val="left"/>
            </w:pPr>
            <w:r>
              <w:rPr>
                <w:b/>
              </w:rPr>
              <w:t xml:space="preserve">Validation – 1000 </w:t>
            </w:r>
          </w:p>
          <w:p w14:paraId="4A5FA90A" w14:textId="77777777" w:rsidR="000D17BC" w:rsidRDefault="00000000">
            <w:pPr>
              <w:spacing w:after="0" w:line="259" w:lineRule="auto"/>
              <w:ind w:left="0" w:right="43" w:firstLine="0"/>
              <w:jc w:val="center"/>
            </w:pPr>
            <w:r>
              <w:rPr>
                <w:b/>
              </w:rPr>
              <w:t>Test - 1000</w:t>
            </w:r>
            <w: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52E4C344" w14:textId="77777777" w:rsidR="000D17BC" w:rsidRDefault="00000000">
            <w:pPr>
              <w:spacing w:after="0" w:line="259" w:lineRule="auto"/>
              <w:ind w:left="101" w:right="0" w:firstLine="0"/>
              <w:jc w:val="left"/>
            </w:pPr>
            <w:r>
              <w:rPr>
                <w:b/>
              </w:rPr>
              <w:t xml:space="preserve">Adam Optimizer </w:t>
            </w:r>
          </w:p>
          <w:p w14:paraId="2D23F15A" w14:textId="77777777" w:rsidR="000D17BC" w:rsidRDefault="00000000">
            <w:pPr>
              <w:spacing w:after="21" w:line="259" w:lineRule="auto"/>
              <w:ind w:left="0" w:right="37" w:firstLine="0"/>
              <w:jc w:val="center"/>
            </w:pPr>
            <w:r>
              <w:rPr>
                <w:b/>
              </w:rPr>
              <w:t xml:space="preserve">Data </w:t>
            </w:r>
          </w:p>
          <w:p w14:paraId="56EEE7E1" w14:textId="77777777" w:rsidR="000D17BC" w:rsidRDefault="00000000">
            <w:pPr>
              <w:spacing w:after="24" w:line="259" w:lineRule="auto"/>
              <w:ind w:left="0" w:right="37" w:firstLine="0"/>
              <w:jc w:val="center"/>
            </w:pPr>
            <w:r>
              <w:rPr>
                <w:b/>
              </w:rPr>
              <w:t xml:space="preserve">Augmentation </w:t>
            </w:r>
          </w:p>
          <w:p w14:paraId="264288F1" w14:textId="77777777" w:rsidR="000D17BC" w:rsidRDefault="00000000">
            <w:pPr>
              <w:spacing w:after="0" w:line="259" w:lineRule="auto"/>
              <w:ind w:left="0" w:right="0" w:firstLine="0"/>
              <w:jc w:val="center"/>
            </w:pPr>
            <w:r>
              <w:rPr>
                <w:b/>
              </w:rPr>
              <w:t xml:space="preserve">Early Stopping Dropout </w:t>
            </w:r>
          </w:p>
        </w:tc>
        <w:tc>
          <w:tcPr>
            <w:tcW w:w="994" w:type="dxa"/>
            <w:tcBorders>
              <w:top w:val="single" w:sz="4" w:space="0" w:color="000000"/>
              <w:left w:val="single" w:sz="4" w:space="0" w:color="000000"/>
              <w:bottom w:val="single" w:sz="4" w:space="0" w:color="000000"/>
              <w:right w:val="single" w:sz="4" w:space="0" w:color="000000"/>
            </w:tcBorders>
          </w:tcPr>
          <w:p w14:paraId="618C5619" w14:textId="6FC6675A" w:rsidR="000D17BC" w:rsidRDefault="00000000">
            <w:pPr>
              <w:spacing w:after="0" w:line="259" w:lineRule="auto"/>
              <w:ind w:left="0" w:right="36" w:firstLine="0"/>
              <w:jc w:val="center"/>
            </w:pPr>
            <w:r>
              <w:rPr>
                <w:b/>
              </w:rPr>
              <w:t>0.98</w:t>
            </w:r>
            <w:r w:rsidR="00622114">
              <w:rPr>
                <w:b/>
              </w:rPr>
              <w:t>44</w:t>
            </w:r>
          </w:p>
        </w:tc>
        <w:tc>
          <w:tcPr>
            <w:tcW w:w="982" w:type="dxa"/>
            <w:tcBorders>
              <w:top w:val="single" w:sz="4" w:space="0" w:color="000000"/>
              <w:left w:val="single" w:sz="4" w:space="0" w:color="000000"/>
              <w:bottom w:val="single" w:sz="4" w:space="0" w:color="000000"/>
              <w:right w:val="single" w:sz="4" w:space="0" w:color="000000"/>
            </w:tcBorders>
          </w:tcPr>
          <w:p w14:paraId="5FCFE109" w14:textId="5911600B" w:rsidR="000D17BC" w:rsidRDefault="00000000">
            <w:pPr>
              <w:spacing w:after="0" w:line="259" w:lineRule="auto"/>
              <w:ind w:left="72" w:right="0" w:firstLine="0"/>
              <w:jc w:val="left"/>
            </w:pPr>
            <w:r>
              <w:rPr>
                <w:b/>
              </w:rPr>
              <w:t>0.0</w:t>
            </w:r>
            <w:r w:rsidR="00622114">
              <w:rPr>
                <w:b/>
              </w:rPr>
              <w:t>821</w:t>
            </w:r>
            <w:r>
              <w:rPr>
                <w:b/>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44F8FBF2" w14:textId="1ACFABAF" w:rsidR="000D17BC" w:rsidRDefault="00000000">
            <w:pPr>
              <w:spacing w:after="0" w:line="259" w:lineRule="auto"/>
              <w:ind w:left="0" w:right="38" w:firstLine="0"/>
              <w:jc w:val="center"/>
            </w:pPr>
            <w:r>
              <w:rPr>
                <w:b/>
              </w:rPr>
              <w:t>0.9</w:t>
            </w:r>
            <w:r w:rsidR="00622114">
              <w:rPr>
                <w:b/>
              </w:rPr>
              <w:t>780</w:t>
            </w:r>
          </w:p>
        </w:tc>
        <w:tc>
          <w:tcPr>
            <w:tcW w:w="1745" w:type="dxa"/>
            <w:tcBorders>
              <w:top w:val="single" w:sz="4" w:space="0" w:color="000000"/>
              <w:left w:val="single" w:sz="4" w:space="0" w:color="000000"/>
              <w:bottom w:val="single" w:sz="4" w:space="0" w:color="000000"/>
              <w:right w:val="single" w:sz="4" w:space="0" w:color="000000"/>
            </w:tcBorders>
          </w:tcPr>
          <w:p w14:paraId="1EE65F6A" w14:textId="1E6F67B4" w:rsidR="000D17BC" w:rsidRDefault="00000000">
            <w:pPr>
              <w:spacing w:after="0" w:line="259" w:lineRule="auto"/>
              <w:ind w:left="0" w:right="34" w:firstLine="0"/>
              <w:jc w:val="center"/>
            </w:pPr>
            <w:r>
              <w:rPr>
                <w:b/>
              </w:rPr>
              <w:t>0.</w:t>
            </w:r>
            <w:r w:rsidR="00622114">
              <w:rPr>
                <w:b/>
              </w:rPr>
              <w:t>2688</w:t>
            </w:r>
          </w:p>
        </w:tc>
        <w:tc>
          <w:tcPr>
            <w:tcW w:w="1596" w:type="dxa"/>
            <w:tcBorders>
              <w:top w:val="single" w:sz="4" w:space="0" w:color="000000"/>
              <w:left w:val="single" w:sz="4" w:space="0" w:color="000000"/>
              <w:bottom w:val="single" w:sz="4" w:space="0" w:color="000000"/>
              <w:right w:val="single" w:sz="4" w:space="0" w:color="000000"/>
            </w:tcBorders>
          </w:tcPr>
          <w:p w14:paraId="06E71996" w14:textId="2051B056" w:rsidR="000D17BC" w:rsidRDefault="00000000">
            <w:pPr>
              <w:spacing w:after="0" w:line="259" w:lineRule="auto"/>
              <w:ind w:left="0" w:right="38" w:firstLine="0"/>
              <w:jc w:val="center"/>
            </w:pPr>
            <w:r>
              <w:rPr>
                <w:b/>
              </w:rPr>
              <w:t>0.9</w:t>
            </w:r>
            <w:r w:rsidR="00622114">
              <w:rPr>
                <w:b/>
              </w:rPr>
              <w:t>76</w:t>
            </w:r>
          </w:p>
        </w:tc>
      </w:tr>
      <w:tr w:rsidR="000D17BC" w14:paraId="486E3B56" w14:textId="77777777">
        <w:trPr>
          <w:trHeight w:val="2575"/>
        </w:trPr>
        <w:tc>
          <w:tcPr>
            <w:tcW w:w="1925" w:type="dxa"/>
            <w:tcBorders>
              <w:top w:val="single" w:sz="4" w:space="0" w:color="000000"/>
              <w:left w:val="single" w:sz="4" w:space="0" w:color="000000"/>
              <w:bottom w:val="single" w:sz="4" w:space="0" w:color="000000"/>
              <w:right w:val="single" w:sz="4" w:space="0" w:color="000000"/>
            </w:tcBorders>
          </w:tcPr>
          <w:p w14:paraId="60F085DB" w14:textId="77777777" w:rsidR="000D17BC" w:rsidRDefault="00000000">
            <w:pPr>
              <w:spacing w:after="25" w:line="258" w:lineRule="auto"/>
              <w:ind w:left="3" w:right="0" w:hanging="3"/>
              <w:jc w:val="center"/>
            </w:pPr>
            <w:r>
              <w:rPr>
                <w:b/>
              </w:rPr>
              <w:t xml:space="preserve">Pretrained Model 3: MobileNetV2 Training -2000 </w:t>
            </w:r>
          </w:p>
          <w:p w14:paraId="064C1A39" w14:textId="77777777" w:rsidR="000D17BC" w:rsidRDefault="00000000">
            <w:pPr>
              <w:spacing w:after="20" w:line="259" w:lineRule="auto"/>
              <w:ind w:left="29" w:right="0" w:firstLine="0"/>
              <w:jc w:val="left"/>
            </w:pPr>
            <w:r>
              <w:rPr>
                <w:b/>
              </w:rPr>
              <w:t xml:space="preserve">Validation – 1000 </w:t>
            </w:r>
          </w:p>
          <w:p w14:paraId="3096B342" w14:textId="77777777" w:rsidR="000D17BC" w:rsidRDefault="00000000">
            <w:pPr>
              <w:spacing w:after="0" w:line="259" w:lineRule="auto"/>
              <w:ind w:left="0" w:right="43" w:firstLine="0"/>
              <w:jc w:val="center"/>
            </w:pPr>
            <w:r>
              <w:rPr>
                <w:b/>
              </w:rPr>
              <w:t xml:space="preserve">Test - 1000 </w:t>
            </w:r>
          </w:p>
        </w:tc>
        <w:tc>
          <w:tcPr>
            <w:tcW w:w="2026" w:type="dxa"/>
            <w:tcBorders>
              <w:top w:val="single" w:sz="4" w:space="0" w:color="000000"/>
              <w:left w:val="single" w:sz="4" w:space="0" w:color="000000"/>
              <w:bottom w:val="single" w:sz="4" w:space="0" w:color="000000"/>
              <w:right w:val="single" w:sz="4" w:space="0" w:color="000000"/>
            </w:tcBorders>
          </w:tcPr>
          <w:p w14:paraId="2067A772" w14:textId="77777777" w:rsidR="000D17BC" w:rsidRDefault="00000000">
            <w:pPr>
              <w:spacing w:after="45" w:line="236" w:lineRule="auto"/>
              <w:ind w:left="203" w:right="184" w:firstLine="0"/>
              <w:jc w:val="center"/>
            </w:pPr>
            <w:r>
              <w:rPr>
                <w:b/>
              </w:rPr>
              <w:t xml:space="preserve">RMSprop Data </w:t>
            </w:r>
          </w:p>
          <w:p w14:paraId="438F8A4B" w14:textId="77777777" w:rsidR="000D17BC" w:rsidRDefault="00000000">
            <w:pPr>
              <w:spacing w:after="24" w:line="259" w:lineRule="auto"/>
              <w:ind w:left="0" w:right="37" w:firstLine="0"/>
              <w:jc w:val="center"/>
            </w:pPr>
            <w:r>
              <w:rPr>
                <w:b/>
              </w:rPr>
              <w:t xml:space="preserve">Augmentation </w:t>
            </w:r>
          </w:p>
          <w:p w14:paraId="74B93CD4" w14:textId="77777777" w:rsidR="000D17BC" w:rsidRDefault="00000000">
            <w:pPr>
              <w:spacing w:after="48" w:line="236" w:lineRule="auto"/>
              <w:ind w:left="0" w:right="0" w:firstLine="0"/>
              <w:jc w:val="center"/>
            </w:pPr>
            <w:r>
              <w:rPr>
                <w:b/>
              </w:rPr>
              <w:t xml:space="preserve">Early Stopping Model </w:t>
            </w:r>
          </w:p>
          <w:p w14:paraId="015F8C34" w14:textId="77777777" w:rsidR="000D17BC" w:rsidRDefault="00000000">
            <w:pPr>
              <w:spacing w:after="0" w:line="259" w:lineRule="auto"/>
              <w:ind w:left="0" w:right="0" w:firstLine="0"/>
              <w:jc w:val="center"/>
            </w:pPr>
            <w:r>
              <w:rPr>
                <w:b/>
              </w:rPr>
              <w:t xml:space="preserve">Checkpointing Dropout </w:t>
            </w:r>
          </w:p>
        </w:tc>
        <w:tc>
          <w:tcPr>
            <w:tcW w:w="994" w:type="dxa"/>
            <w:tcBorders>
              <w:top w:val="single" w:sz="4" w:space="0" w:color="000000"/>
              <w:left w:val="single" w:sz="4" w:space="0" w:color="000000"/>
              <w:bottom w:val="single" w:sz="4" w:space="0" w:color="000000"/>
              <w:right w:val="single" w:sz="4" w:space="0" w:color="000000"/>
            </w:tcBorders>
          </w:tcPr>
          <w:p w14:paraId="49924BAE" w14:textId="381B33F2" w:rsidR="000D17BC" w:rsidRDefault="00000000">
            <w:pPr>
              <w:spacing w:after="0" w:line="259" w:lineRule="auto"/>
              <w:ind w:left="0" w:right="38" w:firstLine="0"/>
              <w:jc w:val="center"/>
            </w:pPr>
            <w:r>
              <w:rPr>
                <w:b/>
              </w:rPr>
              <w:t>0.961</w:t>
            </w:r>
            <w:r w:rsidR="00622114">
              <w:rPr>
                <w:b/>
              </w:rPr>
              <w:t>4</w:t>
            </w:r>
          </w:p>
        </w:tc>
        <w:tc>
          <w:tcPr>
            <w:tcW w:w="982" w:type="dxa"/>
            <w:tcBorders>
              <w:top w:val="single" w:sz="4" w:space="0" w:color="000000"/>
              <w:left w:val="single" w:sz="4" w:space="0" w:color="000000"/>
              <w:bottom w:val="single" w:sz="4" w:space="0" w:color="000000"/>
              <w:right w:val="single" w:sz="4" w:space="0" w:color="000000"/>
            </w:tcBorders>
          </w:tcPr>
          <w:p w14:paraId="0C6E332C" w14:textId="29F1311D" w:rsidR="000D17BC" w:rsidRDefault="00000000">
            <w:pPr>
              <w:spacing w:after="0" w:line="259" w:lineRule="auto"/>
              <w:ind w:left="72" w:right="0" w:firstLine="0"/>
              <w:jc w:val="left"/>
            </w:pPr>
            <w:r>
              <w:rPr>
                <w:b/>
              </w:rPr>
              <w:t>0.1</w:t>
            </w:r>
            <w:r w:rsidR="00622114">
              <w:rPr>
                <w:b/>
              </w:rPr>
              <w:t>058</w:t>
            </w:r>
          </w:p>
        </w:tc>
        <w:tc>
          <w:tcPr>
            <w:tcW w:w="1346" w:type="dxa"/>
            <w:tcBorders>
              <w:top w:val="single" w:sz="4" w:space="0" w:color="000000"/>
              <w:left w:val="single" w:sz="4" w:space="0" w:color="000000"/>
              <w:bottom w:val="single" w:sz="4" w:space="0" w:color="000000"/>
              <w:right w:val="single" w:sz="4" w:space="0" w:color="000000"/>
            </w:tcBorders>
          </w:tcPr>
          <w:p w14:paraId="7AADDF92" w14:textId="120C9888" w:rsidR="000D17BC" w:rsidRDefault="00000000">
            <w:pPr>
              <w:spacing w:after="0" w:line="259" w:lineRule="auto"/>
              <w:ind w:left="0" w:right="38" w:firstLine="0"/>
              <w:jc w:val="center"/>
            </w:pPr>
            <w:r>
              <w:rPr>
                <w:b/>
              </w:rPr>
              <w:t>0.98</w:t>
            </w:r>
            <w:r w:rsidR="00622114">
              <w:rPr>
                <w:b/>
              </w:rPr>
              <w:t>50</w:t>
            </w:r>
          </w:p>
        </w:tc>
        <w:tc>
          <w:tcPr>
            <w:tcW w:w="1745" w:type="dxa"/>
            <w:tcBorders>
              <w:top w:val="single" w:sz="4" w:space="0" w:color="000000"/>
              <w:left w:val="single" w:sz="4" w:space="0" w:color="000000"/>
              <w:bottom w:val="single" w:sz="4" w:space="0" w:color="000000"/>
              <w:right w:val="single" w:sz="4" w:space="0" w:color="000000"/>
            </w:tcBorders>
          </w:tcPr>
          <w:p w14:paraId="7B66D3E7" w14:textId="775A08D8" w:rsidR="000D17BC" w:rsidRDefault="00000000">
            <w:pPr>
              <w:spacing w:after="0" w:line="259" w:lineRule="auto"/>
              <w:ind w:left="0" w:right="34" w:firstLine="0"/>
              <w:jc w:val="center"/>
            </w:pPr>
            <w:r>
              <w:rPr>
                <w:b/>
              </w:rPr>
              <w:t>0.</w:t>
            </w:r>
            <w:r w:rsidR="00622114">
              <w:rPr>
                <w:b/>
              </w:rPr>
              <w:t>0578</w:t>
            </w:r>
          </w:p>
        </w:tc>
        <w:tc>
          <w:tcPr>
            <w:tcW w:w="1596" w:type="dxa"/>
            <w:tcBorders>
              <w:top w:val="single" w:sz="4" w:space="0" w:color="000000"/>
              <w:left w:val="single" w:sz="4" w:space="0" w:color="000000"/>
              <w:bottom w:val="single" w:sz="4" w:space="0" w:color="000000"/>
              <w:right w:val="single" w:sz="4" w:space="0" w:color="000000"/>
            </w:tcBorders>
          </w:tcPr>
          <w:p w14:paraId="32DC4C77" w14:textId="77777777" w:rsidR="000D17BC" w:rsidRDefault="00000000">
            <w:pPr>
              <w:spacing w:after="0" w:line="259" w:lineRule="auto"/>
              <w:ind w:left="0" w:right="38" w:firstLine="0"/>
              <w:jc w:val="center"/>
            </w:pPr>
            <w:r>
              <w:rPr>
                <w:b/>
              </w:rPr>
              <w:t xml:space="preserve">0.9860 </w:t>
            </w:r>
          </w:p>
        </w:tc>
      </w:tr>
    </w:tbl>
    <w:p w14:paraId="47E71E5F" w14:textId="77777777" w:rsidR="000D17BC" w:rsidRDefault="00000000">
      <w:pPr>
        <w:spacing w:after="154" w:line="259" w:lineRule="auto"/>
        <w:ind w:left="0" w:right="0" w:firstLine="0"/>
        <w:jc w:val="left"/>
      </w:pPr>
      <w:r>
        <w:rPr>
          <w:b/>
        </w:rPr>
        <w:t xml:space="preserve"> </w:t>
      </w:r>
    </w:p>
    <w:p w14:paraId="0AF3A887" w14:textId="77777777" w:rsidR="00622114" w:rsidRDefault="00622114" w:rsidP="00622114">
      <w:pPr>
        <w:spacing w:after="0" w:line="259" w:lineRule="auto"/>
        <w:ind w:left="0" w:right="0" w:firstLine="0"/>
        <w:jc w:val="left"/>
      </w:pPr>
    </w:p>
    <w:p w14:paraId="4094FFE3" w14:textId="77777777" w:rsidR="00622114" w:rsidRDefault="00622114" w:rsidP="00622114">
      <w:pPr>
        <w:spacing w:after="0" w:line="259" w:lineRule="auto"/>
        <w:ind w:left="0" w:right="0" w:firstLine="0"/>
        <w:jc w:val="left"/>
      </w:pPr>
      <w:r>
        <w:t>As per the results, all three models demonstrated exceptional performance on both the training and validation datasets, achieving accuracy levels surpassing 96%. Among them, the MobileNetV2 model stood out with the highest test accuracy at 98.6%, closely followed by the ResNet50v2 model. The VGG16 model also displayed commendable performance, securing a test accuracy of 90.4%, albeit slightly lower in comparison. It is evident that the choice of utilizing a pre-trained model, in addition to the optimizer and techniques employed during training, significantly influences the model's performance.</w:t>
      </w:r>
    </w:p>
    <w:p w14:paraId="2F296DD3" w14:textId="77777777" w:rsidR="00622114" w:rsidRDefault="00622114" w:rsidP="00622114">
      <w:pPr>
        <w:spacing w:after="0" w:line="259" w:lineRule="auto"/>
        <w:ind w:left="0" w:right="0" w:firstLine="0"/>
        <w:jc w:val="left"/>
      </w:pPr>
    </w:p>
    <w:p w14:paraId="3B1A7900" w14:textId="636700A1" w:rsidR="000D17BC" w:rsidRDefault="00622114" w:rsidP="00622114">
      <w:pPr>
        <w:spacing w:after="0" w:line="259" w:lineRule="auto"/>
        <w:ind w:left="0" w:right="0" w:firstLine="0"/>
        <w:jc w:val="left"/>
      </w:pPr>
      <w:r>
        <w:t xml:space="preserve">In summary, employing a pre-trained model can notably reduce training time and enhance the accuracy of image classification tasks when contrasted with constructing custom models from scratch. The integration of regularization techniques, such as data augmentation, dropout, learning rate adjustments, and early stopping, played a crucial role in </w:t>
      </w:r>
      <w:r>
        <w:lastRenderedPageBreak/>
        <w:t>averting overfitting and elevating the models' ability to generalize. Furthermore, the expansion of the training sample size contributed to enhanced learning when training models from the ground up. It was observed that the Adam optimizer outperformed the RMSprop optimizer in fine-tuning pre-trained models. These collective insights suggest that a combination of pre-trained models and diverse optimization techniques can yield high accuracy and robust image classification models.</w:t>
      </w:r>
      <w:r w:rsidR="00000000">
        <w:t xml:space="preserve"> </w:t>
      </w:r>
    </w:p>
    <w:sectPr w:rsidR="000D17BC">
      <w:headerReference w:type="even" r:id="rId7"/>
      <w:headerReference w:type="default" r:id="rId8"/>
      <w:footerReference w:type="even" r:id="rId9"/>
      <w:footerReference w:type="default" r:id="rId10"/>
      <w:headerReference w:type="first" r:id="rId11"/>
      <w:footerReference w:type="first" r:id="rId12"/>
      <w:pgSz w:w="12240" w:h="15840"/>
      <w:pgMar w:top="660" w:right="713" w:bottom="1315"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8F32" w14:textId="77777777" w:rsidR="00EA42BF" w:rsidRDefault="00EA42BF">
      <w:pPr>
        <w:spacing w:after="0" w:line="240" w:lineRule="auto"/>
      </w:pPr>
      <w:r>
        <w:separator/>
      </w:r>
    </w:p>
  </w:endnote>
  <w:endnote w:type="continuationSeparator" w:id="0">
    <w:p w14:paraId="26199CA8" w14:textId="77777777" w:rsidR="00EA42BF" w:rsidRDefault="00EA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32A0" w14:textId="77777777" w:rsidR="000D17BC" w:rsidRDefault="00000000">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A3DB0D5" wp14:editId="5BB5D117">
              <wp:simplePos x="0" y="0"/>
              <wp:positionH relativeFrom="page">
                <wp:posOffset>304800</wp:posOffset>
              </wp:positionH>
              <wp:positionV relativeFrom="page">
                <wp:posOffset>9749028</wp:posOffset>
              </wp:positionV>
              <wp:extent cx="7164324" cy="6096"/>
              <wp:effectExtent l="0" t="0" r="0" b="0"/>
              <wp:wrapSquare wrapText="bothSides"/>
              <wp:docPr id="14137" name="Group 141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30" name="Shape 147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1" name="Shape 147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2" name="Shape 147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7" style="width:564.12pt;height:0.47998pt;position:absolute;mso-position-horizontal-relative:page;mso-position-horizontal:absolute;margin-left:24pt;mso-position-vertical-relative:page;margin-top:767.64pt;" coordsize="71643,60">
              <v:shape id="Shape 14733" style="position:absolute;width:91;height:91;left:0;top:0;" coordsize="9144,9144" path="m0,0l9144,0l9144,9144l0,9144l0,0">
                <v:stroke weight="0pt" endcap="flat" joinstyle="miter" miterlimit="10" on="false" color="#000000" opacity="0"/>
                <v:fill on="true" color="#000000"/>
              </v:shape>
              <v:shape id="Shape 14734" style="position:absolute;width:71521;height:91;left:60;top:0;" coordsize="7152132,9144" path="m0,0l7152132,0l7152132,9144l0,9144l0,0">
                <v:stroke weight="0pt" endcap="flat" joinstyle="miter" miterlimit="10" on="false" color="#000000" opacity="0"/>
                <v:fill on="true" color="#000000"/>
              </v:shape>
              <v:shape id="Shape 147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D762886" w14:textId="77777777" w:rsidR="000D17BC"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2093" w14:textId="77777777" w:rsidR="000D17BC" w:rsidRDefault="00000000">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92346E7" wp14:editId="09640D2C">
              <wp:simplePos x="0" y="0"/>
              <wp:positionH relativeFrom="page">
                <wp:posOffset>304800</wp:posOffset>
              </wp:positionH>
              <wp:positionV relativeFrom="page">
                <wp:posOffset>9749028</wp:posOffset>
              </wp:positionV>
              <wp:extent cx="7164324" cy="6096"/>
              <wp:effectExtent l="0" t="0" r="0" b="0"/>
              <wp:wrapSquare wrapText="bothSides"/>
              <wp:docPr id="14112" name="Group 141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24" name="Shape 147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5" name="Shape 147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6" name="Shape 147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2" style="width:564.12pt;height:0.47998pt;position:absolute;mso-position-horizontal-relative:page;mso-position-horizontal:absolute;margin-left:24pt;mso-position-vertical-relative:page;margin-top:767.64pt;" coordsize="71643,60">
              <v:shape id="Shape 14727" style="position:absolute;width:91;height:91;left:0;top:0;" coordsize="9144,9144" path="m0,0l9144,0l9144,9144l0,9144l0,0">
                <v:stroke weight="0pt" endcap="flat" joinstyle="miter" miterlimit="10" on="false" color="#000000" opacity="0"/>
                <v:fill on="true" color="#000000"/>
              </v:shape>
              <v:shape id="Shape 14728" style="position:absolute;width:71521;height:91;left:60;top:0;" coordsize="7152132,9144" path="m0,0l7152132,0l7152132,9144l0,9144l0,0">
                <v:stroke weight="0pt" endcap="flat" joinstyle="miter" miterlimit="10" on="false" color="#000000" opacity="0"/>
                <v:fill on="true" color="#000000"/>
              </v:shape>
              <v:shape id="Shape 147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E11867C" w14:textId="77777777" w:rsidR="000D17BC"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AB0A" w14:textId="77777777" w:rsidR="000D17BC" w:rsidRDefault="00000000">
    <w:pPr>
      <w:spacing w:after="0"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98B9A66" wp14:editId="1BAEE970">
              <wp:simplePos x="0" y="0"/>
              <wp:positionH relativeFrom="page">
                <wp:posOffset>304800</wp:posOffset>
              </wp:positionH>
              <wp:positionV relativeFrom="page">
                <wp:posOffset>9749028</wp:posOffset>
              </wp:positionV>
              <wp:extent cx="7164324" cy="6096"/>
              <wp:effectExtent l="0" t="0" r="0" b="0"/>
              <wp:wrapSquare wrapText="bothSides"/>
              <wp:docPr id="14087" name="Group 1408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18" name="Shape 147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9" name="Shape 147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0" name="Shape 147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7" style="width:564.12pt;height:0.47998pt;position:absolute;mso-position-horizontal-relative:page;mso-position-horizontal:absolute;margin-left:24pt;mso-position-vertical-relative:page;margin-top:767.64pt;" coordsize="71643,60">
              <v:shape id="Shape 14721" style="position:absolute;width:91;height:91;left:0;top:0;" coordsize="9144,9144" path="m0,0l9144,0l9144,9144l0,9144l0,0">
                <v:stroke weight="0pt" endcap="flat" joinstyle="miter" miterlimit="10" on="false" color="#000000" opacity="0"/>
                <v:fill on="true" color="#000000"/>
              </v:shape>
              <v:shape id="Shape 14722" style="position:absolute;width:71521;height:91;left:60;top:0;" coordsize="7152132,9144" path="m0,0l7152132,0l7152132,9144l0,9144l0,0">
                <v:stroke weight="0pt" endcap="flat" joinstyle="miter" miterlimit="10" on="false" color="#000000" opacity="0"/>
                <v:fill on="true" color="#000000"/>
              </v:shape>
              <v:shape id="Shape 1472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8A78045" w14:textId="77777777" w:rsidR="000D17BC"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8C7E" w14:textId="77777777" w:rsidR="00EA42BF" w:rsidRDefault="00EA42BF">
      <w:pPr>
        <w:spacing w:after="0" w:line="240" w:lineRule="auto"/>
      </w:pPr>
      <w:r>
        <w:separator/>
      </w:r>
    </w:p>
  </w:footnote>
  <w:footnote w:type="continuationSeparator" w:id="0">
    <w:p w14:paraId="6A3B1190" w14:textId="77777777" w:rsidR="00EA42BF" w:rsidRDefault="00EA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4501" w14:textId="77777777" w:rsidR="000D17BC" w:rsidRDefault="00000000">
    <w:pPr>
      <w:spacing w:after="0" w:line="259" w:lineRule="auto"/>
      <w:ind w:left="-720" w:right="11527"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4CB30E" wp14:editId="677DD6DB">
              <wp:simplePos x="0" y="0"/>
              <wp:positionH relativeFrom="page">
                <wp:posOffset>304800</wp:posOffset>
              </wp:positionH>
              <wp:positionV relativeFrom="page">
                <wp:posOffset>304800</wp:posOffset>
              </wp:positionV>
              <wp:extent cx="7164324" cy="6096"/>
              <wp:effectExtent l="0" t="0" r="0" b="0"/>
              <wp:wrapSquare wrapText="bothSides"/>
              <wp:docPr id="14123" name="Group 141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08" name="Shape 147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9" name="Shape 147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0" name="Shape 147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3" style="width:564.12pt;height:0.47998pt;position:absolute;mso-position-horizontal-relative:page;mso-position-horizontal:absolute;margin-left:24pt;mso-position-vertical-relative:page;margin-top:24pt;" coordsize="71643,60">
              <v:shape id="Shape 14711" style="position:absolute;width:91;height:91;left:0;top:0;" coordsize="9144,9144" path="m0,0l9144,0l9144,9144l0,9144l0,0">
                <v:stroke weight="0pt" endcap="flat" joinstyle="miter" miterlimit="10" on="false" color="#000000" opacity="0"/>
                <v:fill on="true" color="#000000"/>
              </v:shape>
              <v:shape id="Shape 14712" style="position:absolute;width:71521;height:91;left:60;top:0;" coordsize="7152132,9144" path="m0,0l7152132,0l7152132,9144l0,9144l0,0">
                <v:stroke weight="0pt" endcap="flat" joinstyle="miter" miterlimit="10" on="false" color="#000000" opacity="0"/>
                <v:fill on="true" color="#000000"/>
              </v:shape>
              <v:shape id="Shape 147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B29E01F" w14:textId="77777777" w:rsidR="000D17BC"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1A8874B" wp14:editId="195B2C21">
              <wp:simplePos x="0" y="0"/>
              <wp:positionH relativeFrom="page">
                <wp:posOffset>304800</wp:posOffset>
              </wp:positionH>
              <wp:positionV relativeFrom="page">
                <wp:posOffset>310897</wp:posOffset>
              </wp:positionV>
              <wp:extent cx="7164324" cy="9438132"/>
              <wp:effectExtent l="0" t="0" r="0" b="0"/>
              <wp:wrapNone/>
              <wp:docPr id="14127" name="Group 1412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714" name="Shape 147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5" name="Shape 1471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7" style="width:564.12pt;height:743.16pt;position:absolute;z-index:-2147483648;mso-position-horizontal-relative:page;mso-position-horizontal:absolute;margin-left:24pt;mso-position-vertical-relative:page;margin-top:24.48pt;" coordsize="71643,94381">
              <v:shape id="Shape 14716" style="position:absolute;width:91;height:94381;left:0;top:0;" coordsize="9144,9438132" path="m0,0l9144,0l9144,9438132l0,9438132l0,0">
                <v:stroke weight="0pt" endcap="flat" joinstyle="miter" miterlimit="10" on="false" color="#000000" opacity="0"/>
                <v:fill on="true" color="#000000"/>
              </v:shape>
              <v:shape id="Shape 1471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8464" w14:textId="77777777" w:rsidR="000D17BC" w:rsidRDefault="00000000">
    <w:pPr>
      <w:spacing w:after="0" w:line="259" w:lineRule="auto"/>
      <w:ind w:left="-720" w:right="11527"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9B8A655" wp14:editId="1BD1FB80">
              <wp:simplePos x="0" y="0"/>
              <wp:positionH relativeFrom="page">
                <wp:posOffset>304800</wp:posOffset>
              </wp:positionH>
              <wp:positionV relativeFrom="page">
                <wp:posOffset>304800</wp:posOffset>
              </wp:positionV>
              <wp:extent cx="7164324" cy="6096"/>
              <wp:effectExtent l="0" t="0" r="0" b="0"/>
              <wp:wrapSquare wrapText="bothSides"/>
              <wp:docPr id="14098" name="Group 140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698" name="Shape 14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9" name="Shape 146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0" name="Shape 147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8" style="width:564.12pt;height:0.47998pt;position:absolute;mso-position-horizontal-relative:page;mso-position-horizontal:absolute;margin-left:24pt;mso-position-vertical-relative:page;margin-top:24pt;" coordsize="71643,60">
              <v:shape id="Shape 14701" style="position:absolute;width:91;height:91;left:0;top:0;" coordsize="9144,9144" path="m0,0l9144,0l9144,9144l0,9144l0,0">
                <v:stroke weight="0pt" endcap="flat" joinstyle="miter" miterlimit="10" on="false" color="#000000" opacity="0"/>
                <v:fill on="true" color="#000000"/>
              </v:shape>
              <v:shape id="Shape 14702" style="position:absolute;width:71521;height:91;left:60;top:0;" coordsize="7152132,9144" path="m0,0l7152132,0l7152132,9144l0,9144l0,0">
                <v:stroke weight="0pt" endcap="flat" joinstyle="miter" miterlimit="10" on="false" color="#000000" opacity="0"/>
                <v:fill on="true" color="#000000"/>
              </v:shape>
              <v:shape id="Shape 147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90DDCAD" w14:textId="77777777" w:rsidR="000D17BC"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1AA1133" wp14:editId="5462B81A">
              <wp:simplePos x="0" y="0"/>
              <wp:positionH relativeFrom="page">
                <wp:posOffset>304800</wp:posOffset>
              </wp:positionH>
              <wp:positionV relativeFrom="page">
                <wp:posOffset>310897</wp:posOffset>
              </wp:positionV>
              <wp:extent cx="7164324" cy="9438132"/>
              <wp:effectExtent l="0" t="0" r="0" b="0"/>
              <wp:wrapNone/>
              <wp:docPr id="14102" name="Group 141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704" name="Shape 147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5" name="Shape 1470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2" style="width:564.12pt;height:743.16pt;position:absolute;z-index:-2147483648;mso-position-horizontal-relative:page;mso-position-horizontal:absolute;margin-left:24pt;mso-position-vertical-relative:page;margin-top:24.48pt;" coordsize="71643,94381">
              <v:shape id="Shape 14706" style="position:absolute;width:91;height:94381;left:0;top:0;" coordsize="9144,9438132" path="m0,0l9144,0l9144,9438132l0,9438132l0,0">
                <v:stroke weight="0pt" endcap="flat" joinstyle="miter" miterlimit="10" on="false" color="#000000" opacity="0"/>
                <v:fill on="true" color="#000000"/>
              </v:shape>
              <v:shape id="Shape 1470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C0E7" w14:textId="77777777" w:rsidR="000D17BC" w:rsidRDefault="00000000">
    <w:pPr>
      <w:spacing w:after="0" w:line="259" w:lineRule="auto"/>
      <w:ind w:left="-720" w:right="11527"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E5A111F" wp14:editId="404FBEAF">
              <wp:simplePos x="0" y="0"/>
              <wp:positionH relativeFrom="page">
                <wp:posOffset>304800</wp:posOffset>
              </wp:positionH>
              <wp:positionV relativeFrom="page">
                <wp:posOffset>304800</wp:posOffset>
              </wp:positionV>
              <wp:extent cx="7164324" cy="6096"/>
              <wp:effectExtent l="0" t="0" r="0" b="0"/>
              <wp:wrapSquare wrapText="bothSides"/>
              <wp:docPr id="14073" name="Group 140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688" name="Shape 146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9" name="Shape 146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0" name="Shape 146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3" style="width:564.12pt;height:0.47998pt;position:absolute;mso-position-horizontal-relative:page;mso-position-horizontal:absolute;margin-left:24pt;mso-position-vertical-relative:page;margin-top:24pt;" coordsize="71643,60">
              <v:shape id="Shape 14691" style="position:absolute;width:91;height:91;left:0;top:0;" coordsize="9144,9144" path="m0,0l9144,0l9144,9144l0,9144l0,0">
                <v:stroke weight="0pt" endcap="flat" joinstyle="miter" miterlimit="10" on="false" color="#000000" opacity="0"/>
                <v:fill on="true" color="#000000"/>
              </v:shape>
              <v:shape id="Shape 14692" style="position:absolute;width:71521;height:91;left:60;top:0;" coordsize="7152132,9144" path="m0,0l7152132,0l7152132,9144l0,9144l0,0">
                <v:stroke weight="0pt" endcap="flat" joinstyle="miter" miterlimit="10" on="false" color="#000000" opacity="0"/>
                <v:fill on="true" color="#000000"/>
              </v:shape>
              <v:shape id="Shape 146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E752001" w14:textId="77777777" w:rsidR="000D17BC"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4E53130B" wp14:editId="640E742C">
              <wp:simplePos x="0" y="0"/>
              <wp:positionH relativeFrom="page">
                <wp:posOffset>304800</wp:posOffset>
              </wp:positionH>
              <wp:positionV relativeFrom="page">
                <wp:posOffset>310897</wp:posOffset>
              </wp:positionV>
              <wp:extent cx="7164324" cy="9438132"/>
              <wp:effectExtent l="0" t="0" r="0" b="0"/>
              <wp:wrapNone/>
              <wp:docPr id="14077" name="Group 140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694" name="Shape 146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5" name="Shape 1469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7" style="width:564.12pt;height:743.16pt;position:absolute;z-index:-2147483648;mso-position-horizontal-relative:page;mso-position-horizontal:absolute;margin-left:24pt;mso-position-vertical-relative:page;margin-top:24.48pt;" coordsize="71643,94381">
              <v:shape id="Shape 14696" style="position:absolute;width:91;height:94381;left:0;top:0;" coordsize="9144,9438132" path="m0,0l9144,0l9144,9438132l0,9438132l0,0">
                <v:stroke weight="0pt" endcap="flat" joinstyle="miter" miterlimit="10" on="false" color="#000000" opacity="0"/>
                <v:fill on="true" color="#000000"/>
              </v:shape>
              <v:shape id="Shape 1469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894"/>
    <w:multiLevelType w:val="hybridMultilevel"/>
    <w:tmpl w:val="729A03A0"/>
    <w:lvl w:ilvl="0" w:tplc="590A557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6C9A66">
      <w:start w:val="1"/>
      <w:numFmt w:val="decimal"/>
      <w:lvlText w:val="%2."/>
      <w:lvlJc w:val="left"/>
      <w:pPr>
        <w:ind w:left="9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63E5C70">
      <w:start w:val="1"/>
      <w:numFmt w:val="lowerRoman"/>
      <w:lvlText w:val="%3"/>
      <w:lvlJc w:val="left"/>
      <w:pPr>
        <w:ind w:left="16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D92559E">
      <w:start w:val="1"/>
      <w:numFmt w:val="decimal"/>
      <w:lvlText w:val="%4"/>
      <w:lvlJc w:val="left"/>
      <w:pPr>
        <w:ind w:left="23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EC8C571E">
      <w:start w:val="1"/>
      <w:numFmt w:val="lowerLetter"/>
      <w:lvlText w:val="%5"/>
      <w:lvlJc w:val="left"/>
      <w:pPr>
        <w:ind w:left="30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81A1450">
      <w:start w:val="1"/>
      <w:numFmt w:val="lowerRoman"/>
      <w:lvlText w:val="%6"/>
      <w:lvlJc w:val="left"/>
      <w:pPr>
        <w:ind w:left="37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6024342">
      <w:start w:val="1"/>
      <w:numFmt w:val="decimal"/>
      <w:lvlText w:val="%7"/>
      <w:lvlJc w:val="left"/>
      <w:pPr>
        <w:ind w:left="44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725DB6">
      <w:start w:val="1"/>
      <w:numFmt w:val="lowerLetter"/>
      <w:lvlText w:val="%8"/>
      <w:lvlJc w:val="left"/>
      <w:pPr>
        <w:ind w:left="52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54EE8E0">
      <w:start w:val="1"/>
      <w:numFmt w:val="lowerRoman"/>
      <w:lvlText w:val="%9"/>
      <w:lvlJc w:val="left"/>
      <w:pPr>
        <w:ind w:left="59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A4E3CD2"/>
    <w:multiLevelType w:val="hybridMultilevel"/>
    <w:tmpl w:val="2BF229A8"/>
    <w:lvl w:ilvl="0" w:tplc="75A0D53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17E119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24FDC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52AFBE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6D856D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8445E8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02B6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4C220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30046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085836151">
    <w:abstractNumId w:val="0"/>
  </w:num>
  <w:num w:numId="2" w16cid:durableId="191635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C"/>
    <w:rsid w:val="000D17BC"/>
    <w:rsid w:val="00622114"/>
    <w:rsid w:val="00EA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C1D18"/>
  <w15:docId w15:val="{CBAB8998-A502-46E6-A2DC-CAD39DE8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8"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8"/>
      <w:ind w:right="2"/>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8883">
      <w:bodyDiv w:val="1"/>
      <w:marLeft w:val="0"/>
      <w:marRight w:val="0"/>
      <w:marTop w:val="0"/>
      <w:marBottom w:val="0"/>
      <w:divBdr>
        <w:top w:val="none" w:sz="0" w:space="0" w:color="auto"/>
        <w:left w:val="none" w:sz="0" w:space="0" w:color="auto"/>
        <w:bottom w:val="none" w:sz="0" w:space="0" w:color="auto"/>
        <w:right w:val="none" w:sz="0" w:space="0" w:color="auto"/>
      </w:divBdr>
    </w:div>
    <w:div w:id="150139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1344</Words>
  <Characters>7628</Characters>
  <Application>Microsoft Office Word</Application>
  <DocSecurity>0</DocSecurity>
  <Lines>251</Lines>
  <Paragraphs>138</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Sai</dc:creator>
  <cp:keywords/>
  <cp:lastModifiedBy>Panuganti, Sai Kiran</cp:lastModifiedBy>
  <cp:revision>2</cp:revision>
  <dcterms:created xsi:type="dcterms:W3CDTF">2023-10-23T06:57:00Z</dcterms:created>
  <dcterms:modified xsi:type="dcterms:W3CDTF">2023-10-23T06:57:00Z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27387c41481fd5fd94e52aeed9e3d7efc847a9244016f29b337f5685f2c72808</vt:lpwstr>
  </property>
</Properties>
</file>