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w:t>
      </w:r>
      <w:r>
        <w:t xml:space="preserve"> </w:t>
      </w:r>
      <w:r>
        <w:t xml:space="preserve">Assignment-2</w:t>
      </w:r>
    </w:p>
    <w:p>
      <w:pPr>
        <w:pStyle w:val="Author"/>
      </w:pPr>
      <w:r>
        <w:t xml:space="preserve">Sai</w:t>
      </w:r>
      <w:r>
        <w:t xml:space="preserve"> </w:t>
      </w:r>
      <w:r>
        <w:t xml:space="preserve">Kiran</w:t>
      </w:r>
    </w:p>
    <w:p>
      <w:pPr>
        <w:pStyle w:val="Date"/>
      </w:pPr>
      <w:r>
        <w:t xml:space="preserve">2023-03-11</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set.seed</w:t>
      </w:r>
      <w:r>
        <w:rPr>
          <w:rStyle w:val="NormalTok"/>
        </w:rPr>
        <w:t xml:space="preserve">(</w:t>
      </w:r>
      <w:r>
        <w:rPr>
          <w:rStyle w:val="DecValTok"/>
        </w:rPr>
        <w:t xml:space="preserve">158</w:t>
      </w:r>
      <w:r>
        <w:rPr>
          <w:rStyle w:val="NormalTok"/>
        </w:rPr>
        <w:t xml:space="preserve">)</w:t>
      </w:r>
      <w:r>
        <w:br/>
      </w:r>
      <w:r>
        <w:rPr>
          <w:rStyle w:val="FunctionTok"/>
        </w:rPr>
        <w:t xml:space="preserve">library</w:t>
      </w:r>
      <w:r>
        <w:rPr>
          <w:rStyle w:val="NormalTok"/>
        </w:rPr>
        <w:t xml:space="preserve">(readxl)</w:t>
      </w:r>
    </w:p>
    <w:p>
      <w:pPr>
        <w:pStyle w:val="SourceCode"/>
      </w:pPr>
      <w:r>
        <w:rPr>
          <w:rStyle w:val="NormalTok"/>
        </w:rPr>
        <w:t xml:space="preserve">Online_Retail</w:t>
      </w:r>
      <w:r>
        <w:rPr>
          <w:rStyle w:val="OtherTok"/>
        </w:rPr>
        <w:t xml:space="preserve">&lt;-</w:t>
      </w:r>
      <w:r>
        <w:rPr>
          <w:rStyle w:val="FunctionTok"/>
        </w:rPr>
        <w:t xml:space="preserve">read.csv</w:t>
      </w:r>
      <w:r>
        <w:rPr>
          <w:rStyle w:val="NormalTok"/>
        </w:rPr>
        <w:t xml:space="preserve">(</w:t>
      </w:r>
      <w:r>
        <w:rPr>
          <w:rStyle w:val="StringTok"/>
        </w:rPr>
        <w:t xml:space="preserve">"C:/Users/panug/Downloads/Online_Retail.csv"</w:t>
      </w:r>
      <w:r>
        <w:rPr>
          <w:rStyle w:val="NormalTok"/>
        </w:rPr>
        <w:t xml:space="preserve">)</w:t>
      </w:r>
    </w:p>
    <w:p>
      <w:pPr>
        <w:pStyle w:val="FirstParagraph"/>
      </w:pPr>
      <w:r>
        <w:rPr>
          <w:iCs/>
          <w:i/>
          <w:bCs/>
          <w:b/>
        </w:rPr>
        <w:t xml:space="preserve">1. 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NormalTok"/>
        </w:rPr>
        <w:t xml:space="preserve">Online_Retail </w:t>
      </w:r>
      <w:r>
        <w:rPr>
          <w:rStyle w:val="SpecialCharTok"/>
        </w:rPr>
        <w:t xml:space="preserve">%&gt;%</w:t>
      </w:r>
      <w:r>
        <w:rPr>
          <w:rStyle w:val="FunctionTok"/>
        </w:rPr>
        <w:t xml:space="preserve">group_by</w:t>
      </w:r>
      <w:r>
        <w:rPr>
          <w:rStyle w:val="NormalTok"/>
        </w:rPr>
        <w:t xml:space="preserve">(Country)</w:t>
      </w:r>
      <w:r>
        <w:rPr>
          <w:rStyle w:val="SpecialCharTok"/>
        </w:rPr>
        <w:t xml:space="preserve">%&gt;%</w:t>
      </w:r>
      <w:r>
        <w:rPr>
          <w:rStyle w:val="FunctionTok"/>
        </w:rPr>
        <w:t xml:space="preserve">summarise</w:t>
      </w:r>
      <w:r>
        <w:rPr>
          <w:rStyle w:val="NormalTok"/>
        </w:rPr>
        <w:t xml:space="preserve">(</w:t>
      </w:r>
      <w:r>
        <w:rPr>
          <w:rStyle w:val="AttributeTok"/>
        </w:rPr>
        <w:t xml:space="preserve">transactions=</w:t>
      </w:r>
      <w:r>
        <w:rPr>
          <w:rStyle w:val="FunctionTok"/>
        </w:rPr>
        <w:t xml:space="preserve">n</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percentage=</w:t>
      </w:r>
      <w:r>
        <w:rPr>
          <w:rStyle w:val="NormalTok"/>
        </w:rPr>
        <w:t xml:space="preserve">(transactions</w:t>
      </w:r>
      <w:r>
        <w:rPr>
          <w:rStyle w:val="SpecialCharTok"/>
        </w:rPr>
        <w:t xml:space="preserve">/</w:t>
      </w:r>
      <w:r>
        <w:rPr>
          <w:rStyle w:val="DecValTok"/>
        </w:rPr>
        <w:t xml:space="preserve">541909</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%&gt;%</w:t>
      </w:r>
      <w:r>
        <w:rPr>
          <w:rStyle w:val="FunctionTok"/>
        </w:rPr>
        <w:t xml:space="preserve">arrange</w:t>
      </w:r>
      <w:r>
        <w:rPr>
          <w:rStyle w:val="NormalTok"/>
        </w:rPr>
        <w:t xml:space="preserve">(</w:t>
      </w:r>
      <w:r>
        <w:rPr>
          <w:rStyle w:val="FunctionTok"/>
        </w:rPr>
        <w:t xml:space="preserve">desc</w:t>
      </w:r>
      <w:r>
        <w:rPr>
          <w:rStyle w:val="NormalTok"/>
        </w:rPr>
        <w:t xml:space="preserve">(transactions))</w:t>
      </w:r>
      <w:r>
        <w:rPr>
          <w:rStyle w:val="SpecialCharTok"/>
        </w:rPr>
        <w:t xml:space="preserve">%&gt;%</w:t>
      </w:r>
      <w:r>
        <w:rPr>
          <w:rStyle w:val="FunctionTok"/>
        </w:rPr>
        <w:t xml:space="preserve">filter</w:t>
      </w:r>
      <w:r>
        <w:rPr>
          <w:rStyle w:val="NormalTok"/>
        </w:rPr>
        <w:t xml:space="preserve">(data</w:t>
      </w:r>
      <w:r>
        <w:rPr>
          <w:rStyle w:val="OtherTok"/>
        </w:rPr>
        <w:t xml:space="preserve">&lt;-</w:t>
      </w:r>
      <w:r>
        <w:rPr>
          <w:rStyle w:val="NormalTok"/>
        </w:rPr>
        <w:t xml:space="preserve">percentage</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 A tibble: 4 × 3</w:t>
      </w:r>
      <w:r>
        <w:br/>
      </w:r>
      <w:r>
        <w:rPr>
          <w:rStyle w:val="VerbatimChar"/>
        </w:rPr>
        <w:t xml:space="preserve">##   Country        transactions percentage</w:t>
      </w:r>
      <w:r>
        <w:br/>
      </w:r>
      <w:r>
        <w:rPr>
          <w:rStyle w:val="VerbatimChar"/>
        </w:rPr>
        <w:t xml:space="preserve">##   &lt;chr&gt;                 &lt;int&gt;      &lt;dbl&gt;</w:t>
      </w:r>
      <w:r>
        <w:br/>
      </w:r>
      <w:r>
        <w:rPr>
          <w:rStyle w:val="VerbatimChar"/>
        </w:rPr>
        <w:t xml:space="preserve">## 1 United Kingdom       495478      91.4 </w:t>
      </w:r>
      <w:r>
        <w:br/>
      </w:r>
      <w:r>
        <w:rPr>
          <w:rStyle w:val="VerbatimChar"/>
        </w:rPr>
        <w:t xml:space="preserve">## 2 Germany                9495       1.75</w:t>
      </w:r>
      <w:r>
        <w:br/>
      </w:r>
      <w:r>
        <w:rPr>
          <w:rStyle w:val="VerbatimChar"/>
        </w:rPr>
        <w:t xml:space="preserve">## 3 France                 8557       1.58</w:t>
      </w:r>
      <w:r>
        <w:br/>
      </w:r>
      <w:r>
        <w:rPr>
          <w:rStyle w:val="VerbatimChar"/>
        </w:rPr>
        <w:t xml:space="preserve">## 4 EIRE                   8196       1.51</w:t>
      </w:r>
    </w:p>
    <w:p>
      <w:pPr>
        <w:pStyle w:val="FirstParagraph"/>
      </w:pPr>
      <w:r>
        <w:rPr>
          <w:iCs/>
          <w:i/>
          <w:bCs/>
          <w:b/>
        </w:rPr>
        <w:t xml:space="preserve">2. Create a new variable</w:t>
      </w:r>
      <w:r>
        <w:rPr>
          <w:iCs/>
          <w:i/>
          <w:bCs/>
          <w:b/>
        </w:rPr>
        <w:t xml:space="preserve"> </w:t>
      </w:r>
      <w:r>
        <w:rPr>
          <w:iCs/>
          <w:i/>
          <w:bCs/>
          <w:b/>
        </w:rPr>
        <w:t xml:space="preserve">‘</w:t>
      </w:r>
      <w:r>
        <w:rPr>
          <w:iCs/>
          <w:i/>
          <w:bCs/>
          <w:b/>
        </w:rPr>
        <w:t xml:space="preserve">TransactionValue</w:t>
      </w:r>
      <w:r>
        <w:rPr>
          <w:iCs/>
          <w:i/>
          <w:bCs/>
          <w:b/>
        </w:rPr>
        <w:t xml:space="preserve">’</w:t>
      </w:r>
      <w:r>
        <w:rPr>
          <w:iCs/>
          <w:i/>
          <w:bCs/>
          <w:b/>
        </w:rPr>
        <w:t xml:space="preserve"> </w:t>
      </w:r>
      <w:r>
        <w:rPr>
          <w:iCs/>
          <w:i/>
          <w:bCs/>
          <w:b/>
        </w:rPr>
        <w:t xml:space="preserve">that is the product of the exising</w:t>
      </w:r>
      <w:r>
        <w:rPr>
          <w:iCs/>
          <w:i/>
          <w:bCs/>
          <w:b/>
        </w:rPr>
        <w:t xml:space="preserve"> </w:t>
      </w:r>
      <w:r>
        <w:rPr>
          <w:iCs/>
          <w:i/>
          <w:bCs/>
          <w:b/>
        </w:rPr>
        <w:t xml:space="preserve">‘</w:t>
      </w:r>
      <w:r>
        <w:rPr>
          <w:iCs/>
          <w:i/>
          <w:bCs/>
          <w:b/>
        </w:rPr>
        <w:t xml:space="preserve">Quantity</w:t>
      </w:r>
      <w:r>
        <w:rPr>
          <w:iCs/>
          <w:i/>
          <w:bCs/>
          <w:b/>
        </w:rPr>
        <w:t xml:space="preserve">’</w:t>
      </w:r>
      <w:r>
        <w:rPr>
          <w:iCs/>
          <w:i/>
          <w:bCs/>
          <w:b/>
        </w:rPr>
        <w:t xml:space="preserve"> </w:t>
      </w:r>
      <w:r>
        <w:rPr>
          <w:iCs/>
          <w:i/>
          <w:bCs/>
          <w:b/>
        </w:rPr>
        <w:t xml:space="preserve">and</w:t>
      </w:r>
      <w:r>
        <w:rPr>
          <w:iCs/>
          <w:i/>
          <w:bCs/>
          <w:b/>
        </w:rPr>
        <w:t xml:space="preserve"> </w:t>
      </w:r>
      <w:r>
        <w:rPr>
          <w:iCs/>
          <w:i/>
          <w:bCs/>
          <w:b/>
        </w:rPr>
        <w:t xml:space="preserve">‘</w:t>
      </w:r>
      <w:r>
        <w:rPr>
          <w:iCs/>
          <w:i/>
          <w:bCs/>
          <w:b/>
        </w:rPr>
        <w:t xml:space="preserve">UnitPrice</w:t>
      </w:r>
      <w:r>
        <w:rPr>
          <w:iCs/>
          <w:i/>
          <w:bCs/>
          <w:b/>
        </w:rPr>
        <w:t xml:space="preserve">’</w:t>
      </w:r>
      <w:r>
        <w:rPr>
          <w:iCs/>
          <w:i/>
          <w:bCs/>
          <w:b/>
        </w:rPr>
        <w:t xml:space="preserve"> </w:t>
      </w:r>
      <w:r>
        <w:rPr>
          <w:iCs/>
          <w:i/>
          <w:bCs/>
          <w:b/>
        </w:rPr>
        <w:t xml:space="preserve">variables. Add this variable to the dataframe</w:t>
      </w:r>
    </w:p>
    <w:p>
      <w:pPr>
        <w:pStyle w:val="SourceCode"/>
      </w:pPr>
      <w:r>
        <w:rPr>
          <w:rStyle w:val="NormalTok"/>
        </w:rPr>
        <w:t xml:space="preserve">Online_Retail</w:t>
      </w:r>
      <w:r>
        <w:rPr>
          <w:rStyle w:val="OtherTok"/>
        </w:rPr>
        <w:t xml:space="preserve">&lt;-</w:t>
      </w:r>
      <w:r>
        <w:rPr>
          <w:rStyle w:val="NormalTok"/>
        </w:rPr>
        <w:t xml:space="preserve"> </w:t>
      </w:r>
      <w:r>
        <w:rPr>
          <w:rStyle w:val="FunctionTok"/>
        </w:rPr>
        <w:t xml:space="preserve">mutate</w:t>
      </w:r>
      <w:r>
        <w:rPr>
          <w:rStyle w:val="NormalTok"/>
        </w:rPr>
        <w:t xml:space="preserve">(Online_Retail, </w:t>
      </w:r>
      <w:r>
        <w:rPr>
          <w:rStyle w:val="StringTok"/>
        </w:rPr>
        <w:t xml:space="preserve">"TransactionValue"</w:t>
      </w:r>
      <w:r>
        <w:rPr>
          <w:rStyle w:val="OtherTok"/>
        </w:rPr>
        <w:t xml:space="preserve">=</w:t>
      </w:r>
      <w:r>
        <w:rPr>
          <w:rStyle w:val="NormalTok"/>
        </w:rPr>
        <w:t xml:space="preserve">TransactionValue</w:t>
      </w:r>
      <w:r>
        <w:rPr>
          <w:rStyle w:val="OtherTok"/>
        </w:rPr>
        <w:t xml:space="preserve">&lt;-</w:t>
      </w:r>
      <w:r>
        <w:rPr>
          <w:rStyle w:val="NormalTok"/>
        </w:rPr>
        <w:t xml:space="preserve"> Online_Retail</w:t>
      </w:r>
      <w:r>
        <w:rPr>
          <w:rStyle w:val="SpecialCharTok"/>
        </w:rPr>
        <w:t xml:space="preserve">$</w:t>
      </w:r>
      <w:r>
        <w:rPr>
          <w:rStyle w:val="NormalTok"/>
        </w:rPr>
        <w:t xml:space="preserve">Quantity </w:t>
      </w:r>
      <w:r>
        <w:rPr>
          <w:rStyle w:val="SpecialCharTok"/>
        </w:rPr>
        <w:t xml:space="preserve">*</w:t>
      </w:r>
      <w:r>
        <w:rPr>
          <w:rStyle w:val="NormalTok"/>
        </w:rPr>
        <w:t xml:space="preserve"> Online_Retail</w:t>
      </w:r>
      <w:r>
        <w:rPr>
          <w:rStyle w:val="SpecialCharTok"/>
        </w:rPr>
        <w:t xml:space="preserve">$</w:t>
      </w:r>
      <w:r>
        <w:rPr>
          <w:rStyle w:val="NormalTok"/>
        </w:rPr>
        <w:t xml:space="preserve">UnitPrice)</w:t>
      </w:r>
      <w:r>
        <w:br/>
      </w:r>
      <w:r>
        <w:rPr>
          <w:rStyle w:val="FunctionTok"/>
        </w:rPr>
        <w:t xml:space="preserve">colnames</w:t>
      </w:r>
      <w:r>
        <w:rPr>
          <w:rStyle w:val="NormalTok"/>
        </w:rPr>
        <w:t xml:space="preserve">(Online_Retail)</w:t>
      </w:r>
    </w:p>
    <w:p>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xml:space="preserve">## [9] "TransactionValue"</w:t>
      </w:r>
    </w:p>
    <w:p>
      <w:pPr>
        <w:pStyle w:val="FirstParagraph"/>
      </w:pPr>
      <w:r>
        <w:rPr>
          <w:iCs/>
          <w:i/>
          <w:bCs/>
          <w:b/>
        </w:rPr>
        <w:t xml:space="preserve">3.Using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Online_Retail</w:t>
      </w:r>
      <w:r>
        <w:rPr>
          <w:rStyle w:val="SpecialCharTok"/>
        </w:rPr>
        <w:t xml:space="preserve">%&gt;%</w:t>
      </w:r>
      <w:r>
        <w:rPr>
          <w:rStyle w:val="FunctionTok"/>
        </w:rPr>
        <w:t xml:space="preserve">group_by</w:t>
      </w:r>
      <w:r>
        <w:rPr>
          <w:rStyle w:val="NormalTok"/>
        </w:rPr>
        <w:t xml:space="preserve">(Country)</w:t>
      </w:r>
      <w:r>
        <w:rPr>
          <w:rStyle w:val="SpecialCharTok"/>
        </w:rPr>
        <w:t xml:space="preserve">%&gt;%</w:t>
      </w:r>
      <w:r>
        <w:rPr>
          <w:rStyle w:val="FunctionTok"/>
        </w:rPr>
        <w:t xml:space="preserve">summarise</w:t>
      </w:r>
      <w:r>
        <w:rPr>
          <w:rStyle w:val="NormalTok"/>
        </w:rPr>
        <w:t xml:space="preserve">(</w:t>
      </w:r>
      <w:r>
        <w:rPr>
          <w:rStyle w:val="AttributeTok"/>
        </w:rPr>
        <w:t xml:space="preserve">total.sum.of.transaction.values=</w:t>
      </w:r>
      <w:r>
        <w:rPr>
          <w:rStyle w:val="FunctionTok"/>
        </w:rPr>
        <w:t xml:space="preserve">sum</w:t>
      </w:r>
      <w:r>
        <w:rPr>
          <w:rStyle w:val="NormalTok"/>
        </w:rPr>
        <w:t xml:space="preserve">(TransactionValue))</w:t>
      </w:r>
      <w:r>
        <w:rPr>
          <w:rStyle w:val="SpecialCharTok"/>
        </w:rPr>
        <w:t xml:space="preserve">%&gt;%</w:t>
      </w:r>
      <w:r>
        <w:rPr>
          <w:rStyle w:val="FunctionTok"/>
        </w:rPr>
        <w:t xml:space="preserve">arrange</w:t>
      </w:r>
      <w:r>
        <w:rPr>
          <w:rStyle w:val="NormalTok"/>
        </w:rPr>
        <w:t xml:space="preserve">(</w:t>
      </w:r>
      <w:r>
        <w:rPr>
          <w:rStyle w:val="FunctionTok"/>
        </w:rPr>
        <w:t xml:space="preserve">desc</w:t>
      </w:r>
      <w:r>
        <w:rPr>
          <w:rStyle w:val="NormalTok"/>
        </w:rPr>
        <w:t xml:space="preserve">(total.sum.of.transaction.values))</w:t>
      </w:r>
      <w:r>
        <w:rPr>
          <w:rStyle w:val="SpecialCharTok"/>
        </w:rPr>
        <w:t xml:space="preserve">%&gt;%</w:t>
      </w:r>
      <w:r>
        <w:rPr>
          <w:rStyle w:val="FunctionTok"/>
        </w:rPr>
        <w:t xml:space="preserve">filter</w:t>
      </w:r>
      <w:r>
        <w:rPr>
          <w:rStyle w:val="NormalTok"/>
        </w:rPr>
        <w:t xml:space="preserve">(total.sum.of.transaction.values</w:t>
      </w:r>
      <w:r>
        <w:rPr>
          <w:rStyle w:val="SpecialCharTok"/>
        </w:rPr>
        <w:t xml:space="preserve">&gt;</w:t>
      </w:r>
      <w:r>
        <w:rPr>
          <w:rStyle w:val="DecValTok"/>
        </w:rPr>
        <w:t xml:space="preserve">130000</w:t>
      </w:r>
      <w:r>
        <w:rPr>
          <w:rStyle w:val="NormalTok"/>
        </w:rPr>
        <w:t xml:space="preserve">)</w:t>
      </w:r>
    </w:p>
    <w:p>
      <w:pPr>
        <w:pStyle w:val="SourceCode"/>
      </w:pPr>
      <w:r>
        <w:rPr>
          <w:rStyle w:val="VerbatimChar"/>
        </w:rPr>
        <w:t xml:space="preserve">## # A tibble: 6 × 2</w:t>
      </w:r>
      <w:r>
        <w:br/>
      </w:r>
      <w:r>
        <w:rPr>
          <w:rStyle w:val="VerbatimChar"/>
        </w:rPr>
        <w:t xml:space="preserve">##   Country        total.sum.of.transaction.values</w:t>
      </w:r>
      <w:r>
        <w:br/>
      </w:r>
      <w:r>
        <w:rPr>
          <w:rStyle w:val="VerbatimChar"/>
        </w:rPr>
        <w:t xml:space="preserve">##   &lt;chr&gt;                                    &lt;dbl&gt;</w:t>
      </w:r>
      <w:r>
        <w:br/>
      </w:r>
      <w:r>
        <w:rPr>
          <w:rStyle w:val="VerbatimChar"/>
        </w:rPr>
        <w:t xml:space="preserve">## 1 United Kingdom                        8187806.</w:t>
      </w:r>
      <w:r>
        <w:br/>
      </w:r>
      <w:r>
        <w:rPr>
          <w:rStyle w:val="VerbatimChar"/>
        </w:rPr>
        <w:t xml:space="preserve">## 2 Netherlands                            284662.</w:t>
      </w:r>
      <w:r>
        <w:br/>
      </w:r>
      <w:r>
        <w:rPr>
          <w:rStyle w:val="VerbatimChar"/>
        </w:rPr>
        <w:t xml:space="preserve">## 3 EIRE                                   263277.</w:t>
      </w:r>
      <w:r>
        <w:br/>
      </w:r>
      <w:r>
        <w:rPr>
          <w:rStyle w:val="VerbatimChar"/>
        </w:rPr>
        <w:t xml:space="preserve">## 4 Germany                                221698.</w:t>
      </w:r>
      <w:r>
        <w:br/>
      </w:r>
      <w:r>
        <w:rPr>
          <w:rStyle w:val="VerbatimChar"/>
        </w:rPr>
        <w:t xml:space="preserve">## 5 France                                 197404.</w:t>
      </w:r>
      <w:r>
        <w:br/>
      </w:r>
      <w:r>
        <w:rPr>
          <w:rStyle w:val="VerbatimChar"/>
        </w:rPr>
        <w:t xml:space="preserve">## 6 Australia                              137077.</w:t>
      </w:r>
    </w:p>
    <w:p>
      <w:pPr>
        <w:pStyle w:val="FirstParagraph"/>
      </w:pPr>
      <w:r>
        <w:rPr>
          <w:iCs/>
          <w:i/>
          <w:bCs/>
          <w:b/>
        </w:rPr>
        <w:t xml:space="preserve">4</w:t>
      </w:r>
      <w:r>
        <w:t xml:space="preserve"> </w:t>
      </w:r>
      <w:r>
        <w:t xml:space="preserve">#Converting the</w:t>
      </w:r>
      <w:r>
        <w:t xml:space="preserve"> </w:t>
      </w:r>
      <w:r>
        <w:t xml:space="preserve">“</w:t>
      </w:r>
      <w:r>
        <w:t xml:space="preserve">InvoiceDate</w:t>
      </w:r>
      <w:r>
        <w:t xml:space="preserve">”</w:t>
      </w:r>
      <w:r>
        <w:t xml:space="preserve"> </w:t>
      </w:r>
      <w:r>
        <w:t xml:space="preserve">column into a POSIXlt object:</w:t>
      </w:r>
    </w:p>
    <w:p>
      <w:pPr>
        <w:pStyle w:val="SourceCode"/>
      </w:pPr>
      <w:r>
        <w:rPr>
          <w:rStyle w:val="NormalTok"/>
        </w:rPr>
        <w:t xml:space="preserve">Temp</w:t>
      </w:r>
      <w:r>
        <w:rPr>
          <w:rStyle w:val="OtherTok"/>
        </w:rPr>
        <w:t xml:space="preserve">=</w:t>
      </w:r>
      <w:r>
        <w:rPr>
          <w:rStyle w:val="FunctionTok"/>
        </w:rPr>
        <w:t xml:space="preserve">strptime</w:t>
      </w:r>
      <w:r>
        <w:rPr>
          <w:rStyle w:val="NormalTok"/>
        </w:rPr>
        <w:t xml:space="preserve">(Online_Retail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p>
    <w:p>
      <w:pPr>
        <w:pStyle w:val="FirstParagraph"/>
      </w:pPr>
      <w:r>
        <w:t xml:space="preserve">#dividing the components of the dataframe into three separate categories, namely date, day of the week, and hour. These categories are labeled as New Invoice Date, Invoice Day Week, and New Invoice Hour:</w:t>
      </w:r>
    </w:p>
    <w:p>
      <w:pPr>
        <w:pStyle w:val="SourceCode"/>
      </w:pPr>
      <w:r>
        <w:rPr>
          <w:rStyle w:val="NormalTok"/>
        </w:rPr>
        <w:t xml:space="preserve">Online_Retail</w:t>
      </w:r>
      <w:r>
        <w:rPr>
          <w:rStyle w:val="SpecialCharTok"/>
        </w:rPr>
        <w:t xml:space="preserve">$</w:t>
      </w:r>
      <w:r>
        <w:rPr>
          <w:rStyle w:val="NormalTok"/>
        </w:rPr>
        <w:t xml:space="preserve">New_Invoice_Date</w:t>
      </w:r>
      <w:r>
        <w:rPr>
          <w:rStyle w:val="OtherTok"/>
        </w:rPr>
        <w:t xml:space="preserve">&lt;-</w:t>
      </w:r>
      <w:r>
        <w:rPr>
          <w:rStyle w:val="FunctionTok"/>
        </w:rPr>
        <w:t xml:space="preserve">as.Date</w:t>
      </w:r>
      <w:r>
        <w:rPr>
          <w:rStyle w:val="NormalTok"/>
        </w:rPr>
        <w:t xml:space="preserve">(Temp)</w:t>
      </w:r>
    </w:p>
    <w:p>
      <w:pPr>
        <w:pStyle w:val="FirstParagraph"/>
      </w:pPr>
      <w:r>
        <w:t xml:space="preserve">#Having knowledge of two date values enables you to calculate the duration between them in terms of the number of days:</w:t>
      </w:r>
    </w:p>
    <w:p>
      <w:pPr>
        <w:pStyle w:val="SourceCode"/>
      </w:pPr>
      <w:r>
        <w:rPr>
          <w:rStyle w:val="NormalTok"/>
        </w:rPr>
        <w:t xml:space="preserve">Online_Retail</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Online_Retail</w:t>
      </w:r>
      <w:r>
        <w:rPr>
          <w:rStyle w:val="SpecialCharTok"/>
        </w:rPr>
        <w:t xml:space="preserve">$</w:t>
      </w:r>
      <w:r>
        <w:rPr>
          <w:rStyle w:val="NormalTok"/>
        </w:rPr>
        <w:t xml:space="preserve">New_Invoice_Date[</w:t>
      </w:r>
      <w:r>
        <w:rPr>
          <w:rStyle w:val="DecValTok"/>
        </w:rPr>
        <w:t xml:space="preserve">10</w:t>
      </w:r>
      <w:r>
        <w:rPr>
          <w:rStyle w:val="NormalTok"/>
        </w:rPr>
        <w:t xml:space="preserve">]</w:t>
      </w:r>
    </w:p>
    <w:p>
      <w:pPr>
        <w:pStyle w:val="SourceCode"/>
      </w:pPr>
      <w:r>
        <w:rPr>
          <w:rStyle w:val="VerbatimChar"/>
        </w:rPr>
        <w:t xml:space="preserve">## Time difference of 8 days</w:t>
      </w:r>
    </w:p>
    <w:p>
      <w:pPr>
        <w:pStyle w:val="FirstParagraph"/>
      </w:pPr>
      <w:r>
        <w:t xml:space="preserve">#Dates can be converted to weekdays. For that, let’s create a new variable.</w:t>
      </w:r>
    </w:p>
    <w:p>
      <w:pPr>
        <w:pStyle w:val="SourceCode"/>
      </w:pPr>
      <w:r>
        <w:rPr>
          <w:rStyle w:val="NormalTok"/>
        </w:rPr>
        <w:t xml:space="preserve">Online_Retail</w:t>
      </w:r>
      <w:r>
        <w:rPr>
          <w:rStyle w:val="SpecialCharTok"/>
        </w:rPr>
        <w:t xml:space="preserve">$</w:t>
      </w:r>
      <w:r>
        <w:rPr>
          <w:rStyle w:val="NormalTok"/>
        </w:rPr>
        <w:t xml:space="preserve">Invoice_Day_Week</w:t>
      </w:r>
      <w:r>
        <w:rPr>
          <w:rStyle w:val="OtherTok"/>
        </w:rPr>
        <w:t xml:space="preserve">=</w:t>
      </w:r>
      <w:r>
        <w:rPr>
          <w:rStyle w:val="FunctionTok"/>
        </w:rPr>
        <w:t xml:space="preserve">weekdays</w:t>
      </w:r>
      <w:r>
        <w:rPr>
          <w:rStyle w:val="NormalTok"/>
        </w:rPr>
        <w:t xml:space="preserve">(Online_Retail</w:t>
      </w:r>
      <w:r>
        <w:rPr>
          <w:rStyle w:val="SpecialCharTok"/>
        </w:rPr>
        <w:t xml:space="preserve">$</w:t>
      </w:r>
      <w:r>
        <w:rPr>
          <w:rStyle w:val="NormalTok"/>
        </w:rPr>
        <w:t xml:space="preserve">New_Invoice_Date)</w:t>
      </w:r>
    </w:p>
    <w:p>
      <w:pPr>
        <w:pStyle w:val="FirstParagraph"/>
      </w:pPr>
      <w:r>
        <w:t xml:space="preserve">#Let’s just turn the hour into a standard numerical value for the hour (ignore the minute):</w:t>
      </w:r>
    </w:p>
    <w:p>
      <w:pPr>
        <w:pStyle w:val="SourceCode"/>
      </w:pPr>
      <w:r>
        <w:rPr>
          <w:rStyle w:val="NormalTok"/>
        </w:rPr>
        <w:t xml:space="preserve">Online_Retail</w:t>
      </w:r>
      <w:r>
        <w:rPr>
          <w:rStyle w:val="SpecialCharTok"/>
        </w:rPr>
        <w:t xml:space="preserve">$</w:t>
      </w:r>
      <w:r>
        <w:rPr>
          <w:rStyle w:val="NormalTok"/>
        </w:rPr>
        <w:t xml:space="preserve">New_Invoice_Hour </w:t>
      </w:r>
      <w:r>
        <w:rPr>
          <w:rStyle w:val="OtherTok"/>
        </w:rPr>
        <w:t xml:space="preserve">=</w:t>
      </w:r>
      <w:r>
        <w:rPr>
          <w:rStyle w:val="FunctionTok"/>
        </w:rPr>
        <w:t xml:space="preserve">as.numeric</w:t>
      </w:r>
      <w:r>
        <w:rPr>
          <w:rStyle w:val="NormalTok"/>
        </w:rPr>
        <w:t xml:space="preserve">(</w:t>
      </w:r>
      <w:r>
        <w:rPr>
          <w:rStyle w:val="FunctionTok"/>
        </w:rPr>
        <w:t xml:space="preserve">format</w:t>
      </w:r>
      <w:r>
        <w:rPr>
          <w:rStyle w:val="NormalTok"/>
        </w:rPr>
        <w:t xml:space="preserve">(Temp,</w:t>
      </w:r>
      <w:r>
        <w:rPr>
          <w:rStyle w:val="StringTok"/>
        </w:rPr>
        <w:t xml:space="preserve">"%H"</w:t>
      </w:r>
      <w:r>
        <w:rPr>
          <w:rStyle w:val="NormalTok"/>
        </w:rPr>
        <w:t xml:space="preserve">))</w:t>
      </w:r>
    </w:p>
    <w:p>
      <w:pPr>
        <w:pStyle w:val="FirstParagraph"/>
      </w:pPr>
      <w:r>
        <w:t xml:space="preserve">#defining the month as a separate numeric variable too:</w:t>
      </w:r>
    </w:p>
    <w:p>
      <w:pPr>
        <w:pStyle w:val="SourceCode"/>
      </w:pPr>
      <w:r>
        <w:rPr>
          <w:rStyle w:val="NormalTok"/>
        </w:rPr>
        <w:t xml:space="preserve">Online_Retail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p>
    <w:p>
      <w:pPr>
        <w:pStyle w:val="FirstParagraph"/>
      </w:pPr>
      <w:r>
        <w:rPr>
          <w:iCs/>
          <w:i/>
          <w:bCs/>
          <w:b/>
        </w:rPr>
        <w:t xml:space="preserve">Now answer the flowing questions</w:t>
      </w:r>
      <w:r>
        <w:t xml:space="preserve"> </w:t>
      </w:r>
      <w:r>
        <w:rPr>
          <w:iCs/>
          <w:i/>
          <w:bCs/>
          <w:b/>
        </w:rPr>
        <w:t xml:space="preserve">4.a) Show the percentage of transactions (by numbers) by days of the week (extra 1% of total points)</w:t>
      </w:r>
    </w:p>
    <w:p>
      <w:pPr>
        <w:pStyle w:val="SourceCode"/>
      </w:pPr>
      <w:r>
        <w:rPr>
          <w:rStyle w:val="NormalTok"/>
        </w:rPr>
        <w:t xml:space="preserve">Online_Retail</w:t>
      </w:r>
      <w:r>
        <w:rPr>
          <w:rStyle w:val="SpecialCharTok"/>
        </w:rPr>
        <w:t xml:space="preserve">%&gt;%</w:t>
      </w:r>
      <w:r>
        <w:br/>
      </w:r>
      <w:r>
        <w:rPr>
          <w:rStyle w:val="NormalTok"/>
        </w:rPr>
        <w:t xml:space="preserve">  </w:t>
      </w:r>
      <w:r>
        <w:rPr>
          <w:rStyle w:val="FunctionTok"/>
        </w:rPr>
        <w:t xml:space="preserve">group_by</w:t>
      </w:r>
      <w:r>
        <w:rPr>
          <w:rStyle w:val="NormalTok"/>
        </w:rPr>
        <w:t xml:space="preserve">(Invoice_Day_Week)</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Number.of.transaction=</w:t>
      </w:r>
      <w:r>
        <w:rPr>
          <w:rStyle w:val="NormalTok"/>
        </w:rPr>
        <w:t xml:space="preserve">(</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(Number.of.transaction,</w:t>
      </w:r>
      <w:r>
        <w:rPr>
          <w:rStyle w:val="StringTok"/>
        </w:rPr>
        <w:t xml:space="preserve">'percent'</w:t>
      </w:r>
      <w:r>
        <w:rPr>
          <w:rStyle w:val="OtherTok"/>
        </w:rPr>
        <w:t xml:space="preserve">=</w:t>
      </w:r>
      <w:r>
        <w:rPr>
          <w:rStyle w:val="NormalTok"/>
        </w:rPr>
        <w:t xml:space="preserve">(Number.of.transaction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(Number.of.transaction))</w:t>
      </w:r>
    </w:p>
    <w:p>
      <w:pPr>
        <w:pStyle w:val="SourceCode"/>
      </w:pPr>
      <w:r>
        <w:rPr>
          <w:rStyle w:val="VerbatimChar"/>
        </w:rPr>
        <w:t xml:space="preserve">## # A tibble: 6 × 3</w:t>
      </w:r>
      <w:r>
        <w:br/>
      </w:r>
      <w:r>
        <w:rPr>
          <w:rStyle w:val="VerbatimChar"/>
        </w:rPr>
        <w:t xml:space="preserve">##   Invoice_Day_Week Number.of.transaction percent</w:t>
      </w:r>
      <w:r>
        <w:br/>
      </w:r>
      <w:r>
        <w:rPr>
          <w:rStyle w:val="VerbatimChar"/>
        </w:rPr>
        <w:t xml:space="preserve">##   &lt;chr&gt;                            &lt;int&gt;   &lt;dbl&gt;</w:t>
      </w:r>
      <w:r>
        <w:br/>
      </w:r>
      <w:r>
        <w:rPr>
          <w:rStyle w:val="VerbatimChar"/>
        </w:rPr>
        <w:t xml:space="preserve">## 1 Friday                           82193    15.2</w:t>
      </w:r>
      <w:r>
        <w:br/>
      </w:r>
      <w:r>
        <w:rPr>
          <w:rStyle w:val="VerbatimChar"/>
        </w:rPr>
        <w:t xml:space="preserve">## 2 Monday                           95111    17.6</w:t>
      </w:r>
      <w:r>
        <w:br/>
      </w:r>
      <w:r>
        <w:rPr>
          <w:rStyle w:val="VerbatimChar"/>
        </w:rPr>
        <w:t xml:space="preserve">## 3 Sunday                           64375    11.9</w:t>
      </w:r>
      <w:r>
        <w:br/>
      </w:r>
      <w:r>
        <w:rPr>
          <w:rStyle w:val="VerbatimChar"/>
        </w:rPr>
        <w:t xml:space="preserve">## 4 Thursday                        103857    19.2</w:t>
      </w:r>
      <w:r>
        <w:br/>
      </w:r>
      <w:r>
        <w:rPr>
          <w:rStyle w:val="VerbatimChar"/>
        </w:rPr>
        <w:t xml:space="preserve">## 5 Tuesday                         101808    18.8</w:t>
      </w:r>
      <w:r>
        <w:br/>
      </w:r>
      <w:r>
        <w:rPr>
          <w:rStyle w:val="VerbatimChar"/>
        </w:rPr>
        <w:t xml:space="preserve">## 6 Wednesday                        94565    17.5</w:t>
      </w:r>
    </w:p>
    <w:p>
      <w:pPr>
        <w:pStyle w:val="FirstParagraph"/>
      </w:pPr>
      <w:r>
        <w:rPr>
          <w:iCs/>
          <w:i/>
          <w:bCs/>
          <w:b/>
        </w:rPr>
        <w:t xml:space="preserve">4.b)Show the percentage of transactions (by transaction volume) bydays of the week</w:t>
      </w:r>
    </w:p>
    <w:p>
      <w:pPr>
        <w:pStyle w:val="SourceCode"/>
      </w:pPr>
      <w:r>
        <w:rPr>
          <w:rStyle w:val="NormalTok"/>
        </w:rPr>
        <w:t xml:space="preserve">Online_Retail</w:t>
      </w:r>
      <w:r>
        <w:rPr>
          <w:rStyle w:val="SpecialCharTok"/>
        </w:rPr>
        <w:t xml:space="preserve">%&gt;%</w:t>
      </w:r>
      <w:r>
        <w:br/>
      </w:r>
      <w:r>
        <w:rPr>
          <w:rStyle w:val="NormalTok"/>
        </w:rPr>
        <w:t xml:space="preserve">  </w:t>
      </w:r>
      <w:r>
        <w:rPr>
          <w:rStyle w:val="FunctionTok"/>
        </w:rPr>
        <w:t xml:space="preserve">group_by</w:t>
      </w:r>
      <w:r>
        <w:rPr>
          <w:rStyle w:val="NormalTok"/>
        </w:rPr>
        <w:t xml:space="preserve">(Invoice_Day_Week)</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Volume.of.transaction=</w:t>
      </w:r>
      <w:r>
        <w:rPr>
          <w:rStyle w:val="NormalTok"/>
        </w:rPr>
        <w:t xml:space="preserve">(</w:t>
      </w:r>
      <w:r>
        <w:rPr>
          <w:rStyle w:val="FunctionTok"/>
        </w:rPr>
        <w:t xml:space="preserve">sum</w:t>
      </w:r>
      <w:r>
        <w:rPr>
          <w:rStyle w:val="NormalTok"/>
        </w:rPr>
        <w:t xml:space="preserve">(TransactionValue)))</w:t>
      </w:r>
      <w:r>
        <w:rPr>
          <w:rStyle w:val="SpecialCharTok"/>
        </w:rPr>
        <w:t xml:space="preserve">%&gt;%</w:t>
      </w:r>
      <w:r>
        <w:br/>
      </w:r>
      <w:r>
        <w:rPr>
          <w:rStyle w:val="NormalTok"/>
        </w:rPr>
        <w:t xml:space="preserve">  </w:t>
      </w:r>
      <w:r>
        <w:rPr>
          <w:rStyle w:val="FunctionTok"/>
        </w:rPr>
        <w:t xml:space="preserve">mutate</w:t>
      </w:r>
      <w:r>
        <w:rPr>
          <w:rStyle w:val="NormalTok"/>
        </w:rPr>
        <w:t xml:space="preserve">(Volume.of.transaction,</w:t>
      </w:r>
      <w:r>
        <w:rPr>
          <w:rStyle w:val="StringTok"/>
        </w:rPr>
        <w:t xml:space="preserve">'percent'</w:t>
      </w:r>
      <w:r>
        <w:rPr>
          <w:rStyle w:val="OtherTok"/>
        </w:rPr>
        <w:t xml:space="preserve">=</w:t>
      </w:r>
      <w:r>
        <w:rPr>
          <w:rStyle w:val="NormalTok"/>
        </w:rPr>
        <w:t xml:space="preserve">(Volume.of.transaction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(Volume.of.transaction))</w:t>
      </w:r>
    </w:p>
    <w:p>
      <w:pPr>
        <w:pStyle w:val="SourceCode"/>
      </w:pPr>
      <w:r>
        <w:rPr>
          <w:rStyle w:val="VerbatimChar"/>
        </w:rPr>
        <w:t xml:space="preserve">## # A tibble: 6 × 3</w:t>
      </w:r>
      <w:r>
        <w:br/>
      </w:r>
      <w:r>
        <w:rPr>
          <w:rStyle w:val="VerbatimChar"/>
        </w:rPr>
        <w:t xml:space="preserve">##   Invoice_Day_Week Volume.of.transaction percent</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p>
      <w:pPr>
        <w:pStyle w:val="FirstParagraph"/>
      </w:pPr>
      <w:r>
        <w:rPr>
          <w:iCs/>
          <w:i/>
          <w:bCs/>
          <w:b/>
        </w:rPr>
        <w:t xml:space="preserve">4.c)Show the percentage of transactions (by transaction volume) by month of the year</w:t>
      </w:r>
      <w:r>
        <w:rPr>
          <w:iCs/>
          <w:i/>
          <w:bCs/>
          <w:b/>
        </w:rPr>
        <w:t xml:space="preserve"> </w:t>
      </w:r>
    </w:p>
    <w:p>
      <w:pPr>
        <w:pStyle w:val="SourceCode"/>
      </w:pPr>
      <w:r>
        <w:rPr>
          <w:rStyle w:val="NormalTok"/>
        </w:rPr>
        <w:t xml:space="preserve">Online_Retail</w:t>
      </w:r>
      <w:r>
        <w:rPr>
          <w:rStyle w:val="SpecialCharTok"/>
        </w:rPr>
        <w:t xml:space="preserve">%&gt;%</w:t>
      </w:r>
      <w:r>
        <w:rPr>
          <w:rStyle w:val="FunctionTok"/>
        </w:rPr>
        <w:t xml:space="preserve">group_by</w:t>
      </w:r>
      <w:r>
        <w:rPr>
          <w:rStyle w:val="NormalTok"/>
        </w:rPr>
        <w:t xml:space="preserve">(New_Invoice_Month)</w:t>
      </w:r>
      <w:r>
        <w:rPr>
          <w:rStyle w:val="SpecialCharTok"/>
        </w:rPr>
        <w:t xml:space="preserve">%&gt;%</w:t>
      </w:r>
      <w:r>
        <w:rPr>
          <w:rStyle w:val="FunctionTok"/>
        </w:rPr>
        <w:t xml:space="preserve">summarise</w:t>
      </w:r>
      <w:r>
        <w:rPr>
          <w:rStyle w:val="NormalTok"/>
        </w:rPr>
        <w:t xml:space="preserve">(</w:t>
      </w:r>
      <w:r>
        <w:rPr>
          <w:rStyle w:val="AttributeTok"/>
        </w:rPr>
        <w:t xml:space="preserve">Volume.By.Month=</w:t>
      </w:r>
      <w:r>
        <w:rPr>
          <w:rStyle w:val="FunctionTok"/>
        </w:rPr>
        <w:t xml:space="preserve">sum</w:t>
      </w:r>
      <w:r>
        <w:rPr>
          <w:rStyle w:val="NormalTok"/>
        </w:rPr>
        <w:t xml:space="preserve">(TransactionValue))</w:t>
      </w:r>
      <w:r>
        <w:rPr>
          <w:rStyle w:val="SpecialCharTok"/>
        </w:rPr>
        <w:t xml:space="preserve">%&gt;%</w:t>
      </w:r>
      <w:r>
        <w:rPr>
          <w:rStyle w:val="FunctionTok"/>
        </w:rPr>
        <w:t xml:space="preserve">mutate</w:t>
      </w:r>
      <w:r>
        <w:rPr>
          <w:rStyle w:val="NormalTok"/>
        </w:rPr>
        <w:t xml:space="preserve">(Volume.By.Month,</w:t>
      </w:r>
      <w:r>
        <w:rPr>
          <w:rStyle w:val="StringTok"/>
        </w:rPr>
        <w:t xml:space="preserve">'Percent'</w:t>
      </w:r>
      <w:r>
        <w:rPr>
          <w:rStyle w:val="OtherTok"/>
        </w:rPr>
        <w:t xml:space="preserve">=</w:t>
      </w:r>
      <w:r>
        <w:rPr>
          <w:rStyle w:val="NormalTok"/>
        </w:rPr>
        <w:t xml:space="preserve">(Volume.By.Month</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(Volume.By.Month))</w:t>
      </w:r>
    </w:p>
    <w:p>
      <w:pPr>
        <w:pStyle w:val="SourceCode"/>
      </w:pPr>
      <w:r>
        <w:rPr>
          <w:rStyle w:val="VerbatimChar"/>
        </w:rPr>
        <w:t xml:space="preserve">## # A tibble: 12 × 3</w:t>
      </w:r>
      <w:r>
        <w:br/>
      </w:r>
      <w:r>
        <w:rPr>
          <w:rStyle w:val="VerbatimChar"/>
        </w:rPr>
        <w:t xml:space="preserve">##    New_Invoice_Month Volume.By.Month Percent</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p>
      <w:pPr>
        <w:pStyle w:val="FirstParagraph"/>
      </w:pPr>
      <w:r>
        <w:rPr>
          <w:iCs/>
          <w:i/>
          <w:bCs/>
          <w:b/>
        </w:rPr>
        <w:t xml:space="preserve">4.d)What was the date with the highest number of transactions from Australia?</w:t>
      </w:r>
      <w:r>
        <w:rPr>
          <w:iCs/>
          <w:i/>
          <w:bCs/>
          <w:b/>
        </w:rPr>
        <w:t xml:space="preserve"> </w:t>
      </w:r>
    </w:p>
    <w:p>
      <w:pPr>
        <w:pStyle w:val="SourceCode"/>
      </w:pPr>
      <w:r>
        <w:rPr>
          <w:rStyle w:val="NormalTok"/>
        </w:rPr>
        <w:t xml:space="preserve">Online_Retail </w:t>
      </w:r>
      <w:r>
        <w:rPr>
          <w:rStyle w:val="OtherTok"/>
        </w:rPr>
        <w:t xml:space="preserve">&lt;-</w:t>
      </w:r>
      <w:r>
        <w:rPr>
          <w:rStyle w:val="NormalTok"/>
        </w:rPr>
        <w:t xml:space="preserve"> Online_Retail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w:t>
      </w:r>
      <w:r>
        <w:rPr>
          <w:rStyle w:val="NormalTok"/>
        </w:rPr>
        <w:t xml:space="preserve"> Quantity </w:t>
      </w:r>
      <w:r>
        <w:rPr>
          <w:rStyle w:val="SpecialCharTok"/>
        </w:rPr>
        <w:t xml:space="preserve">*</w:t>
      </w:r>
      <w:r>
        <w:rPr>
          <w:rStyle w:val="NormalTok"/>
        </w:rPr>
        <w:t xml:space="preserve"> UnitPrice)</w:t>
      </w:r>
      <w:r>
        <w:br/>
      </w:r>
      <w:r>
        <w:rPr>
          <w:rStyle w:val="NormalTok"/>
        </w:rPr>
        <w:t xml:space="preserve">Online_Retail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max=</w:t>
      </w:r>
      <w:r>
        <w:rPr>
          <w:rStyle w:val="FunctionTok"/>
        </w:rPr>
        <w:t xml:space="preserve">max</w:t>
      </w:r>
      <w:r>
        <w:rPr>
          <w:rStyle w:val="NormalTok"/>
        </w:rPr>
        <w:t xml:space="preserve">(Transactionvalue))</w:t>
      </w:r>
    </w:p>
    <w:p>
      <w:pPr>
        <w:pStyle w:val="SourceCode"/>
      </w:pPr>
      <w:r>
        <w:rPr>
          <w:rStyle w:val="VerbatimChar"/>
        </w:rPr>
        <w:t xml:space="preserve">## # A tibble: 49 × 2</w:t>
      </w:r>
      <w:r>
        <w:br/>
      </w:r>
      <w:r>
        <w:rPr>
          <w:rStyle w:val="VerbatimChar"/>
        </w:rPr>
        <w:t xml:space="preserve">##    New_Invoice_Date     max</w:t>
      </w:r>
      <w:r>
        <w:br/>
      </w:r>
      <w:r>
        <w:rPr>
          <w:rStyle w:val="VerbatimChar"/>
        </w:rPr>
        <w:t xml:space="preserve">##    &lt;date&gt;             &lt;dbl&gt;</w:t>
      </w:r>
      <w:r>
        <w:br/>
      </w:r>
      <w:r>
        <w:rPr>
          <w:rStyle w:val="VerbatimChar"/>
        </w:rPr>
        <w:t xml:space="preserve">##  1 2010-12-01         51   </w:t>
      </w:r>
      <w:r>
        <w:br/>
      </w:r>
      <w:r>
        <w:rPr>
          <w:rStyle w:val="VerbatimChar"/>
        </w:rPr>
        <w:t xml:space="preserve">##  2 2010-12-08         71.4 </w:t>
      </w:r>
      <w:r>
        <w:br/>
      </w:r>
      <w:r>
        <w:rPr>
          <w:rStyle w:val="VerbatimChar"/>
        </w:rPr>
        <w:t xml:space="preserve">##  3 2010-12-14         -6.25</w:t>
      </w:r>
      <w:r>
        <w:br/>
      </w:r>
      <w:r>
        <w:rPr>
          <w:rStyle w:val="VerbatimChar"/>
        </w:rPr>
        <w:t xml:space="preserve">##  4 2010-12-17        148.  </w:t>
      </w:r>
      <w:r>
        <w:br/>
      </w:r>
      <w:r>
        <w:rPr>
          <w:rStyle w:val="VerbatimChar"/>
        </w:rPr>
        <w:t xml:space="preserve">##  5 2011-01-06       1020   </w:t>
      </w:r>
      <w:r>
        <w:br/>
      </w:r>
      <w:r>
        <w:rPr>
          <w:rStyle w:val="VerbatimChar"/>
        </w:rPr>
        <w:t xml:space="preserve">##  6 2011-01-10         81.6 </w:t>
      </w:r>
      <w:r>
        <w:br/>
      </w:r>
      <w:r>
        <w:rPr>
          <w:rStyle w:val="VerbatimChar"/>
        </w:rPr>
        <w:t xml:space="preserve">##  7 2011-01-11         35.4 </w:t>
      </w:r>
      <w:r>
        <w:br/>
      </w:r>
      <w:r>
        <w:rPr>
          <w:rStyle w:val="VerbatimChar"/>
        </w:rPr>
        <w:t xml:space="preserve">##  8 2011-01-14        142.  </w:t>
      </w:r>
      <w:r>
        <w:br/>
      </w:r>
      <w:r>
        <w:rPr>
          <w:rStyle w:val="VerbatimChar"/>
        </w:rPr>
        <w:t xml:space="preserve">##  9 2011-01-17         47.4 </w:t>
      </w:r>
      <w:r>
        <w:br/>
      </w:r>
      <w:r>
        <w:rPr>
          <w:rStyle w:val="VerbatimChar"/>
        </w:rPr>
        <w:t xml:space="preserve">## 10 2011-01-19         38.2 </w:t>
      </w:r>
      <w:r>
        <w:br/>
      </w:r>
      <w:r>
        <w:rPr>
          <w:rStyle w:val="VerbatimChar"/>
        </w:rPr>
        <w:t xml:space="preserve">## # … with 39 more rows</w:t>
      </w:r>
    </w:p>
    <w:p>
      <w:pPr>
        <w:pStyle w:val="FirstParagraph"/>
      </w:pPr>
      <w:r>
        <w:rPr>
          <w:iCs/>
          <w:i/>
          <w:bCs/>
          <w:b/>
        </w:rPr>
        <w:t xml:space="preserve">4.e)The company needs to shut down the website for twovconsecutive hours for maintenance. What would be the hour of the day to start this so that the distribution is at minimum for the customers? The responsible IT team is available from 7:00 to 20:00 every day</w:t>
      </w:r>
    </w:p>
    <w:p>
      <w:pPr>
        <w:pStyle w:val="SourceCode"/>
      </w:pPr>
      <w:r>
        <w:rPr>
          <w:rStyle w:val="NormalTok"/>
        </w:rPr>
        <w:t xml:space="preserve">Hr1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(Online_Retail,New_Invoice_Hour),</w:t>
      </w:r>
      <w:r>
        <w:rPr>
          <w:rStyle w:val="AttributeTok"/>
        </w:rPr>
        <w:t xml:space="preserve">Transaction_min=</w:t>
      </w:r>
      <w:r>
        <w:rPr>
          <w:rStyle w:val="FunctionTok"/>
        </w:rPr>
        <w:t xml:space="preserve">n_distinct</w:t>
      </w:r>
      <w:r>
        <w:rPr>
          <w:rStyle w:val="NormalTok"/>
        </w:rPr>
        <w:t xml:space="preserve">(InvoiceNo))</w:t>
      </w:r>
      <w:r>
        <w:br/>
      </w:r>
      <w:r>
        <w:rPr>
          <w:rStyle w:val="NormalTok"/>
        </w:rPr>
        <w:t xml:space="preserve">Hr1</w:t>
      </w:r>
      <w:r>
        <w:rPr>
          <w:rStyle w:val="OtherTok"/>
        </w:rPr>
        <w:t xml:space="preserve">&lt;-</w:t>
      </w:r>
      <w:r>
        <w:rPr>
          <w:rStyle w:val="FunctionTok"/>
        </w:rPr>
        <w:t xml:space="preserve">filter</w:t>
      </w:r>
      <w:r>
        <w:rPr>
          <w:rStyle w:val="NormalTok"/>
        </w:rPr>
        <w:t xml:space="preserve">(Hr1,New_Invoice_Hour</w:t>
      </w:r>
      <w:r>
        <w:rPr>
          <w:rStyle w:val="SpecialCharTok"/>
        </w:rPr>
        <w:t xml:space="preserve">&gt;=</w:t>
      </w:r>
      <w:r>
        <w:rPr>
          <w:rStyle w:val="DecValTok"/>
        </w:rPr>
        <w:t xml:space="preserve">7</w:t>
      </w:r>
      <w:r>
        <w:rPr>
          <w:rStyle w:val="SpecialCharTok"/>
        </w:rPr>
        <w:t xml:space="preserve">&amp;</w:t>
      </w:r>
      <w:r>
        <w:rPr>
          <w:rStyle w:val="NormalTok"/>
        </w:rPr>
        <w:t xml:space="preserve">New_Invoice_Hour</w:t>
      </w:r>
      <w:r>
        <w:rPr>
          <w:rStyle w:val="SpecialCharTok"/>
        </w:rPr>
        <w:t xml:space="preserve">&lt;=</w:t>
      </w:r>
      <w:r>
        <w:rPr>
          <w:rStyle w:val="DecValTok"/>
        </w:rPr>
        <w:t xml:space="preserve">20</w:t>
      </w:r>
      <w:r>
        <w:rPr>
          <w:rStyle w:val="NormalTok"/>
        </w:rPr>
        <w:t xml:space="preserve">)</w:t>
      </w:r>
      <w:r>
        <w:br/>
      </w:r>
      <w:r>
        <w:rPr>
          <w:rStyle w:val="NormalTok"/>
        </w:rPr>
        <w:t xml:space="preserve">Hr2</w:t>
      </w:r>
      <w:r>
        <w:rPr>
          <w:rStyle w:val="OtherTok"/>
        </w:rPr>
        <w:t xml:space="preserve">&lt;-</w:t>
      </w:r>
      <w:r>
        <w:rPr>
          <w:rStyle w:val="FunctionTok"/>
        </w:rPr>
        <w:t xml:space="preserve">rollapply</w:t>
      </w:r>
      <w:r>
        <w:rPr>
          <w:rStyle w:val="NormalTok"/>
        </w:rPr>
        <w:t xml:space="preserve">(Hr1</w:t>
      </w:r>
      <w:r>
        <w:rPr>
          <w:rStyle w:val="SpecialCharTok"/>
        </w:rPr>
        <w:t xml:space="preserve">$</w:t>
      </w:r>
      <w:r>
        <w:rPr>
          <w:rStyle w:val="NormalTok"/>
        </w:rPr>
        <w:t xml:space="preserve">Transaction_min,</w:t>
      </w:r>
      <w:r>
        <w:rPr>
          <w:rStyle w:val="DecValTok"/>
        </w:rPr>
        <w:t xml:space="preserve">2</w:t>
      </w:r>
      <w:r>
        <w:rPr>
          <w:rStyle w:val="NormalTok"/>
        </w:rPr>
        <w:t xml:space="preserve">,sum)</w:t>
      </w:r>
      <w:r>
        <w:br/>
      </w:r>
      <w:r>
        <w:rPr>
          <w:rStyle w:val="NormalTok"/>
        </w:rPr>
        <w:t xml:space="preserve">Hr3</w:t>
      </w:r>
      <w:r>
        <w:rPr>
          <w:rStyle w:val="OtherTok"/>
        </w:rPr>
        <w:t xml:space="preserve">&lt;-</w:t>
      </w:r>
      <w:r>
        <w:rPr>
          <w:rStyle w:val="FunctionTok"/>
        </w:rPr>
        <w:t xml:space="preserve">which.min</w:t>
      </w:r>
      <w:r>
        <w:rPr>
          <w:rStyle w:val="NormalTok"/>
        </w:rPr>
        <w:t xml:space="preserve">(Hr2)</w:t>
      </w:r>
      <w:r>
        <w:br/>
      </w:r>
      <w:r>
        <w:rPr>
          <w:rStyle w:val="NormalTok"/>
        </w:rPr>
        <w:t xml:space="preserve">Hr3</w:t>
      </w:r>
    </w:p>
    <w:p>
      <w:pPr>
        <w:pStyle w:val="SourceCode"/>
      </w:pPr>
      <w:r>
        <w:rPr>
          <w:rStyle w:val="VerbatimChar"/>
        </w:rPr>
        <w:t xml:space="preserve">## [1] 13</w:t>
      </w:r>
    </w:p>
    <w:p>
      <w:pPr>
        <w:pStyle w:val="FirstParagraph"/>
      </w:pPr>
      <w:r>
        <w:rPr>
          <w:iCs/>
          <w:i/>
          <w:bCs/>
          <w:b/>
        </w:rPr>
        <w:t xml:space="preserve">5. Plot the histogram of transaction values from Germany. Use the hist() function to plot.</w:t>
      </w:r>
    </w:p>
    <w:p>
      <w:pPr>
        <w:pStyle w:val="SourceCode"/>
      </w:pPr>
      <w:r>
        <w:rPr>
          <w:rStyle w:val="FunctionTok"/>
        </w:rPr>
        <w:t xml:space="preserve">hist</w:t>
      </w:r>
      <w:r>
        <w:rPr>
          <w:rStyle w:val="NormalTok"/>
        </w:rPr>
        <w:t xml:space="preserve">(</w:t>
      </w:r>
      <w:r>
        <w:rPr>
          <w:rStyle w:val="AttributeTok"/>
        </w:rPr>
        <w:t xml:space="preserve">x=</w:t>
      </w:r>
      <w:r>
        <w:rPr>
          <w:rStyle w:val="FunctionTok"/>
        </w:rPr>
        <w:t xml:space="preserve">log</w:t>
      </w:r>
      <w:r>
        <w:rPr>
          <w:rStyle w:val="NormalTok"/>
        </w:rPr>
        <w:t xml:space="preserve">(Online_Retail</w:t>
      </w:r>
      <w:r>
        <w:rPr>
          <w:rStyle w:val="SpecialCharTok"/>
        </w:rPr>
        <w:t xml:space="preserve">$</w:t>
      </w:r>
      <w:r>
        <w:rPr>
          <w:rStyle w:val="NormalTok"/>
        </w:rPr>
        <w:t xml:space="preserve">TransactionValue[Online_Retail</w:t>
      </w:r>
      <w:r>
        <w:rPr>
          <w:rStyle w:val="SpecialCharTok"/>
        </w:rPr>
        <w:t xml:space="preserve">$</w:t>
      </w:r>
      <w:r>
        <w:rPr>
          <w:rStyle w:val="NormalTok"/>
        </w:rPr>
        <w:t xml:space="preserve">Country</w:t>
      </w:r>
      <w:r>
        <w:rPr>
          <w:rStyle w:val="SpecialCharTok"/>
        </w:rPr>
        <w:t xml:space="preserve">==</w:t>
      </w:r>
      <w:r>
        <w:rPr>
          <w:rStyle w:val="StringTok"/>
        </w:rPr>
        <w:t xml:space="preserve">"Germany"</w:t>
      </w:r>
      <w:r>
        <w:rPr>
          <w:rStyle w:val="NormalTok"/>
        </w:rPr>
        <w:t xml:space="preserve">]),</w:t>
      </w:r>
      <w:r>
        <w:rPr>
          <w:rStyle w:val="AttributeTok"/>
        </w:rPr>
        <w:t xml:space="preserve">xlab =</w:t>
      </w:r>
      <w:r>
        <w:rPr>
          <w:rStyle w:val="NormalTok"/>
        </w:rPr>
        <w:t xml:space="preserve"> </w:t>
      </w:r>
      <w:r>
        <w:rPr>
          <w:rStyle w:val="StringTok"/>
        </w:rPr>
        <w:t xml:space="preserve">"Transaction Value of Germany"</w:t>
      </w:r>
      <w:r>
        <w:rPr>
          <w:rStyle w:val="NormalTok"/>
        </w:rPr>
        <w:t xml:space="preserve">,</w:t>
      </w:r>
      <w:r>
        <w:rPr>
          <w:rStyle w:val="AttributeTok"/>
        </w:rPr>
        <w:t xml:space="preserve">col =</w:t>
      </w:r>
      <w:r>
        <w:rPr>
          <w:rStyle w:val="NormalTok"/>
        </w:rPr>
        <w:t xml:space="preserve"> </w:t>
      </w:r>
      <w:r>
        <w:rPr>
          <w:rStyle w:val="StringTok"/>
        </w:rPr>
        <w:t xml:space="preserve">'light blue'</w:t>
      </w:r>
      <w:r>
        <w:rPr>
          <w:rStyle w:val="NormalTok"/>
        </w:rPr>
        <w:t xml:space="preserve"> ,</w:t>
      </w:r>
      <w:r>
        <w:rPr>
          <w:rStyle w:val="AttributeTok"/>
        </w:rPr>
        <w:t xml:space="preserve">main =</w:t>
      </w:r>
      <w:r>
        <w:rPr>
          <w:rStyle w:val="NormalTok"/>
        </w:rPr>
        <w:t xml:space="preserve"> </w:t>
      </w:r>
      <w:r>
        <w:rPr>
          <w:rStyle w:val="StringTok"/>
        </w:rPr>
        <w:t xml:space="preserve">'Germany Transaction'</w:t>
      </w:r>
      <w:r>
        <w:rPr>
          <w:rStyle w:val="NormalTok"/>
        </w:rPr>
        <w:t xml:space="preserve">,</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Warning in log(Online_Retail$TransactionValue[Online_Retail$Country ==</w:t>
      </w:r>
      <w:r>
        <w:br/>
      </w:r>
      <w:r>
        <w:rPr>
          <w:rStyle w:val="VerbatimChar"/>
        </w:rPr>
        <w:t xml:space="preserve">## "Germany"]): NaNs produced</w:t>
      </w:r>
    </w:p>
    <w:p>
      <w:pPr>
        <w:pStyle w:val="FirstParagraph"/>
      </w:pPr>
      <w:r>
        <w:drawing>
          <wp:inline>
            <wp:extent cx="4620126" cy="3696101"/>
            <wp:effectExtent b="0" l="0" r="0" t="0"/>
            <wp:docPr descr="" title="" id="21" name="Picture"/>
            <a:graphic>
              <a:graphicData uri="http://schemas.openxmlformats.org/drawingml/2006/picture">
                <pic:pic>
                  <pic:nvPicPr>
                    <pic:cNvPr descr="BA-2_files/figure-docx/unnamed-chunk-1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6. Which customer had the highest number of transactions? Which customer is most valuable (i.e. highest total sum of transactions)?</w:t>
      </w:r>
    </w:p>
    <w:p>
      <w:pPr>
        <w:pStyle w:val="SourceCode"/>
      </w:pPr>
      <w:r>
        <w:rPr>
          <w:rStyle w:val="NormalTok"/>
        </w:rPr>
        <w:t xml:space="preserve">Online_Customer </w:t>
      </w:r>
      <w:r>
        <w:rPr>
          <w:rStyle w:val="OtherTok"/>
        </w:rPr>
        <w:t xml:space="preserve">&lt;-</w:t>
      </w:r>
      <w:r>
        <w:rPr>
          <w:rStyle w:val="NormalTok"/>
        </w:rPr>
        <w:t xml:space="preserve"> </w:t>
      </w:r>
      <w:r>
        <w:rPr>
          <w:rStyle w:val="FunctionTok"/>
        </w:rPr>
        <w:t xml:space="preserve">na.omit</w:t>
      </w:r>
      <w:r>
        <w:rPr>
          <w:rStyle w:val="NormalTok"/>
        </w:rPr>
        <w:t xml:space="preserve">(Online_Retail)</w:t>
      </w:r>
      <w:r>
        <w:br/>
      </w:r>
      <w:r>
        <w:rPr>
          <w:rStyle w:val="NormalTok"/>
        </w:rPr>
        <w:t xml:space="preserve">result_data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(Online_Customer,CustomerID), </w:t>
      </w:r>
      <w:r>
        <w:rPr>
          <w:rStyle w:val="AttributeTok"/>
        </w:rPr>
        <w:t xml:space="preserve">sum.data=</w:t>
      </w:r>
      <w:r>
        <w:rPr>
          <w:rStyle w:val="NormalTok"/>
        </w:rPr>
        <w:t xml:space="preserve"> </w:t>
      </w:r>
      <w:r>
        <w:rPr>
          <w:rStyle w:val="FunctionTok"/>
        </w:rPr>
        <w:t xml:space="preserve">sum</w:t>
      </w:r>
      <w:r>
        <w:rPr>
          <w:rStyle w:val="NormalTok"/>
        </w:rPr>
        <w:t xml:space="preserve">(Transactionvalue))</w:t>
      </w:r>
      <w:r>
        <w:br/>
      </w:r>
      <w:r>
        <w:rPr>
          <w:rStyle w:val="NormalTok"/>
        </w:rPr>
        <w:t xml:space="preserve">result_data[</w:t>
      </w:r>
      <w:r>
        <w:rPr>
          <w:rStyle w:val="FunctionTok"/>
        </w:rPr>
        <w:t xml:space="preserve">which.max</w:t>
      </w:r>
      <w:r>
        <w:rPr>
          <w:rStyle w:val="NormalTok"/>
        </w:rPr>
        <w:t xml:space="preserve">(result_data</w:t>
      </w:r>
      <w:r>
        <w:rPr>
          <w:rStyle w:val="SpecialCharTok"/>
        </w:rPr>
        <w:t xml:space="preserve">$</w:t>
      </w:r>
      <w:r>
        <w:rPr>
          <w:rStyle w:val="NormalTok"/>
        </w:rPr>
        <w:t xml:space="preserve">sum.data),]</w:t>
      </w:r>
    </w:p>
    <w:p>
      <w:pPr>
        <w:pStyle w:val="SourceCode"/>
      </w:pPr>
      <w:r>
        <w:rPr>
          <w:rStyle w:val="VerbatimChar"/>
        </w:rPr>
        <w:t xml:space="preserve">## # A tibble: 1 × 2</w:t>
      </w:r>
      <w:r>
        <w:br/>
      </w:r>
      <w:r>
        <w:rPr>
          <w:rStyle w:val="VerbatimChar"/>
        </w:rPr>
        <w:t xml:space="preserve">##   CustomerID sum.data</w:t>
      </w:r>
      <w:r>
        <w:br/>
      </w:r>
      <w:r>
        <w:rPr>
          <w:rStyle w:val="VerbatimChar"/>
        </w:rPr>
        <w:t xml:space="preserve">##        &lt;int&gt;    &lt;dbl&gt;</w:t>
      </w:r>
      <w:r>
        <w:br/>
      </w:r>
      <w:r>
        <w:rPr>
          <w:rStyle w:val="VerbatimChar"/>
        </w:rPr>
        <w:t xml:space="preserve">## 1      14646  279489.</w:t>
      </w:r>
    </w:p>
    <w:p>
      <w:pPr>
        <w:pStyle w:val="SourceCode"/>
      </w:pPr>
      <w:r>
        <w:rPr>
          <w:rStyle w:val="NormalTok"/>
        </w:rPr>
        <w:t xml:space="preserve">Cust_data </w:t>
      </w:r>
      <w:r>
        <w:rPr>
          <w:rStyle w:val="OtherTok"/>
        </w:rPr>
        <w:t xml:space="preserve">&lt;-</w:t>
      </w:r>
      <w:r>
        <w:rPr>
          <w:rStyle w:val="NormalTok"/>
        </w:rPr>
        <w:t xml:space="preserve"> </w:t>
      </w:r>
      <w:r>
        <w:rPr>
          <w:rStyle w:val="FunctionTok"/>
        </w:rPr>
        <w:t xml:space="preserve">table</w:t>
      </w:r>
      <w:r>
        <w:rPr>
          <w:rStyle w:val="NormalTok"/>
        </w:rPr>
        <w:t xml:space="preserve">(Online_Retail</w:t>
      </w:r>
      <w:r>
        <w:rPr>
          <w:rStyle w:val="SpecialCharTok"/>
        </w:rPr>
        <w:t xml:space="preserve">$</w:t>
      </w:r>
      <w:r>
        <w:rPr>
          <w:rStyle w:val="NormalTok"/>
        </w:rPr>
        <w:t xml:space="preserve">CustomerID)</w:t>
      </w:r>
      <w:r>
        <w:br/>
      </w:r>
      <w:r>
        <w:rPr>
          <w:rStyle w:val="NormalTok"/>
        </w:rPr>
        <w:t xml:space="preserve">Cust_data </w:t>
      </w:r>
      <w:r>
        <w:rPr>
          <w:rStyle w:val="OtherTok"/>
        </w:rPr>
        <w:t xml:space="preserve">&lt;-</w:t>
      </w:r>
      <w:r>
        <w:rPr>
          <w:rStyle w:val="NormalTok"/>
        </w:rPr>
        <w:t xml:space="preserve"> </w:t>
      </w:r>
      <w:r>
        <w:rPr>
          <w:rStyle w:val="FunctionTok"/>
        </w:rPr>
        <w:t xml:space="preserve">as.data.frame</w:t>
      </w:r>
      <w:r>
        <w:rPr>
          <w:rStyle w:val="NormalTok"/>
        </w:rPr>
        <w:t xml:space="preserve">(Cust_data)</w:t>
      </w:r>
      <w:r>
        <w:br/>
      </w:r>
      <w:r>
        <w:rPr>
          <w:rStyle w:val="NormalTok"/>
        </w:rPr>
        <w:t xml:space="preserve">result_data_2 </w:t>
      </w:r>
      <w:r>
        <w:rPr>
          <w:rStyle w:val="OtherTok"/>
        </w:rPr>
        <w:t xml:space="preserve">&lt;-</w:t>
      </w:r>
      <w:r>
        <w:rPr>
          <w:rStyle w:val="NormalTok"/>
        </w:rPr>
        <w:t xml:space="preserve"> Cust_data[</w:t>
      </w:r>
      <w:r>
        <w:rPr>
          <w:rStyle w:val="FunctionTok"/>
        </w:rPr>
        <w:t xml:space="preserve">which.max</w:t>
      </w:r>
      <w:r>
        <w:rPr>
          <w:rStyle w:val="NormalTok"/>
        </w:rPr>
        <w:t xml:space="preserve">(Cust_data</w:t>
      </w:r>
      <w:r>
        <w:rPr>
          <w:rStyle w:val="SpecialCharTok"/>
        </w:rPr>
        <w:t xml:space="preserve">$</w:t>
      </w:r>
      <w:r>
        <w:rPr>
          <w:rStyle w:val="NormalTok"/>
        </w:rPr>
        <w:t xml:space="preserve">Freq),]</w:t>
      </w:r>
      <w:r>
        <w:br/>
      </w:r>
      <w:r>
        <w:rPr>
          <w:rStyle w:val="NormalTok"/>
        </w:rPr>
        <w:t xml:space="preserve">result_data_2</w:t>
      </w:r>
    </w:p>
    <w:p>
      <w:pPr>
        <w:pStyle w:val="SourceCode"/>
      </w:pPr>
      <w:r>
        <w:rPr>
          <w:rStyle w:val="VerbatimChar"/>
        </w:rPr>
        <w:t xml:space="preserve">##       Var1 Freq</w:t>
      </w:r>
      <w:r>
        <w:br/>
      </w:r>
      <w:r>
        <w:rPr>
          <w:rStyle w:val="VerbatimChar"/>
        </w:rPr>
        <w:t xml:space="preserve">## 4043 17841 7983</w:t>
      </w:r>
    </w:p>
    <w:p>
      <w:pPr>
        <w:pStyle w:val="FirstParagraph"/>
      </w:pPr>
      <w:r>
        <w:rPr>
          <w:iCs/>
          <w:i/>
          <w:bCs/>
          <w:b/>
        </w:rPr>
        <w:t xml:space="preserve">7. Calculate the percentage of missing values for each variable in the dataset</w:t>
      </w:r>
    </w:p>
    <w:p>
      <w:pPr>
        <w:pStyle w:val="SourceCode"/>
      </w:pPr>
      <w:r>
        <w:rPr>
          <w:rStyle w:val="NormalTok"/>
        </w:rPr>
        <w:t xml:space="preserve">missing_values</w:t>
      </w:r>
      <w:r>
        <w:rPr>
          <w:rStyle w:val="OtherTok"/>
        </w:rPr>
        <w:t xml:space="preserve">&lt;-</w:t>
      </w:r>
      <w:r>
        <w:rPr>
          <w:rStyle w:val="FunctionTok"/>
        </w:rPr>
        <w:t xml:space="preserve">colMeans</w:t>
      </w:r>
      <w:r>
        <w:rPr>
          <w:rStyle w:val="NormalTok"/>
        </w:rPr>
        <w:t xml:space="preserve">(</w:t>
      </w:r>
      <w:r>
        <w:rPr>
          <w:rStyle w:val="FunctionTok"/>
        </w:rPr>
        <w:t xml:space="preserve">is.na</w:t>
      </w:r>
      <w:r>
        <w:rPr>
          <w:rStyle w:val="NormalTok"/>
        </w:rPr>
        <w:t xml:space="preserve">(Online_Retail))</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'Online customerID column in dataset lacks values  i.e.'</w:t>
      </w:r>
      <w:r>
        <w:rPr>
          <w:rStyle w:val="NormalTok"/>
        </w:rPr>
        <w:t xml:space="preserve">,missing_values[</w:t>
      </w:r>
      <w:r>
        <w:rPr>
          <w:rStyle w:val="StringTok"/>
        </w:rPr>
        <w:t xml:space="preserve">'CustomerID'</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 of whole data'</w:t>
      </w:r>
      <w:r>
        <w:rPr>
          <w:rStyle w:val="NormalTok"/>
        </w:rPr>
        <w:t xml:space="preserve">))</w:t>
      </w:r>
    </w:p>
    <w:p>
      <w:pPr>
        <w:pStyle w:val="SourceCode"/>
      </w:pPr>
      <w:r>
        <w:rPr>
          <w:rStyle w:val="VerbatimChar"/>
        </w:rPr>
        <w:t xml:space="preserve">## [1] "Online customerID column in dataset lacks values  i.e. 24.9266943342886 % of whole data"</w:t>
      </w:r>
    </w:p>
    <w:p>
      <w:pPr>
        <w:pStyle w:val="FirstParagraph"/>
      </w:pPr>
      <w:r>
        <w:rPr>
          <w:iCs/>
          <w:i/>
          <w:bCs/>
          <w:b/>
        </w:rPr>
        <w:t xml:space="preserve">8.What are the number of transactions with missing CustomerID records by countries?</w:t>
      </w:r>
    </w:p>
    <w:p>
      <w:pPr>
        <w:pStyle w:val="BodyText"/>
      </w:pPr>
      <w:r>
        <w:t xml:space="preserve">#Out of the total number of eight nations and one unnamed country that had missing values in the dataset, the United Kingdom has the highest number of such records, with 133,600 rows.</w:t>
      </w:r>
    </w:p>
    <w:p>
      <w:pPr>
        <w:pStyle w:val="SourceCode"/>
      </w:pPr>
      <w:r>
        <w:rPr>
          <w:rStyle w:val="NormalTok"/>
        </w:rPr>
        <w:t xml:space="preserve">Online_Retail</w:t>
      </w:r>
      <w:r>
        <w:rPr>
          <w:rStyle w:val="SpecialCharTok"/>
        </w:rPr>
        <w:t xml:space="preserve">%&gt;%</w:t>
      </w:r>
      <w:r>
        <w:rPr>
          <w:rStyle w:val="FunctionTok"/>
        </w:rPr>
        <w:t xml:space="preserve">group_by</w:t>
      </w:r>
      <w:r>
        <w:rPr>
          <w:rStyle w:val="NormalTok"/>
        </w:rPr>
        <w:t xml:space="preserve">(Country)</w:t>
      </w:r>
      <w:r>
        <w:rPr>
          <w:rStyle w:val="SpecialCharTok"/>
        </w:rPr>
        <w:t xml:space="preserve">%&gt;%</w:t>
      </w:r>
      <w:r>
        <w:rPr>
          <w:rStyle w:val="FunctionTok"/>
        </w:rPr>
        <w:t xml:space="preserve">filter</w:t>
      </w:r>
      <w:r>
        <w:rPr>
          <w:rStyle w:val="NormalTok"/>
        </w:rPr>
        <w:t xml:space="preserve">(</w:t>
      </w:r>
      <w:r>
        <w:rPr>
          <w:rStyle w:val="FunctionTok"/>
        </w:rPr>
        <w:t xml:space="preserve">is.na</w:t>
      </w:r>
      <w:r>
        <w:rPr>
          <w:rStyle w:val="NormalTok"/>
        </w:rPr>
        <w:t xml:space="preserve">(CustomerID))</w:t>
      </w:r>
      <w:r>
        <w:rPr>
          <w:rStyle w:val="SpecialCharTok"/>
        </w:rPr>
        <w:t xml:space="preserve">%&gt;%</w:t>
      </w:r>
      <w:r>
        <w:rPr>
          <w:rStyle w:val="FunctionTok"/>
        </w:rPr>
        <w:t xml:space="preserve">summarise</w:t>
      </w:r>
      <w:r>
        <w:rPr>
          <w:rStyle w:val="NormalTok"/>
        </w:rPr>
        <w:t xml:space="preserve">(</w:t>
      </w:r>
      <w:r>
        <w:rPr>
          <w:rStyle w:val="AttributeTok"/>
        </w:rPr>
        <w:t xml:space="preserve">No.of.missing.CustomerID=</w:t>
      </w:r>
      <w:r>
        <w:rPr>
          <w:rStyle w:val="FunctionTok"/>
        </w:rPr>
        <w:t xml:space="preserve">n</w:t>
      </w:r>
      <w:r>
        <w:rPr>
          <w:rStyle w:val="NormalTok"/>
        </w:rPr>
        <w:t xml:space="preserve">())</w:t>
      </w:r>
    </w:p>
    <w:p>
      <w:pPr>
        <w:pStyle w:val="SourceCode"/>
      </w:pPr>
      <w:r>
        <w:rPr>
          <w:rStyle w:val="VerbatimChar"/>
        </w:rPr>
        <w:t xml:space="preserve">## # A tibble: 9 × 2</w:t>
      </w:r>
      <w:r>
        <w:br/>
      </w:r>
      <w:r>
        <w:rPr>
          <w:rStyle w:val="VerbatimChar"/>
        </w:rPr>
        <w:t xml:space="preserve">##   Country        No.of.missing.CustomerID</w:t>
      </w:r>
      <w:r>
        <w:br/>
      </w:r>
      <w:r>
        <w:rPr>
          <w:rStyle w:val="VerbatimChar"/>
        </w:rPr>
        <w:t xml:space="preserve">##   &lt;chr&gt;                             &lt;int&gt;</w:t>
      </w:r>
      <w:r>
        <w:br/>
      </w:r>
      <w:r>
        <w:rPr>
          <w:rStyle w:val="VerbatimChar"/>
        </w:rPr>
        <w:t xml:space="preserve">## 1 Bahrain                               2</w:t>
      </w:r>
      <w:r>
        <w:br/>
      </w:r>
      <w:r>
        <w:rPr>
          <w:rStyle w:val="VerbatimChar"/>
        </w:rPr>
        <w:t xml:space="preserve">## 2 EIRE                                711</w:t>
      </w:r>
      <w:r>
        <w:br/>
      </w:r>
      <w:r>
        <w:rPr>
          <w:rStyle w:val="VerbatimChar"/>
        </w:rPr>
        <w:t xml:space="preserve">## 3 France                               66</w:t>
      </w:r>
      <w:r>
        <w:br/>
      </w:r>
      <w:r>
        <w:rPr>
          <w:rStyle w:val="VerbatimChar"/>
        </w:rPr>
        <w:t xml:space="preserve">## 4 Hong Kong                           288</w:t>
      </w:r>
      <w:r>
        <w:br/>
      </w:r>
      <w:r>
        <w:rPr>
          <w:rStyle w:val="VerbatimChar"/>
        </w:rPr>
        <w:t xml:space="preserve">## 5 Israel                               47</w:t>
      </w:r>
      <w:r>
        <w:br/>
      </w:r>
      <w:r>
        <w:rPr>
          <w:rStyle w:val="VerbatimChar"/>
        </w:rPr>
        <w:t xml:space="preserve">## 6 Portugal                             39</w:t>
      </w:r>
      <w:r>
        <w:br/>
      </w:r>
      <w:r>
        <w:rPr>
          <w:rStyle w:val="VerbatimChar"/>
        </w:rPr>
        <w:t xml:space="preserve">## 7 Switzerland                         125</w:t>
      </w:r>
      <w:r>
        <w:br/>
      </w:r>
      <w:r>
        <w:rPr>
          <w:rStyle w:val="VerbatimChar"/>
        </w:rPr>
        <w:t xml:space="preserve">## 8 United Kingdom                   133600</w:t>
      </w:r>
      <w:r>
        <w:br/>
      </w:r>
      <w:r>
        <w:rPr>
          <w:rStyle w:val="VerbatimChar"/>
        </w:rPr>
        <w:t xml:space="preserve">## 9 Unspecified                         202</w:t>
      </w:r>
    </w:p>
    <w:p>
      <w:pPr>
        <w:pStyle w:val="FirstParagraph"/>
      </w:pPr>
      <w:r>
        <w:rPr>
          <w:iCs/>
          <w:i/>
          <w:bCs/>
          <w:b/>
        </w:rPr>
        <w:t xml:space="preserve">9. On average, how often the costumers comeback to the website for their next shopping? (i.e. what is the average number of days between consecutive shopping)</w:t>
      </w:r>
    </w:p>
    <w:p>
      <w:pPr>
        <w:pStyle w:val="SourceCode"/>
      </w:pPr>
      <w:r>
        <w:rPr>
          <w:rStyle w:val="NormalTok"/>
        </w:rPr>
        <w:t xml:space="preserve">avg</w:t>
      </w:r>
      <w:r>
        <w:rPr>
          <w:rStyle w:val="OtherTok"/>
        </w:rPr>
        <w:t xml:space="preserve">&lt;-</w:t>
      </w:r>
      <w:r>
        <w:rPr>
          <w:rStyle w:val="NormalTok"/>
        </w:rPr>
        <w:t xml:space="preserve">Online_Retail</w:t>
      </w:r>
      <w:r>
        <w:rPr>
          <w:rStyle w:val="SpecialCharTok"/>
        </w:rPr>
        <w:t xml:space="preserve">%&gt;%</w:t>
      </w:r>
      <w:r>
        <w:rPr>
          <w:rStyle w:val="FunctionTok"/>
        </w:rPr>
        <w:t xml:space="preserve">group_by</w:t>
      </w:r>
      <w:r>
        <w:rPr>
          <w:rStyle w:val="NormalTok"/>
        </w:rPr>
        <w:t xml:space="preserve">(CustomerID)</w:t>
      </w:r>
      <w:r>
        <w:rPr>
          <w:rStyle w:val="SpecialCharTok"/>
        </w:rPr>
        <w:t xml:space="preserve">%&gt;%</w:t>
      </w:r>
      <w:r>
        <w:rPr>
          <w:rStyle w:val="FunctionTok"/>
        </w:rPr>
        <w:t xml:space="preserve">summarise</w:t>
      </w:r>
      <w:r>
        <w:rPr>
          <w:rStyle w:val="NormalTok"/>
        </w:rPr>
        <w:t xml:space="preserve">(</w:t>
      </w:r>
      <w:r>
        <w:rPr>
          <w:rStyle w:val="AttributeTok"/>
        </w:rPr>
        <w:t xml:space="preserve">difference.in.consecutivedays=</w:t>
      </w:r>
      <w:r>
        <w:rPr>
          <w:rStyle w:val="FunctionTok"/>
        </w:rPr>
        <w:t xml:space="preserve">diff</w:t>
      </w:r>
      <w:r>
        <w:rPr>
          <w:rStyle w:val="NormalTok"/>
        </w:rPr>
        <w:t xml:space="preserve">(New_Invoice_Date))</w:t>
      </w:r>
      <w:r>
        <w:rPr>
          <w:rStyle w:val="SpecialCharTok"/>
        </w:rPr>
        <w:t xml:space="preserve">%&gt;%</w:t>
      </w:r>
      <w:r>
        <w:rPr>
          <w:rStyle w:val="FunctionTok"/>
        </w:rPr>
        <w:t xml:space="preserve">filter</w:t>
      </w:r>
      <w:r>
        <w:rPr>
          <w:rStyle w:val="NormalTok"/>
        </w:rPr>
        <w:t xml:space="preserve">(difference.in.consecutivedays</w:t>
      </w:r>
      <w:r>
        <w:rPr>
          <w:rStyle w:val="SpecialCharTok"/>
        </w:rPr>
        <w:t xml:space="preserve">&gt;</w:t>
      </w:r>
      <w:r>
        <w:rPr>
          <w:rStyle w:val="DecValTok"/>
        </w:rPr>
        <w:t xml:space="preserve">0</w:t>
      </w:r>
      <w:r>
        <w:rPr>
          <w:rStyle w:val="NormalTok"/>
        </w:rPr>
        <w:t xml:space="preserve">)</w:t>
      </w:r>
    </w:p>
    <w:p>
      <w:pPr>
        <w:pStyle w:val="SourceCode"/>
      </w:pPr>
      <w:r>
        <w:rPr>
          <w:rStyle w:val="VerbatimChar"/>
        </w:rPr>
        <w:t xml:space="preserve">## Warning: Returning more (or less) than 1 row per `summarise()` group was deprecated in</w:t>
      </w:r>
      <w:r>
        <w:br/>
      </w:r>
      <w:r>
        <w:rPr>
          <w:rStyle w:val="VerbatimChar"/>
        </w:rPr>
        <w:t xml:space="preserve">## dplyr 1.1.0.</w:t>
      </w:r>
      <w:r>
        <w:br/>
      </w:r>
      <w:r>
        <w:rPr>
          <w:rStyle w:val="VerbatimChar"/>
        </w:rPr>
        <w:t xml:space="preserve">## ℹ Please use `reframe()` instead.</w:t>
      </w:r>
      <w:r>
        <w:br/>
      </w:r>
      <w:r>
        <w:rPr>
          <w:rStyle w:val="VerbatimChar"/>
        </w:rPr>
        <w:t xml:space="preserve">## ℹ When switching from `summarise()` to `reframe()`, remember that `reframe()`</w:t>
      </w:r>
      <w:r>
        <w:br/>
      </w:r>
      <w:r>
        <w:rPr>
          <w:rStyle w:val="VerbatimChar"/>
        </w:rPr>
        <w:t xml:space="preserve">##   always returns an ungrouped data frame and adjust accordingly.</w:t>
      </w:r>
    </w:p>
    <w:p>
      <w:pPr>
        <w:pStyle w:val="SourceCode"/>
      </w:pPr>
      <w:r>
        <w:rPr>
          <w:rStyle w:val="VerbatimChar"/>
        </w:rPr>
        <w:t xml:space="preserve">## `summarise()` has grouped output by 'CustomerID'. You can override using the</w:t>
      </w:r>
      <w:r>
        <w:br/>
      </w:r>
      <w:r>
        <w:rPr>
          <w:rStyle w:val="VerbatimChar"/>
        </w:rPr>
        <w:t xml:space="preserve">## `.groups` argument.</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average  number  of  days  between  consecutive  shopping is'</w:t>
      </w:r>
      <w:r>
        <w:rPr>
          <w:rStyle w:val="NormalTok"/>
        </w:rPr>
        <w:t xml:space="preserve">,</w:t>
      </w:r>
      <w:r>
        <w:rPr>
          <w:rStyle w:val="FunctionTok"/>
        </w:rPr>
        <w:t xml:space="preserve">mean</w:t>
      </w:r>
      <w:r>
        <w:rPr>
          <w:rStyle w:val="NormalTok"/>
        </w:rPr>
        <w:t xml:space="preserve">(avg</w:t>
      </w:r>
      <w:r>
        <w:rPr>
          <w:rStyle w:val="SpecialCharTok"/>
        </w:rPr>
        <w:t xml:space="preserve">$</w:t>
      </w:r>
      <w:r>
        <w:rPr>
          <w:rStyle w:val="NormalTok"/>
        </w:rPr>
        <w:t xml:space="preserve">difference.in.consecutivedays)))</w:t>
      </w:r>
    </w:p>
    <w:p>
      <w:pPr>
        <w:pStyle w:val="SourceCode"/>
      </w:pPr>
      <w:r>
        <w:rPr>
          <w:rStyle w:val="VerbatimChar"/>
        </w:rPr>
        <w:t xml:space="preserve">## [1] "the average  number  of  days  between  consecutive  shopping is 38.4875"</w:t>
      </w:r>
    </w:p>
    <w:p>
      <w:pPr>
        <w:pStyle w:val="FirstParagraph"/>
      </w:pPr>
      <w:r>
        <w:rPr>
          <w:iCs/>
          <w:i/>
          <w:bCs/>
          <w:b/>
        </w:rPr>
        <w:t xml:space="preserve">10.In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With this definition, what is the return rate for the French customers?</w:t>
      </w:r>
    </w:p>
    <w:p>
      <w:pPr>
        <w:pStyle w:val="SourceCode"/>
      </w:pPr>
      <w:r>
        <w:rPr>
          <w:rStyle w:val="NormalTok"/>
        </w:rPr>
        <w:t xml:space="preserve">returnvalue</w:t>
      </w:r>
      <w:r>
        <w:rPr>
          <w:rStyle w:val="OtherTok"/>
        </w:rPr>
        <w:t xml:space="preserve">&lt;-</w:t>
      </w:r>
      <w:r>
        <w:rPr>
          <w:rStyle w:val="FunctionTok"/>
        </w:rPr>
        <w:t xml:space="preserve">nrow</w:t>
      </w:r>
      <w:r>
        <w:rPr>
          <w:rStyle w:val="NormalTok"/>
        </w:rPr>
        <w:t xml:space="preserve">(Online_Retail</w:t>
      </w:r>
      <w:r>
        <w:rPr>
          <w:rStyle w:val="SpecialCharTok"/>
        </w:rPr>
        <w:t xml:space="preserve">%&gt;%</w:t>
      </w:r>
      <w:r>
        <w:rPr>
          <w:rStyle w:val="FunctionTok"/>
        </w:rPr>
        <w:t xml:space="preserve">group_by</w:t>
      </w:r>
      <w:r>
        <w:rPr>
          <w:rStyle w:val="NormalTok"/>
        </w:rPr>
        <w:t xml:space="preserve">(CustomerID)</w:t>
      </w:r>
      <w:r>
        <w:rPr>
          <w:rStyle w:val="SpecialCharTok"/>
        </w:rPr>
        <w:t xml:space="preserve">%&gt;%</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(TransactionValue</w:t>
      </w:r>
      <w:r>
        <w:rPr>
          <w:rStyle w:val="SpecialCharTok"/>
        </w:rPr>
        <w:t xml:space="preserve">&lt;</w:t>
      </w:r>
      <w:r>
        <w:rPr>
          <w:rStyle w:val="DecValTok"/>
        </w:rPr>
        <w:t xml:space="preserve">0</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total.fcustomer</w:t>
      </w:r>
      <w:r>
        <w:rPr>
          <w:rStyle w:val="OtherTok"/>
        </w:rPr>
        <w:t xml:space="preserve">&lt;-</w:t>
      </w:r>
      <w:r>
        <w:rPr>
          <w:rStyle w:val="FunctionTok"/>
        </w:rPr>
        <w:t xml:space="preserve">nrow</w:t>
      </w:r>
      <w:r>
        <w:rPr>
          <w:rStyle w:val="NormalTok"/>
        </w:rPr>
        <w:t xml:space="preserve">(Online_Retail</w:t>
      </w:r>
      <w:r>
        <w:rPr>
          <w:rStyle w:val="SpecialCharTok"/>
        </w:rPr>
        <w:t xml:space="preserve">%&gt;%</w:t>
      </w:r>
      <w:r>
        <w:rPr>
          <w:rStyle w:val="FunctionTok"/>
        </w:rPr>
        <w:t xml:space="preserve">group_by</w:t>
      </w:r>
      <w:r>
        <w:rPr>
          <w:rStyle w:val="NormalTok"/>
        </w:rPr>
        <w:t xml:space="preserve">(CustomerID)</w:t>
      </w:r>
      <w:r>
        <w:rPr>
          <w:rStyle w:val="SpecialCharTok"/>
        </w:rPr>
        <w:t xml:space="preserve">%&gt;%</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'For French customers, the return rate is provided as'</w:t>
      </w:r>
      <w:r>
        <w:rPr>
          <w:rStyle w:val="NormalTok"/>
        </w:rPr>
        <w:t xml:space="preserve">,((returnvalue)</w:t>
      </w:r>
      <w:r>
        <w:rPr>
          <w:rStyle w:val="SpecialCharTok"/>
        </w:rPr>
        <w:t xml:space="preserve">/</w:t>
      </w:r>
      <w:r>
        <w:rPr>
          <w:rStyle w:val="NormalTok"/>
        </w:rPr>
        <w:t xml:space="preserve">(total.fcustomer))</w:t>
      </w:r>
      <w:r>
        <w:rPr>
          <w:rStyle w:val="SpecialCharTok"/>
        </w:rPr>
        <w:t xml:space="preserve">*</w:t>
      </w:r>
      <w:r>
        <w:rPr>
          <w:rStyle w:val="DecValTok"/>
        </w:rPr>
        <w:t xml:space="preserve">100</w:t>
      </w:r>
      <w:r>
        <w:rPr>
          <w:rStyle w:val="NormalTok"/>
        </w:rPr>
        <w:t xml:space="preserve">,</w:t>
      </w:r>
      <w:r>
        <w:rPr>
          <w:rStyle w:val="StringTok"/>
        </w:rPr>
        <w:t xml:space="preserve">'Percent'</w:t>
      </w:r>
      <w:r>
        <w:rPr>
          <w:rStyle w:val="NormalTok"/>
        </w:rPr>
        <w:t xml:space="preserve">))</w:t>
      </w:r>
    </w:p>
    <w:p>
      <w:pPr>
        <w:pStyle w:val="SourceCode"/>
      </w:pPr>
      <w:r>
        <w:rPr>
          <w:rStyle w:val="VerbatimChar"/>
        </w:rPr>
        <w:t xml:space="preserve">## [1] "For French customers, the return rate is provided as 1.75479919915204 Percent"</w:t>
      </w:r>
    </w:p>
    <w:p>
      <w:pPr>
        <w:pStyle w:val="FirstParagraph"/>
      </w:pPr>
      <w:r>
        <w:rPr>
          <w:iCs/>
          <w:i/>
          <w:bCs/>
          <w:b/>
        </w:rPr>
        <w:t xml:space="preserve">11. What is the product that has generated the highest revenue for the retailer? (i.e. item with the highest total sum of</w:t>
      </w:r>
      <w:r>
        <w:rPr>
          <w:iCs/>
          <w:i/>
          <w:bCs/>
          <w:b/>
        </w:rPr>
        <w:t xml:space="preserve"> </w:t>
      </w:r>
      <w:r>
        <w:rPr>
          <w:iCs/>
          <w:i/>
          <w:bCs/>
          <w:b/>
        </w:rPr>
        <w:t xml:space="preserve">‘</w:t>
      </w:r>
      <w:r>
        <w:rPr>
          <w:iCs/>
          <w:i/>
          <w:bCs/>
          <w:b/>
        </w:rPr>
        <w:t xml:space="preserve">TransactionValue</w:t>
      </w:r>
      <w:r>
        <w:rPr>
          <w:iCs/>
          <w:i/>
          <w:bCs/>
          <w:b/>
        </w:rPr>
        <w:t xml:space="preserve">’</w:t>
      </w:r>
      <w:r>
        <w:rPr>
          <w:iCs/>
          <w:i/>
          <w:bCs/>
          <w:b/>
        </w:rPr>
        <w:t xml:space="preserve">)</w:t>
      </w:r>
    </w:p>
    <w:p>
      <w:pPr>
        <w:pStyle w:val="SourceCode"/>
      </w:pPr>
      <w:r>
        <w:rPr>
          <w:rStyle w:val="NormalTok"/>
        </w:rPr>
        <w:t xml:space="preserve">TransactionValue </w:t>
      </w:r>
      <w:r>
        <w:rPr>
          <w:rStyle w:val="OtherTok"/>
        </w:rPr>
        <w:t xml:space="preserve">&lt;-</w:t>
      </w:r>
      <w:r>
        <w:rPr>
          <w:rStyle w:val="NormalTok"/>
        </w:rPr>
        <w:t xml:space="preserve"> </w:t>
      </w:r>
      <w:r>
        <w:rPr>
          <w:rStyle w:val="FunctionTok"/>
        </w:rPr>
        <w:t xml:space="preserve">tapply</w:t>
      </w:r>
      <w:r>
        <w:rPr>
          <w:rStyle w:val="NormalTok"/>
        </w:rPr>
        <w:t xml:space="preserve">(Online_Retail</w:t>
      </w:r>
      <w:r>
        <w:rPr>
          <w:rStyle w:val="SpecialCharTok"/>
        </w:rPr>
        <w:t xml:space="preserve">$</w:t>
      </w:r>
      <w:r>
        <w:rPr>
          <w:rStyle w:val="NormalTok"/>
        </w:rPr>
        <w:t xml:space="preserve">TransactionValue, Online_Retail</w:t>
      </w:r>
      <w:r>
        <w:rPr>
          <w:rStyle w:val="SpecialCharTok"/>
        </w:rPr>
        <w:t xml:space="preserve">$</w:t>
      </w:r>
      <w:r>
        <w:rPr>
          <w:rStyle w:val="NormalTok"/>
        </w:rPr>
        <w:t xml:space="preserve">StockCode , sum)</w:t>
      </w:r>
      <w:r>
        <w:br/>
      </w:r>
      <w:r>
        <w:rPr>
          <w:rStyle w:val="NormalTok"/>
        </w:rPr>
        <w:t xml:space="preserve">TransactionValue[</w:t>
      </w:r>
      <w:r>
        <w:rPr>
          <w:rStyle w:val="FunctionTok"/>
        </w:rPr>
        <w:t xml:space="preserve">which.max</w:t>
      </w:r>
      <w:r>
        <w:rPr>
          <w:rStyle w:val="NormalTok"/>
        </w:rPr>
        <w:t xml:space="preserve">(TransactionValue)]</w:t>
      </w:r>
    </w:p>
    <w:p>
      <w:pPr>
        <w:pStyle w:val="SourceCode"/>
      </w:pPr>
      <w:r>
        <w:rPr>
          <w:rStyle w:val="VerbatimChar"/>
        </w:rPr>
        <w:t xml:space="preserve">##      DOT </w:t>
      </w:r>
      <w:r>
        <w:br/>
      </w:r>
      <w:r>
        <w:rPr>
          <w:rStyle w:val="VerbatimChar"/>
        </w:rPr>
        <w:t xml:space="preserve">## 206245.5</w:t>
      </w:r>
    </w:p>
    <w:p>
      <w:pPr>
        <w:pStyle w:val="FirstParagraph"/>
      </w:pPr>
      <w:r>
        <w:rPr>
          <w:iCs/>
          <w:i/>
          <w:bCs/>
          <w:b/>
        </w:rPr>
        <w:t xml:space="preserve">How many unique customers are represented in the dataset? You can use unique() and length() functions</w:t>
      </w:r>
    </w:p>
    <w:p>
      <w:pPr>
        <w:pStyle w:val="SourceCode"/>
      </w:pPr>
      <w:r>
        <w:rPr>
          <w:rStyle w:val="NormalTok"/>
        </w:rPr>
        <w:t xml:space="preserve">unique_customers </w:t>
      </w:r>
      <w:r>
        <w:rPr>
          <w:rStyle w:val="OtherTok"/>
        </w:rPr>
        <w:t xml:space="preserve">&lt;-</w:t>
      </w:r>
      <w:r>
        <w:rPr>
          <w:rStyle w:val="NormalTok"/>
        </w:rPr>
        <w:t xml:space="preserve"> </w:t>
      </w:r>
      <w:r>
        <w:rPr>
          <w:rStyle w:val="FunctionTok"/>
        </w:rPr>
        <w:t xml:space="preserve">unique</w:t>
      </w:r>
      <w:r>
        <w:rPr>
          <w:rStyle w:val="NormalTok"/>
        </w:rPr>
        <w:t xml:space="preserve">(Online_Retail</w:t>
      </w:r>
      <w:r>
        <w:rPr>
          <w:rStyle w:val="SpecialCharTok"/>
        </w:rPr>
        <w:t xml:space="preserve">$</w:t>
      </w:r>
      <w:r>
        <w:rPr>
          <w:rStyle w:val="NormalTok"/>
        </w:rPr>
        <w:t xml:space="preserve">CustomerID)</w:t>
      </w:r>
      <w:r>
        <w:br/>
      </w:r>
      <w:r>
        <w:rPr>
          <w:rStyle w:val="FunctionTok"/>
        </w:rPr>
        <w:t xml:space="preserve">length</w:t>
      </w:r>
      <w:r>
        <w:rPr>
          <w:rStyle w:val="NormalTok"/>
        </w:rPr>
        <w:t xml:space="preserve">(unique_customers)</w:t>
      </w:r>
    </w:p>
    <w:p>
      <w:pPr>
        <w:pStyle w:val="SourceCode"/>
      </w:pPr>
      <w:r>
        <w:rPr>
          <w:rStyle w:val="VerbatimChar"/>
        </w:rPr>
        <w:t xml:space="preserve">## [1] 4373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Assignment-2</dc:title>
  <dc:creator>Sai Kiran</dc:creator>
  <cp:keywords/>
  <dcterms:created xsi:type="dcterms:W3CDTF">2023-03-12T00:56:13Z</dcterms:created>
  <dcterms:modified xsi:type="dcterms:W3CDTF">2023-03-12T00:56:13Z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2023-03-11</vt:lpwstr>
  </property>
  <property fmtid="{D5CDD505-2E9C-101B-9397-08002B2CF9AE}" pid="3" name="output">
    <vt:lpwstr/>
  </property>
</Properties>
</file>