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2AFB" w:rsidRPr="00612AFB" w:rsidRDefault="00612AFB" w:rsidP="0008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EvoSoft</w:t>
      </w:r>
    </w:p>
    <w:p w:rsidR="00084602" w:rsidRPr="00084602" w:rsidRDefault="00084602" w:rsidP="0008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Парсер данных через селениум на сайте https://www.nseindia.com/</w:t>
      </w:r>
    </w:p>
    <w:p w:rsidR="00084602" w:rsidRPr="00084602" w:rsidRDefault="00084602" w:rsidP="0008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Алгоритм:</w:t>
      </w:r>
    </w:p>
    <w:p w:rsidR="00084602" w:rsidRPr="00084602" w:rsidRDefault="00084602" w:rsidP="0008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1. Зайти на https://www.nseindia.com </w:t>
      </w:r>
    </w:p>
    <w:p w:rsidR="00084602" w:rsidRPr="00084602" w:rsidRDefault="00084602" w:rsidP="0008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2. </w:t>
      </w: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Навестись</w:t>
      </w:r>
      <w:r w:rsidRPr="000846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(hover) </w:t>
      </w: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0846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MARKET DATA</w:t>
      </w:r>
    </w:p>
    <w:p w:rsidR="00084602" w:rsidRPr="00084602" w:rsidRDefault="00084602" w:rsidP="0008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3. </w:t>
      </w: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Кликнуть</w:t>
      </w:r>
      <w:r w:rsidRPr="000846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0846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Pre-Open Market</w:t>
      </w:r>
    </w:p>
    <w:p w:rsidR="00084602" w:rsidRPr="00084602" w:rsidRDefault="00084602" w:rsidP="0008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4. Спарсить данные Final Price по всем позициям на странице и вывести их в csv файл. Имя;цена</w:t>
      </w:r>
    </w:p>
    <w:p w:rsidR="00084602" w:rsidRPr="00084602" w:rsidRDefault="00084602" w:rsidP="0008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 сымитировать небольшой пользовательский сценарий использования сайта. Здесь по своему желанию, но как пример:</w:t>
      </w:r>
    </w:p>
    <w:p w:rsidR="00084602" w:rsidRPr="00084602" w:rsidRDefault="00084602" w:rsidP="0008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Зайти на главную страницу</w:t>
      </w:r>
    </w:p>
    <w:p w:rsidR="00084602" w:rsidRPr="00084602" w:rsidRDefault="00084602" w:rsidP="0008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Пролистать вниз до графика</w:t>
      </w:r>
    </w:p>
    <w:p w:rsidR="00084602" w:rsidRPr="00084602" w:rsidRDefault="00084602" w:rsidP="0008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график "NIFTY BANK"</w:t>
      </w:r>
    </w:p>
    <w:p w:rsidR="00084602" w:rsidRPr="00084602" w:rsidRDefault="00084602" w:rsidP="0008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</w:t>
      </w:r>
      <w:r w:rsidRPr="000846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“View all” </w:t>
      </w: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</w:t>
      </w:r>
      <w:r w:rsidRPr="000846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"TOP 5 STOCKS - NIFTY BANK"</w:t>
      </w:r>
    </w:p>
    <w:p w:rsidR="00084602" w:rsidRPr="00084602" w:rsidRDefault="00084602" w:rsidP="0008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в селекторе “NIFTY ALPHA 50”</w:t>
      </w:r>
    </w:p>
    <w:p w:rsidR="00084602" w:rsidRPr="00084602" w:rsidRDefault="00084602" w:rsidP="0008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Пролистать таблицу до конца</w:t>
      </w:r>
    </w:p>
    <w:p w:rsidR="00084602" w:rsidRPr="00084602" w:rsidRDefault="00084602" w:rsidP="0008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84602" w:rsidRPr="00084602" w:rsidRDefault="00084602" w:rsidP="0008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Работа с запросами</w:t>
      </w:r>
    </w:p>
    <w:p w:rsidR="00084602" w:rsidRPr="00084602" w:rsidRDefault="00084602" w:rsidP="0008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HTTP-запросы (не селениум, а именно запросы) , выполнить следующие шаги:</w:t>
      </w:r>
    </w:p>
    <w:p w:rsidR="00084602" w:rsidRPr="00084602" w:rsidRDefault="00084602" w:rsidP="000846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Перейти по ссылке </w:t>
      </w:r>
      <w:hyperlink r:id="rId5" w:tgtFrame="_blank" w:history="1">
        <w:r w:rsidRPr="000846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https://2ip.ru/</w:t>
        </w:r>
      </w:hyperlink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спарсить свой ip-адрес</w:t>
      </w:r>
    </w:p>
    <w:p w:rsidR="00084602" w:rsidRPr="00084602" w:rsidRDefault="00084602" w:rsidP="000846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Перейти по ссылке </w:t>
      </w:r>
      <w:hyperlink r:id="rId6" w:tgtFrame="_blank" w:history="1">
        <w:r w:rsidRPr="000846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https://www.maxmind.com/en/geoip2-precision-demo</w:t>
        </w:r>
      </w:hyperlink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получить название таймзоны у своего ip-адреса</w:t>
      </w:r>
    </w:p>
    <w:p w:rsidR="00084602" w:rsidRPr="00084602" w:rsidRDefault="00084602" w:rsidP="000846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Перейти по ссылке </w:t>
      </w:r>
      <w:hyperlink r:id="rId7" w:tgtFrame="_blank" w:history="1">
        <w:r w:rsidRPr="000846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https://gist.github.com/salkar/19df1918ee2aed6669e2</w:t>
        </w:r>
      </w:hyperlink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получить список регионов, входящих в полученную таймзону</w:t>
      </w:r>
    </w:p>
    <w:p w:rsidR="00084602" w:rsidRPr="00084602" w:rsidRDefault="00084602" w:rsidP="0008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Результатом должен получиться файл, в котором первой строкой указано название таймзоны, второй строкой регионы, входящие в таймзону (если таковые имеются)</w:t>
      </w:r>
    </w:p>
    <w:p w:rsidR="00084602" w:rsidRPr="00084602" w:rsidRDefault="00084602" w:rsidP="0008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84602" w:rsidRPr="00084602" w:rsidRDefault="00084602" w:rsidP="0008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Будет плюсом:</w:t>
      </w:r>
    </w:p>
    <w:p w:rsidR="00084602" w:rsidRPr="00084602" w:rsidRDefault="00084602" w:rsidP="0008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- Использование проксирования</w:t>
      </w:r>
    </w:p>
    <w:p w:rsidR="00084602" w:rsidRPr="00084602" w:rsidRDefault="00084602" w:rsidP="0008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- Схожесть поведения с реальным пользовательским насколько это возможно</w:t>
      </w:r>
    </w:p>
    <w:p w:rsidR="00084602" w:rsidRPr="00084602" w:rsidRDefault="00084602" w:rsidP="0008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4602">
        <w:rPr>
          <w:rFonts w:ascii="Times New Roman" w:eastAsia="Times New Roman" w:hAnsi="Times New Roman" w:cs="Times New Roman"/>
          <w:sz w:val="24"/>
          <w:szCs w:val="24"/>
          <w:lang w:eastAsia="ru-RU"/>
        </w:rPr>
        <w:t>- Реализация на Ruby, Python</w:t>
      </w:r>
    </w:p>
    <w:p w:rsidR="007F662B" w:rsidRDefault="007F662B"/>
    <w:sectPr w:rsidR="007F6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A6972"/>
    <w:multiLevelType w:val="multilevel"/>
    <w:tmpl w:val="02CCB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A84C25"/>
    <w:multiLevelType w:val="multilevel"/>
    <w:tmpl w:val="BD90C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003330">
    <w:abstractNumId w:val="1"/>
  </w:num>
  <w:num w:numId="2" w16cid:durableId="1043863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602"/>
    <w:rsid w:val="00084602"/>
    <w:rsid w:val="00612AFB"/>
    <w:rsid w:val="007F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C461E"/>
  <w15:chartTrackingRefBased/>
  <w15:docId w15:val="{5E35D63A-71B7-4AF9-90B6-EAD8AEC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4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84602"/>
    <w:rPr>
      <w:b/>
      <w:bCs/>
    </w:rPr>
  </w:style>
  <w:style w:type="character" w:styleId="a5">
    <w:name w:val="Hyperlink"/>
    <w:basedOn w:val="a0"/>
    <w:uiPriority w:val="99"/>
    <w:semiHidden/>
    <w:unhideWhenUsed/>
    <w:rsid w:val="000846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st.github.com/salkar/19df1918ee2aed6669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xmind.com/en/geoip2-precision-demo" TargetMode="External"/><Relationship Id="rId5" Type="http://schemas.openxmlformats.org/officeDocument/2006/relationships/hyperlink" Target="https://2ip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Nanoo</dc:creator>
  <cp:keywords/>
  <dc:description/>
  <cp:lastModifiedBy>Anton C</cp:lastModifiedBy>
  <cp:revision>2</cp:revision>
  <dcterms:created xsi:type="dcterms:W3CDTF">2023-08-09T10:18:00Z</dcterms:created>
  <dcterms:modified xsi:type="dcterms:W3CDTF">2024-01-09T09:58:00Z</dcterms:modified>
</cp:coreProperties>
</file>