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720" w:type="dxa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9350"/>
      </w:tblGrid>
      <w:tr w:rsidR="00CE44E4" w:rsidRPr="00CE44E4" w14:paraId="62D9AB55" w14:textId="77777777" w:rsidTr="00993C84">
        <w:tc>
          <w:tcPr>
            <w:tcW w:w="9350" w:type="dxa"/>
            <w:shd w:val="clear" w:color="auto" w:fill="FFC000" w:themeFill="accent4"/>
          </w:tcPr>
          <w:bookmarkStart w:id="0" w:name="_GoBack"/>
          <w:bookmarkEnd w:id="0"/>
          <w:p w14:paraId="35218AE1" w14:textId="4B18E369" w:rsidR="00CE44E4" w:rsidRPr="00993C84" w:rsidRDefault="00683648" w:rsidP="00CE44E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683648">
              <w:rPr>
                <w:rStyle w:val="normaltextrun"/>
                <w:rFonts w:asciiTheme="minorHAnsi" w:hAnsiTheme="minorHAnsi" w:cstheme="minorHAnsi"/>
                <w:noProof/>
                <w:position w:val="1"/>
                <w:sz w:val="22"/>
                <w:szCs w:val="22"/>
                <w:shd w:val="clear" w:color="auto" w:fill="FFC000" w:themeFill="accent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4D910F5" wp14:editId="06EDECB0">
                      <wp:simplePos x="0" y="0"/>
                      <wp:positionH relativeFrom="column">
                        <wp:posOffset>-408305</wp:posOffset>
                      </wp:positionH>
                      <wp:positionV relativeFrom="paragraph">
                        <wp:posOffset>-355600</wp:posOffset>
                      </wp:positionV>
                      <wp:extent cx="1250950" cy="311150"/>
                      <wp:effectExtent l="0" t="0" r="25400" b="1270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0950" cy="311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E022D3" w14:textId="599B1407" w:rsidR="00683648" w:rsidRPr="00683648" w:rsidRDefault="0068364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683648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IV Insertion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14D910F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32.15pt;margin-top:-28pt;width:98.5pt;height:2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">
                      <v:textbox>
                        <w:txbxContent>
                          <w:p w14:paraId="06E022D3" w14:textId="599B1407" w:rsidR="00683648" w:rsidRPr="00683648" w:rsidRDefault="0068364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8364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IV Insertion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E44E4"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  <w:shd w:val="clear" w:color="auto" w:fill="FFC000" w:themeFill="accent4"/>
              </w:rPr>
              <w:t>* Verify Healthcare Provider prescription</w:t>
            </w:r>
            <w:r w:rsidR="00CE44E4" w:rsidRPr="00993C84">
              <w:rPr>
                <w:rStyle w:val="eop"/>
                <w:rFonts w:asciiTheme="minorHAnsi" w:hAnsiTheme="minorHAnsi" w:cstheme="minorHAnsi"/>
                <w:sz w:val="22"/>
                <w:szCs w:val="22"/>
                <w:shd w:val="clear" w:color="auto" w:fill="FFC000" w:themeFill="accent4"/>
              </w:rPr>
              <w:t>​</w:t>
            </w:r>
          </w:p>
        </w:tc>
      </w:tr>
      <w:tr w:rsidR="00CE44E4" w:rsidRPr="00CE44E4" w14:paraId="2981501B" w14:textId="77777777" w:rsidTr="00993C84">
        <w:tc>
          <w:tcPr>
            <w:tcW w:w="9350" w:type="dxa"/>
            <w:shd w:val="clear" w:color="auto" w:fill="B4C6E7" w:themeFill="accent1" w:themeFillTint="66"/>
          </w:tcPr>
          <w:p w14:paraId="538ED4AA" w14:textId="4ECC2336" w:rsidR="00CE44E4" w:rsidRPr="00993C84" w:rsidRDefault="00CE44E4" w:rsidP="00CE44E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 xml:space="preserve">     Gather supplies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2EB3EBF0" w14:textId="77777777" w:rsidTr="00993C84">
        <w:tc>
          <w:tcPr>
            <w:tcW w:w="9350" w:type="dxa"/>
            <w:shd w:val="clear" w:color="auto" w:fill="B4C6E7" w:themeFill="accent1" w:themeFillTint="66"/>
          </w:tcPr>
          <w:p w14:paraId="60EAE72F" w14:textId="77777777" w:rsidR="00CE44E4" w:rsidRPr="00993C84" w:rsidRDefault="00CE44E4" w:rsidP="00CE44E4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1800" w:hanging="137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Prefilled saline syringe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0DF740B6" w14:textId="77777777" w:rsidTr="00993C84">
        <w:tc>
          <w:tcPr>
            <w:tcW w:w="9350" w:type="dxa"/>
            <w:shd w:val="clear" w:color="auto" w:fill="B4C6E7" w:themeFill="accent1" w:themeFillTint="66"/>
          </w:tcPr>
          <w:p w14:paraId="476F2550" w14:textId="77777777" w:rsidR="00CE44E4" w:rsidRPr="00993C84" w:rsidRDefault="00CE44E4" w:rsidP="00CE44E4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1800" w:hanging="137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Extension tubing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2B02D6BE" w14:textId="77777777" w:rsidTr="00993C84">
        <w:tc>
          <w:tcPr>
            <w:tcW w:w="9350" w:type="dxa"/>
            <w:shd w:val="clear" w:color="auto" w:fill="B4C6E7" w:themeFill="accent1" w:themeFillTint="66"/>
          </w:tcPr>
          <w:p w14:paraId="617A4701" w14:textId="77777777" w:rsidR="00CE44E4" w:rsidRPr="00993C84" w:rsidRDefault="00CE44E4" w:rsidP="00CE44E4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1800" w:hanging="137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IV start Kit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21332FDE" w14:textId="77777777" w:rsidTr="00993C84">
        <w:tc>
          <w:tcPr>
            <w:tcW w:w="9350" w:type="dxa"/>
            <w:shd w:val="clear" w:color="auto" w:fill="B4C6E7" w:themeFill="accent1" w:themeFillTint="66"/>
          </w:tcPr>
          <w:p w14:paraId="26F507A6" w14:textId="77777777" w:rsidR="00CE44E4" w:rsidRPr="00993C84" w:rsidRDefault="00CE44E4" w:rsidP="00CE44E4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left="1800" w:hanging="137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IV catheter package-18, 20, 22 gauge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3A9FAEFA" w14:textId="77777777" w:rsidTr="00993C84">
        <w:tc>
          <w:tcPr>
            <w:tcW w:w="9350" w:type="dxa"/>
            <w:shd w:val="clear" w:color="auto" w:fill="FFC000" w:themeFill="accent4"/>
          </w:tcPr>
          <w:p w14:paraId="43C012D8" w14:textId="77777777" w:rsidR="00CE44E4" w:rsidRPr="00993C84" w:rsidRDefault="00CE44E4" w:rsidP="00CE44E4">
            <w:pPr>
              <w:pStyle w:val="paragraph"/>
              <w:spacing w:before="0" w:beforeAutospacing="0" w:after="0" w:afterAutospacing="0"/>
              <w:ind w:left="1080" w:hanging="110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* Wash Hands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30B2B81D" w14:textId="77777777" w:rsidTr="00993C84">
        <w:tc>
          <w:tcPr>
            <w:tcW w:w="9350" w:type="dxa"/>
            <w:shd w:val="clear" w:color="auto" w:fill="FFC000" w:themeFill="accent4"/>
          </w:tcPr>
          <w:p w14:paraId="1B0883BD" w14:textId="77777777" w:rsidR="00CE44E4" w:rsidRPr="00993C84" w:rsidRDefault="00CE44E4" w:rsidP="0068364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Identify self to the client as student nurse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6F36ACFE" w14:textId="77777777" w:rsidTr="00993C84">
        <w:tc>
          <w:tcPr>
            <w:tcW w:w="9350" w:type="dxa"/>
            <w:shd w:val="clear" w:color="auto" w:fill="B4C6E7" w:themeFill="accent1" w:themeFillTint="66"/>
          </w:tcPr>
          <w:p w14:paraId="534DEAD4" w14:textId="77777777" w:rsidR="00CE44E4" w:rsidRPr="00993C84" w:rsidRDefault="00CE44E4" w:rsidP="00CE44E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* Identify client with 2 verifiers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0F6E8A1D" w14:textId="77777777" w:rsidTr="00993C84">
        <w:tc>
          <w:tcPr>
            <w:tcW w:w="9350" w:type="dxa"/>
            <w:shd w:val="clear" w:color="auto" w:fill="FFC000" w:themeFill="accent4"/>
          </w:tcPr>
          <w:p w14:paraId="1F976E48" w14:textId="22BDE575" w:rsidR="00CE44E4" w:rsidRPr="00993C84" w:rsidRDefault="00CE44E4" w:rsidP="00CE44E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* Assess client for allergie</w:t>
            </w:r>
            <w:r w:rsidR="00683648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s of medications, adhesive, latex, iodine</w:t>
            </w:r>
          </w:p>
        </w:tc>
      </w:tr>
      <w:tr w:rsidR="00CE44E4" w:rsidRPr="00CE44E4" w14:paraId="6F12ABFE" w14:textId="77777777" w:rsidTr="00993C84">
        <w:tc>
          <w:tcPr>
            <w:tcW w:w="9350" w:type="dxa"/>
            <w:shd w:val="clear" w:color="auto" w:fill="B4C6E7" w:themeFill="accent1" w:themeFillTint="66"/>
          </w:tcPr>
          <w:p w14:paraId="14BE997A" w14:textId="77777777" w:rsidR="00CE44E4" w:rsidRPr="00993C84" w:rsidRDefault="00CE44E4" w:rsidP="00CE44E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Educate client regarding procedure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225AFF6F" w14:textId="77777777" w:rsidTr="00993C84">
        <w:tc>
          <w:tcPr>
            <w:tcW w:w="9350" w:type="dxa"/>
            <w:shd w:val="clear" w:color="auto" w:fill="FFC000" w:themeFill="accent4"/>
          </w:tcPr>
          <w:p w14:paraId="3A5D24D6" w14:textId="77777777" w:rsidR="00CE44E4" w:rsidRPr="00993C84" w:rsidRDefault="00CE44E4" w:rsidP="00CE44E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Assess client for contraindications/preferences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3A966615" w14:textId="77777777" w:rsidTr="00993C84">
        <w:tc>
          <w:tcPr>
            <w:tcW w:w="9350" w:type="dxa"/>
            <w:shd w:val="clear" w:color="auto" w:fill="FFC000" w:themeFill="accent4"/>
          </w:tcPr>
          <w:p w14:paraId="18060910" w14:textId="46FB3D18" w:rsidR="00CE44E4" w:rsidRPr="00993C84" w:rsidRDefault="00CE44E4" w:rsidP="00CE44E4">
            <w:pPr>
              <w:pStyle w:val="paragraph"/>
              <w:numPr>
                <w:ilvl w:val="1"/>
                <w:numId w:val="1"/>
              </w:numPr>
              <w:tabs>
                <w:tab w:val="clear" w:pos="2610"/>
                <w:tab w:val="num" w:pos="520"/>
              </w:tabs>
              <w:spacing w:before="0" w:beforeAutospacing="0" w:after="0" w:afterAutospacing="0"/>
              <w:ind w:left="610" w:hanging="18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Right or left hand domina</w:t>
            </w:r>
            <w:r w:rsidR="00683648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nt, mastectomy, dialysis access, previous injury or stroke</w:t>
            </w:r>
          </w:p>
        </w:tc>
      </w:tr>
      <w:tr w:rsidR="00CE44E4" w:rsidRPr="00CE44E4" w14:paraId="4CEE2C24" w14:textId="77777777" w:rsidTr="00993C84">
        <w:tc>
          <w:tcPr>
            <w:tcW w:w="9350" w:type="dxa"/>
            <w:shd w:val="clear" w:color="auto" w:fill="B4C6E7" w:themeFill="accent1" w:themeFillTint="66"/>
          </w:tcPr>
          <w:p w14:paraId="7B03695E" w14:textId="77777777" w:rsidR="00CE44E4" w:rsidRPr="00993C84" w:rsidRDefault="00CE44E4" w:rsidP="00CE44E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* Wash hands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3702A0BC" w14:textId="77777777" w:rsidTr="00993C84">
        <w:tc>
          <w:tcPr>
            <w:tcW w:w="9350" w:type="dxa"/>
            <w:shd w:val="clear" w:color="auto" w:fill="FFC000" w:themeFill="accent4"/>
          </w:tcPr>
          <w:p w14:paraId="6820379E" w14:textId="5A4593F9" w:rsidR="00CE44E4" w:rsidRPr="00993C84" w:rsidRDefault="00CE44E4" w:rsidP="00CE44E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Open IV start ki</w:t>
            </w:r>
            <w:r w:rsidR="00683648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t aseptically</w:t>
            </w:r>
          </w:p>
        </w:tc>
      </w:tr>
      <w:tr w:rsidR="00CE44E4" w:rsidRPr="00CE44E4" w14:paraId="0F693146" w14:textId="77777777" w:rsidTr="00993C84">
        <w:tc>
          <w:tcPr>
            <w:tcW w:w="9350" w:type="dxa"/>
            <w:shd w:val="clear" w:color="auto" w:fill="B4C6E7" w:themeFill="accent1" w:themeFillTint="66"/>
          </w:tcPr>
          <w:p w14:paraId="7ADD1B31" w14:textId="5F83834B" w:rsidR="00CE44E4" w:rsidRPr="00993C84" w:rsidRDefault="00CE44E4" w:rsidP="00CE44E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Apply tournique</w:t>
            </w:r>
            <w:r w:rsidR="00683648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t 4-6 inches above insertion site</w:t>
            </w:r>
          </w:p>
        </w:tc>
      </w:tr>
      <w:tr w:rsidR="00CE44E4" w:rsidRPr="00CE44E4" w14:paraId="58DCDF16" w14:textId="77777777" w:rsidTr="00993C84">
        <w:tc>
          <w:tcPr>
            <w:tcW w:w="9350" w:type="dxa"/>
            <w:shd w:val="clear" w:color="auto" w:fill="FFC000" w:themeFill="accent4"/>
          </w:tcPr>
          <w:p w14:paraId="7B0A654B" w14:textId="77777777" w:rsidR="00CE44E4" w:rsidRPr="00993C84" w:rsidRDefault="00CE44E4" w:rsidP="00CE44E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* Select vein and then release tourniquet within 2 minutes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0FC6A053" w14:textId="77777777" w:rsidTr="00993C84">
        <w:tc>
          <w:tcPr>
            <w:tcW w:w="9350" w:type="dxa"/>
            <w:shd w:val="clear" w:color="auto" w:fill="B4C6E7" w:themeFill="accent1" w:themeFillTint="66"/>
          </w:tcPr>
          <w:p w14:paraId="2C673E1D" w14:textId="77777777" w:rsidR="00CE44E4" w:rsidRPr="00993C84" w:rsidRDefault="00CE44E4" w:rsidP="00CE44E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Prepare supplies on clean surface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184F6959" w14:textId="77777777" w:rsidTr="00993C84">
        <w:tc>
          <w:tcPr>
            <w:tcW w:w="9350" w:type="dxa"/>
            <w:shd w:val="clear" w:color="auto" w:fill="FFC000" w:themeFill="accent4"/>
          </w:tcPr>
          <w:p w14:paraId="5201560F" w14:textId="77777777" w:rsidR="00CE44E4" w:rsidRPr="00993C84" w:rsidRDefault="00CE44E4" w:rsidP="00CE44E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* Attach prefilled saline syringe to extension tubing 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621167A0" w14:textId="77777777" w:rsidTr="00993C84">
        <w:tc>
          <w:tcPr>
            <w:tcW w:w="9350" w:type="dxa"/>
            <w:shd w:val="clear" w:color="auto" w:fill="FFC000" w:themeFill="accent4"/>
          </w:tcPr>
          <w:p w14:paraId="39894463" w14:textId="77777777" w:rsidR="00CE44E4" w:rsidRPr="00993C84" w:rsidRDefault="00CE44E4" w:rsidP="00CE44E4">
            <w:pPr>
              <w:pStyle w:val="paragraph"/>
              <w:numPr>
                <w:ilvl w:val="1"/>
                <w:numId w:val="1"/>
              </w:numPr>
              <w:tabs>
                <w:tab w:val="clear" w:pos="2610"/>
              </w:tabs>
              <w:spacing w:before="0" w:beforeAutospacing="0" w:after="0" w:afterAutospacing="0"/>
              <w:ind w:left="700" w:hanging="18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Prime tubing while maintaining aseptic technique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20E4180B" w14:textId="77777777" w:rsidTr="00993C84">
        <w:tc>
          <w:tcPr>
            <w:tcW w:w="9350" w:type="dxa"/>
            <w:shd w:val="clear" w:color="auto" w:fill="FFC000" w:themeFill="accent4"/>
          </w:tcPr>
          <w:p w14:paraId="50C140E9" w14:textId="77777777" w:rsidR="00CE44E4" w:rsidRPr="00993C84" w:rsidRDefault="00CE44E4" w:rsidP="00CE44E4">
            <w:pPr>
              <w:pStyle w:val="paragraph"/>
              <w:numPr>
                <w:ilvl w:val="1"/>
                <w:numId w:val="1"/>
              </w:numPr>
              <w:tabs>
                <w:tab w:val="clear" w:pos="2610"/>
                <w:tab w:val="num" w:pos="610"/>
              </w:tabs>
              <w:spacing w:before="0" w:beforeAutospacing="0" w:after="0" w:afterAutospacing="0"/>
              <w:ind w:left="610" w:hanging="9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Loosen cap at end of extension tubing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327993B3" w14:textId="77777777" w:rsidTr="00993C84">
        <w:tc>
          <w:tcPr>
            <w:tcW w:w="9350" w:type="dxa"/>
            <w:shd w:val="clear" w:color="auto" w:fill="B4C6E7" w:themeFill="accent1" w:themeFillTint="66"/>
          </w:tcPr>
          <w:p w14:paraId="697B18F6" w14:textId="77777777" w:rsidR="00CE44E4" w:rsidRPr="00993C84" w:rsidRDefault="00CE44E4" w:rsidP="00CE44E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Reapply tourniquet 4-6 inches above appropriate insertion site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67C56F3D" w14:textId="77777777" w:rsidTr="00993C84">
        <w:tc>
          <w:tcPr>
            <w:tcW w:w="9350" w:type="dxa"/>
            <w:shd w:val="clear" w:color="auto" w:fill="FFC000" w:themeFill="accent4"/>
          </w:tcPr>
          <w:p w14:paraId="7D23F6F1" w14:textId="77777777" w:rsidR="00CE44E4" w:rsidRPr="00993C84" w:rsidRDefault="00CE44E4" w:rsidP="00CE44E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* Wash hands and apply clean (non-sterile) gloves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465020AB" w14:textId="77777777" w:rsidTr="00993C84">
        <w:tc>
          <w:tcPr>
            <w:tcW w:w="9350" w:type="dxa"/>
            <w:shd w:val="clear" w:color="auto" w:fill="B4C6E7" w:themeFill="accent1" w:themeFillTint="66"/>
          </w:tcPr>
          <w:p w14:paraId="1C496263" w14:textId="77777777" w:rsidR="00CE44E4" w:rsidRPr="00993C84" w:rsidRDefault="00CE44E4" w:rsidP="00CE44E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* Prepare site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6B0C7FA4" w14:textId="77777777" w:rsidTr="00993C84">
        <w:tc>
          <w:tcPr>
            <w:tcW w:w="9350" w:type="dxa"/>
            <w:shd w:val="clear" w:color="auto" w:fill="B4C6E7" w:themeFill="accent1" w:themeFillTint="66"/>
          </w:tcPr>
          <w:p w14:paraId="0B021C83" w14:textId="77777777" w:rsidR="00CE44E4" w:rsidRPr="00993C84" w:rsidRDefault="00CE44E4" w:rsidP="00CE44E4">
            <w:pPr>
              <w:pStyle w:val="paragraph"/>
              <w:numPr>
                <w:ilvl w:val="1"/>
                <w:numId w:val="1"/>
              </w:numPr>
              <w:tabs>
                <w:tab w:val="clear" w:pos="2610"/>
              </w:tabs>
              <w:spacing w:before="0" w:beforeAutospacing="0" w:after="0" w:afterAutospacing="0"/>
              <w:ind w:left="610" w:firstLine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Cleanse site from center to outer in circular motion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406DF275" w14:textId="77777777" w:rsidTr="00993C84">
        <w:tc>
          <w:tcPr>
            <w:tcW w:w="9350" w:type="dxa"/>
            <w:shd w:val="clear" w:color="auto" w:fill="B4C6E7" w:themeFill="accent1" w:themeFillTint="66"/>
          </w:tcPr>
          <w:p w14:paraId="209CF4F4" w14:textId="77777777" w:rsidR="00CE44E4" w:rsidRPr="00993C84" w:rsidRDefault="00CE44E4" w:rsidP="00CE44E4">
            <w:pPr>
              <w:pStyle w:val="paragraph"/>
              <w:numPr>
                <w:ilvl w:val="1"/>
                <w:numId w:val="1"/>
              </w:numPr>
              <w:tabs>
                <w:tab w:val="clear" w:pos="2610"/>
              </w:tabs>
              <w:spacing w:before="0" w:beforeAutospacing="0" w:after="0" w:afterAutospacing="0"/>
              <w:ind w:left="610" w:firstLine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Allow to dry without blowing or fanning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46D50757" w14:textId="77777777" w:rsidTr="00993C84">
        <w:tc>
          <w:tcPr>
            <w:tcW w:w="9350" w:type="dxa"/>
            <w:shd w:val="clear" w:color="auto" w:fill="FFC000" w:themeFill="accent4"/>
          </w:tcPr>
          <w:p w14:paraId="54FB46B9" w14:textId="77777777" w:rsidR="00CE44E4" w:rsidRPr="00993C84" w:rsidRDefault="00CE44E4" w:rsidP="00CE44E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* Perform venipuncture 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67E6FA1C" w14:textId="77777777" w:rsidTr="00993C84">
        <w:tc>
          <w:tcPr>
            <w:tcW w:w="9350" w:type="dxa"/>
            <w:shd w:val="clear" w:color="auto" w:fill="FFC000" w:themeFill="accent4"/>
          </w:tcPr>
          <w:p w14:paraId="7587702A" w14:textId="77777777" w:rsidR="00CE44E4" w:rsidRPr="00993C84" w:rsidRDefault="00CE44E4" w:rsidP="00CE44E4">
            <w:pPr>
              <w:pStyle w:val="paragraph"/>
              <w:numPr>
                <w:ilvl w:val="1"/>
                <w:numId w:val="1"/>
              </w:numPr>
              <w:tabs>
                <w:tab w:val="clear" w:pos="2610"/>
                <w:tab w:val="num" w:pos="610"/>
              </w:tabs>
              <w:spacing w:before="0" w:beforeAutospacing="0" w:after="0" w:afterAutospacing="0"/>
              <w:ind w:left="610" w:firstLine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Bevel up at appropriate angle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1BEF885D" w14:textId="77777777" w:rsidTr="00993C84">
        <w:tc>
          <w:tcPr>
            <w:tcW w:w="9350" w:type="dxa"/>
            <w:shd w:val="clear" w:color="auto" w:fill="FFC000" w:themeFill="accent4"/>
          </w:tcPr>
          <w:p w14:paraId="2315F1F2" w14:textId="77777777" w:rsidR="00CE44E4" w:rsidRPr="00993C84" w:rsidRDefault="00CE44E4" w:rsidP="00CE44E4">
            <w:pPr>
              <w:pStyle w:val="paragraph"/>
              <w:numPr>
                <w:ilvl w:val="1"/>
                <w:numId w:val="1"/>
              </w:numPr>
              <w:tabs>
                <w:tab w:val="clear" w:pos="2610"/>
                <w:tab w:val="num" w:pos="610"/>
              </w:tabs>
              <w:spacing w:before="0" w:beforeAutospacing="0" w:after="0" w:afterAutospacing="0"/>
              <w:ind w:left="610" w:firstLine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While safely anchoring the skin below insertion site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28D13F99" w14:textId="77777777" w:rsidTr="00993C84">
        <w:tc>
          <w:tcPr>
            <w:tcW w:w="9350" w:type="dxa"/>
            <w:shd w:val="clear" w:color="auto" w:fill="FFC000" w:themeFill="accent4"/>
          </w:tcPr>
          <w:p w14:paraId="4F4F1B25" w14:textId="4947FAA5" w:rsidR="00CE44E4" w:rsidRPr="00993C84" w:rsidRDefault="00CE44E4" w:rsidP="00CE44E4">
            <w:pPr>
              <w:pStyle w:val="paragraph"/>
              <w:numPr>
                <w:ilvl w:val="1"/>
                <w:numId w:val="1"/>
              </w:numPr>
              <w:tabs>
                <w:tab w:val="clear" w:pos="2610"/>
                <w:tab w:val="num" w:pos="610"/>
              </w:tabs>
              <w:spacing w:before="0" w:beforeAutospacing="0" w:after="0" w:afterAutospacing="0"/>
              <w:ind w:left="610" w:firstLine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 xml:space="preserve">Use </w:t>
            </w:r>
            <w:r w:rsidR="00683648"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15–25-degree</w:t>
            </w: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 xml:space="preserve"> angle during insertion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4AF036E5" w14:textId="77777777" w:rsidTr="00993C84">
        <w:tc>
          <w:tcPr>
            <w:tcW w:w="9350" w:type="dxa"/>
            <w:shd w:val="clear" w:color="auto" w:fill="FFC000" w:themeFill="accent4"/>
          </w:tcPr>
          <w:p w14:paraId="7E818C4C" w14:textId="77777777" w:rsidR="00CE44E4" w:rsidRPr="00993C84" w:rsidRDefault="00CE44E4" w:rsidP="00CE44E4">
            <w:pPr>
              <w:pStyle w:val="paragraph"/>
              <w:numPr>
                <w:ilvl w:val="1"/>
                <w:numId w:val="1"/>
              </w:numPr>
              <w:tabs>
                <w:tab w:val="clear" w:pos="2610"/>
                <w:tab w:val="num" w:pos="610"/>
              </w:tabs>
              <w:spacing w:before="0" w:beforeAutospacing="0" w:after="0" w:afterAutospacing="0"/>
              <w:ind w:left="610" w:firstLine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Assess 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​f</w:t>
            </w: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or blood return in catheter chamber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7507FE32" w14:textId="77777777" w:rsidTr="00993C84">
        <w:tc>
          <w:tcPr>
            <w:tcW w:w="9350" w:type="dxa"/>
            <w:shd w:val="clear" w:color="auto" w:fill="FFC000" w:themeFill="accent4"/>
          </w:tcPr>
          <w:p w14:paraId="7C76CF9F" w14:textId="77777777" w:rsidR="00CE44E4" w:rsidRPr="00993C84" w:rsidRDefault="00CE44E4" w:rsidP="00CE44E4">
            <w:pPr>
              <w:pStyle w:val="paragraph"/>
              <w:numPr>
                <w:ilvl w:val="1"/>
                <w:numId w:val="1"/>
              </w:numPr>
              <w:tabs>
                <w:tab w:val="clear" w:pos="2610"/>
                <w:tab w:val="num" w:pos="610"/>
              </w:tabs>
              <w:spacing w:before="0" w:beforeAutospacing="0" w:after="0" w:afterAutospacing="0"/>
              <w:ind w:left="610" w:firstLine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Then lower catheter until it is parallel to skin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4566BA6B" w14:textId="77777777" w:rsidTr="00993C84">
        <w:tc>
          <w:tcPr>
            <w:tcW w:w="9350" w:type="dxa"/>
            <w:shd w:val="clear" w:color="auto" w:fill="B4C6E7" w:themeFill="accent1" w:themeFillTint="66"/>
          </w:tcPr>
          <w:p w14:paraId="4EAFB2AF" w14:textId="77777777" w:rsidR="00CE44E4" w:rsidRPr="00993C84" w:rsidRDefault="00CE44E4" w:rsidP="00CE44E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* Advance catheter into vein while holding needle still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566BFB79" w14:textId="77777777" w:rsidTr="00993C84">
        <w:tc>
          <w:tcPr>
            <w:tcW w:w="9350" w:type="dxa"/>
            <w:shd w:val="clear" w:color="auto" w:fill="B4C6E7" w:themeFill="accent1" w:themeFillTint="66"/>
          </w:tcPr>
          <w:p w14:paraId="110A625B" w14:textId="77777777" w:rsidR="00CE44E4" w:rsidRPr="00683648" w:rsidRDefault="00CE44E4" w:rsidP="00CE44E4">
            <w:pPr>
              <w:pStyle w:val="paragraph"/>
              <w:numPr>
                <w:ilvl w:val="1"/>
                <w:numId w:val="1"/>
              </w:numPr>
              <w:tabs>
                <w:tab w:val="clear" w:pos="2610"/>
                <w:tab w:val="num" w:pos="2250"/>
              </w:tabs>
              <w:spacing w:before="0" w:beforeAutospacing="0" w:after="0" w:afterAutospacing="0"/>
              <w:ind w:left="790" w:hanging="180"/>
              <w:textAlignment w:val="baseline"/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</w:pPr>
            <w:r w:rsidRPr="00683648">
              <w:rPr>
                <w:rStyle w:val="normaltextrun"/>
                <w:rFonts w:asciiTheme="minorHAnsi" w:hAnsiTheme="minorHAnsi" w:cstheme="minorHAnsi"/>
                <w:b/>
                <w:bCs/>
                <w:position w:val="1"/>
                <w:sz w:val="22"/>
                <w:szCs w:val="22"/>
              </w:rPr>
              <w:t>Do not contaminate the site with your gloved hands!</w:t>
            </w:r>
            <w:r w:rsidRPr="00683648">
              <w:rPr>
                <w:rStyle w:val="eop"/>
                <w:rFonts w:asciiTheme="minorHAnsi" w:hAnsiTheme="minorHAnsi" w:cstheme="minorHAnsi"/>
                <w:b/>
                <w:bCs/>
                <w:sz w:val="22"/>
                <w:szCs w:val="22"/>
              </w:rPr>
              <w:t>​</w:t>
            </w:r>
          </w:p>
        </w:tc>
      </w:tr>
      <w:tr w:rsidR="00CE44E4" w:rsidRPr="00CE44E4" w14:paraId="6888F17A" w14:textId="77777777" w:rsidTr="00993C84">
        <w:tc>
          <w:tcPr>
            <w:tcW w:w="9350" w:type="dxa"/>
            <w:shd w:val="clear" w:color="auto" w:fill="FFC000" w:themeFill="accent4"/>
          </w:tcPr>
          <w:p w14:paraId="079B3690" w14:textId="77777777" w:rsidR="00CE44E4" w:rsidRPr="00993C84" w:rsidRDefault="00CE44E4" w:rsidP="00CE44E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* Activate safety to retract needle while holding gentle pressure to vein above insertion site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1195A16C" w14:textId="77777777" w:rsidTr="00993C84">
        <w:tc>
          <w:tcPr>
            <w:tcW w:w="9350" w:type="dxa"/>
            <w:shd w:val="clear" w:color="auto" w:fill="B4C6E7" w:themeFill="accent1" w:themeFillTint="66"/>
          </w:tcPr>
          <w:p w14:paraId="68A4B3E1" w14:textId="77777777" w:rsidR="00CE44E4" w:rsidRPr="00683648" w:rsidRDefault="00CE44E4" w:rsidP="00CE44E4">
            <w:pPr>
              <w:pStyle w:val="paragraph"/>
              <w:numPr>
                <w:ilvl w:val="1"/>
                <w:numId w:val="1"/>
              </w:numPr>
              <w:tabs>
                <w:tab w:val="clear" w:pos="2610"/>
                <w:tab w:val="num" w:pos="340"/>
              </w:tabs>
              <w:spacing w:before="0" w:beforeAutospacing="0" w:after="0" w:afterAutospacing="0"/>
              <w:ind w:left="340" w:firstLine="0"/>
              <w:textAlignment w:val="baseline"/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</w:pPr>
            <w:r w:rsidRPr="00683648">
              <w:rPr>
                <w:rStyle w:val="normaltextrun"/>
                <w:rFonts w:asciiTheme="minorHAnsi" w:hAnsiTheme="minorHAnsi" w:cstheme="minorHAnsi"/>
                <w:b/>
                <w:bCs/>
                <w:position w:val="1"/>
                <w:sz w:val="22"/>
                <w:szCs w:val="22"/>
              </w:rPr>
              <w:t>Maintain aseptic technique! </w:t>
            </w:r>
            <w:r w:rsidRPr="00683648">
              <w:rPr>
                <w:rStyle w:val="eop"/>
                <w:rFonts w:asciiTheme="minorHAnsi" w:hAnsiTheme="minorHAnsi" w:cstheme="minorHAnsi"/>
                <w:b/>
                <w:bCs/>
                <w:sz w:val="22"/>
                <w:szCs w:val="22"/>
              </w:rPr>
              <w:t>​</w:t>
            </w:r>
          </w:p>
        </w:tc>
      </w:tr>
      <w:tr w:rsidR="00CE44E4" w:rsidRPr="00CE44E4" w14:paraId="24CF6C2D" w14:textId="77777777" w:rsidTr="00993C84">
        <w:tc>
          <w:tcPr>
            <w:tcW w:w="9350" w:type="dxa"/>
            <w:shd w:val="clear" w:color="auto" w:fill="B4C6E7" w:themeFill="accent1" w:themeFillTint="66"/>
          </w:tcPr>
          <w:p w14:paraId="345E682E" w14:textId="69677909" w:rsidR="00CE44E4" w:rsidRPr="00993C84" w:rsidRDefault="00CE44E4" w:rsidP="0068364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Dispose needle in sharps container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767CB110" w14:textId="77777777" w:rsidTr="00993C84">
        <w:tc>
          <w:tcPr>
            <w:tcW w:w="9350" w:type="dxa"/>
            <w:shd w:val="clear" w:color="auto" w:fill="FFC000" w:themeFill="accent4"/>
          </w:tcPr>
          <w:p w14:paraId="4475CE6B" w14:textId="77777777" w:rsidR="00CE44E4" w:rsidRPr="00993C84" w:rsidRDefault="00CE44E4" w:rsidP="00CE44E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* Stabilize catheter with non-dominant hand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5FDBC0EC" w14:textId="77777777" w:rsidTr="00993C84">
        <w:tc>
          <w:tcPr>
            <w:tcW w:w="9350" w:type="dxa"/>
            <w:shd w:val="clear" w:color="auto" w:fill="FFC000" w:themeFill="accent4"/>
          </w:tcPr>
          <w:p w14:paraId="28A1BCFB" w14:textId="77777777" w:rsidR="00CE44E4" w:rsidRPr="00993C84" w:rsidRDefault="00CE44E4" w:rsidP="00CE44E4">
            <w:pPr>
              <w:pStyle w:val="paragraph"/>
              <w:numPr>
                <w:ilvl w:val="1"/>
                <w:numId w:val="1"/>
              </w:numPr>
              <w:tabs>
                <w:tab w:val="clear" w:pos="2610"/>
                <w:tab w:val="num" w:pos="340"/>
              </w:tabs>
              <w:spacing w:before="0" w:beforeAutospacing="0" w:after="0" w:afterAutospacing="0"/>
              <w:ind w:left="430" w:hanging="9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Attach prepared extension tubing while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682285A5" w14:textId="77777777" w:rsidTr="00993C84">
        <w:tc>
          <w:tcPr>
            <w:tcW w:w="9350" w:type="dxa"/>
            <w:shd w:val="clear" w:color="auto" w:fill="FFC000" w:themeFill="accent4"/>
          </w:tcPr>
          <w:p w14:paraId="0C85127A" w14:textId="75BB4E82" w:rsidR="00CE44E4" w:rsidRPr="00683648" w:rsidRDefault="00CE44E4" w:rsidP="00CE44E4">
            <w:pPr>
              <w:pStyle w:val="paragraph"/>
              <w:numPr>
                <w:ilvl w:val="1"/>
                <w:numId w:val="1"/>
              </w:numPr>
              <w:tabs>
                <w:tab w:val="clear" w:pos="2610"/>
                <w:tab w:val="num" w:pos="340"/>
              </w:tabs>
              <w:spacing w:before="0" w:beforeAutospacing="0" w:after="0" w:afterAutospacing="0"/>
              <w:ind w:left="430" w:hanging="90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48"/>
                <w:szCs w:val="48"/>
              </w:rPr>
            </w:pPr>
            <w:r w:rsidRPr="00683648">
              <w:rPr>
                <w:rStyle w:val="normaltextrun"/>
                <w:rFonts w:asciiTheme="minorHAnsi" w:hAnsiTheme="minorHAnsi" w:cstheme="minorHAnsi"/>
                <w:b/>
                <w:bCs/>
                <w:position w:val="1"/>
                <w:sz w:val="22"/>
                <w:szCs w:val="22"/>
              </w:rPr>
              <w:t>Maintain aseptic technique!!! </w:t>
            </w:r>
            <w:r w:rsidR="00683648" w:rsidRPr="00683648">
              <w:rPr>
                <w:rStyle w:val="normaltextrun"/>
                <w:rFonts w:asciiTheme="minorHAnsi" w:hAnsiTheme="minorHAnsi" w:cstheme="minorHAnsi"/>
                <w:b/>
                <w:bCs/>
                <w:position w:val="1"/>
                <w:sz w:val="22"/>
                <w:szCs w:val="22"/>
              </w:rPr>
              <w:t>Do not touch site!!!</w:t>
            </w:r>
          </w:p>
        </w:tc>
      </w:tr>
      <w:tr w:rsidR="00CE44E4" w:rsidRPr="00CE44E4" w14:paraId="3A96EF82" w14:textId="77777777" w:rsidTr="00993C84">
        <w:tc>
          <w:tcPr>
            <w:tcW w:w="9350" w:type="dxa"/>
            <w:shd w:val="clear" w:color="auto" w:fill="B4C6E7" w:themeFill="accent1" w:themeFillTint="66"/>
          </w:tcPr>
          <w:p w14:paraId="27EC982E" w14:textId="77777777" w:rsidR="00CE44E4" w:rsidRPr="00993C84" w:rsidRDefault="00CE44E4" w:rsidP="00CE44E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* Release tourniquet</w:t>
            </w:r>
          </w:p>
        </w:tc>
      </w:tr>
      <w:tr w:rsidR="00CE44E4" w:rsidRPr="00CE44E4" w14:paraId="00BA58DD" w14:textId="77777777" w:rsidTr="00993C84">
        <w:tc>
          <w:tcPr>
            <w:tcW w:w="9350" w:type="dxa"/>
            <w:shd w:val="clear" w:color="auto" w:fill="FFC000" w:themeFill="accent4"/>
          </w:tcPr>
          <w:p w14:paraId="4B6F1D0D" w14:textId="77777777" w:rsidR="00CE44E4" w:rsidRPr="00993C84" w:rsidRDefault="00CE44E4" w:rsidP="00CE44E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* Flush IV catheter with 2-5 ml of prefilled syringe of normal saline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13D73E21" w14:textId="77777777" w:rsidTr="00993C84">
        <w:tc>
          <w:tcPr>
            <w:tcW w:w="9350" w:type="dxa"/>
            <w:shd w:val="clear" w:color="auto" w:fill="FFC000" w:themeFill="accent4"/>
          </w:tcPr>
          <w:p w14:paraId="07EFC14C" w14:textId="77777777" w:rsidR="00CE44E4" w:rsidRPr="00993C84" w:rsidRDefault="00CE44E4" w:rsidP="00CE44E4">
            <w:pPr>
              <w:pStyle w:val="paragraph"/>
              <w:numPr>
                <w:ilvl w:val="1"/>
                <w:numId w:val="1"/>
              </w:numPr>
              <w:tabs>
                <w:tab w:val="clear" w:pos="2610"/>
                <w:tab w:val="num" w:pos="340"/>
              </w:tabs>
              <w:spacing w:before="0" w:beforeAutospacing="0" w:after="0" w:afterAutospacing="0"/>
              <w:ind w:left="340" w:firstLine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Observe for swelling 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503F59A5" w14:textId="77777777" w:rsidTr="00993C84">
        <w:tc>
          <w:tcPr>
            <w:tcW w:w="9350" w:type="dxa"/>
            <w:shd w:val="clear" w:color="auto" w:fill="B4C6E7" w:themeFill="accent1" w:themeFillTint="66"/>
          </w:tcPr>
          <w:p w14:paraId="43773BD6" w14:textId="77777777" w:rsidR="00CE44E4" w:rsidRPr="00993C84" w:rsidRDefault="00CE44E4" w:rsidP="00CE44E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* Apply transparent dressing to occlude insertion site 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392EF12A" w14:textId="77777777" w:rsidTr="00993C84">
        <w:tc>
          <w:tcPr>
            <w:tcW w:w="9350" w:type="dxa"/>
            <w:shd w:val="clear" w:color="auto" w:fill="B4C6E7" w:themeFill="accent1" w:themeFillTint="66"/>
          </w:tcPr>
          <w:p w14:paraId="295EE975" w14:textId="77777777" w:rsidR="00CE44E4" w:rsidRPr="00993C84" w:rsidRDefault="00CE44E4" w:rsidP="00CE44E4">
            <w:pPr>
              <w:pStyle w:val="paragraph"/>
              <w:numPr>
                <w:ilvl w:val="1"/>
                <w:numId w:val="1"/>
              </w:numPr>
              <w:tabs>
                <w:tab w:val="clear" w:pos="2610"/>
                <w:tab w:val="left" w:pos="340"/>
              </w:tabs>
              <w:spacing w:before="0" w:beforeAutospacing="0" w:after="0" w:afterAutospacing="0"/>
              <w:ind w:left="340" w:firstLine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Secure extension tubing with tape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256AD955" w14:textId="77777777" w:rsidTr="00993C84">
        <w:tc>
          <w:tcPr>
            <w:tcW w:w="9350" w:type="dxa"/>
            <w:shd w:val="clear" w:color="auto" w:fill="FFC000" w:themeFill="accent4"/>
          </w:tcPr>
          <w:p w14:paraId="58E6B2EB" w14:textId="6EA48F27" w:rsidR="00CE44E4" w:rsidRPr="00993C84" w:rsidRDefault="00CE44E4" w:rsidP="00CE44E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Remove saline syringe</w:t>
            </w:r>
            <w:r w:rsidR="00683648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 xml:space="preserve"> from extension tubing and discard</w:t>
            </w:r>
          </w:p>
        </w:tc>
      </w:tr>
      <w:tr w:rsidR="00CE44E4" w:rsidRPr="00CE44E4" w14:paraId="1D01CE7C" w14:textId="77777777" w:rsidTr="00993C84">
        <w:tc>
          <w:tcPr>
            <w:tcW w:w="9350" w:type="dxa"/>
            <w:shd w:val="clear" w:color="auto" w:fill="B4C6E7" w:themeFill="accent1" w:themeFillTint="66"/>
          </w:tcPr>
          <w:p w14:paraId="07EFFE77" w14:textId="74B53FF4" w:rsidR="00CE44E4" w:rsidRPr="00993C84" w:rsidRDefault="00CE44E4" w:rsidP="00CE44E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*</w:t>
            </w:r>
            <w:r w:rsidRPr="00683648">
              <w:rPr>
                <w:rStyle w:val="normaltextrun"/>
                <w:rFonts w:ascii="Calibri" w:hAnsi="Calibri" w:cs="Calibri"/>
                <w:position w:val="1"/>
                <w:sz w:val="22"/>
                <w:szCs w:val="22"/>
              </w:rPr>
              <w:t>Remove gloves</w:t>
            </w:r>
            <w:r w:rsidR="00683648" w:rsidRPr="00683648">
              <w:rPr>
                <w:rStyle w:val="normaltextrun"/>
                <w:rFonts w:ascii="Calibri" w:hAnsi="Calibri" w:cs="Calibri"/>
                <w:position w:val="1"/>
              </w:rPr>
              <w:t xml:space="preserve"> &amp; wash hands</w:t>
            </w:r>
          </w:p>
        </w:tc>
      </w:tr>
      <w:tr w:rsidR="00CE44E4" w:rsidRPr="00CE44E4" w14:paraId="1E365D5D" w14:textId="77777777" w:rsidTr="00683648">
        <w:tc>
          <w:tcPr>
            <w:tcW w:w="9350" w:type="dxa"/>
            <w:shd w:val="clear" w:color="auto" w:fill="FFC000" w:themeFill="accent4"/>
          </w:tcPr>
          <w:p w14:paraId="21FDBC87" w14:textId="77777777" w:rsidR="00CE44E4" w:rsidRPr="00993C84" w:rsidRDefault="00CE44E4" w:rsidP="00CE44E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Label IV site dressing according to policy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27BE0776" w14:textId="77777777" w:rsidTr="00683648">
        <w:tc>
          <w:tcPr>
            <w:tcW w:w="9350" w:type="dxa"/>
            <w:shd w:val="clear" w:color="auto" w:fill="B4C6E7" w:themeFill="accent1" w:themeFillTint="66"/>
          </w:tcPr>
          <w:p w14:paraId="26A875DB" w14:textId="737DD4DE" w:rsidR="00CE44E4" w:rsidRPr="00993C84" w:rsidRDefault="00CE44E4" w:rsidP="00CE44E4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Document</w:t>
            </w:r>
            <w:r w:rsidR="00683648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:</w:t>
            </w:r>
          </w:p>
        </w:tc>
      </w:tr>
      <w:tr w:rsidR="00CE44E4" w:rsidRPr="00CE44E4" w14:paraId="316CCADD" w14:textId="77777777" w:rsidTr="00683648">
        <w:tc>
          <w:tcPr>
            <w:tcW w:w="9350" w:type="dxa"/>
            <w:shd w:val="clear" w:color="auto" w:fill="B4C6E7" w:themeFill="accent1" w:themeFillTint="66"/>
          </w:tcPr>
          <w:p w14:paraId="4030F67C" w14:textId="77777777" w:rsidR="00CE44E4" w:rsidRPr="00993C84" w:rsidRDefault="00CE44E4" w:rsidP="00CE44E4">
            <w:pPr>
              <w:pStyle w:val="paragraph"/>
              <w:numPr>
                <w:ilvl w:val="1"/>
                <w:numId w:val="1"/>
              </w:numPr>
              <w:tabs>
                <w:tab w:val="clear" w:pos="2610"/>
                <w:tab w:val="num" w:pos="340"/>
              </w:tabs>
              <w:spacing w:before="0" w:beforeAutospacing="0" w:after="0" w:afterAutospacing="0"/>
              <w:ind w:left="430" w:hanging="9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Date and time of insertion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CE44E4" w:rsidRPr="00CE44E4" w14:paraId="2274D70F" w14:textId="77777777" w:rsidTr="00683648">
        <w:trPr>
          <w:trHeight w:val="50"/>
        </w:trPr>
        <w:tc>
          <w:tcPr>
            <w:tcW w:w="9350" w:type="dxa"/>
            <w:shd w:val="clear" w:color="auto" w:fill="B4C6E7" w:themeFill="accent1" w:themeFillTint="66"/>
          </w:tcPr>
          <w:p w14:paraId="35AF55A1" w14:textId="77777777" w:rsidR="00CE44E4" w:rsidRPr="00993C84" w:rsidRDefault="00CE44E4" w:rsidP="00CE44E4">
            <w:pPr>
              <w:pStyle w:val="paragraph"/>
              <w:numPr>
                <w:ilvl w:val="1"/>
                <w:numId w:val="1"/>
              </w:numPr>
              <w:tabs>
                <w:tab w:val="clear" w:pos="2610"/>
                <w:tab w:val="num" w:pos="340"/>
              </w:tabs>
              <w:spacing w:before="0" w:beforeAutospacing="0" w:after="0" w:afterAutospacing="0"/>
              <w:ind w:left="430" w:hanging="9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IV site and gauge of IV catheter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22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648" w:rsidRPr="00993C84" w14:paraId="570BA991" w14:textId="77777777" w:rsidTr="00683648">
        <w:tc>
          <w:tcPr>
            <w:tcW w:w="9350" w:type="dxa"/>
            <w:shd w:val="clear" w:color="auto" w:fill="FFC000" w:themeFill="accent4"/>
          </w:tcPr>
          <w:p w14:paraId="14D8AA58" w14:textId="77777777" w:rsidR="00683648" w:rsidRPr="00993C84" w:rsidRDefault="00683648" w:rsidP="0068364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lastRenderedPageBreak/>
              <w:t>Verify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 Healthcare provider prescription</w:t>
            </w:r>
          </w:p>
        </w:tc>
      </w:tr>
      <w:tr w:rsidR="00683648" w:rsidRPr="00993C84" w14:paraId="224D5D5F" w14:textId="77777777" w:rsidTr="00683648">
        <w:tc>
          <w:tcPr>
            <w:tcW w:w="9350" w:type="dxa"/>
            <w:shd w:val="clear" w:color="auto" w:fill="B4C6E7" w:themeFill="accent1" w:themeFillTint="66"/>
          </w:tcPr>
          <w:p w14:paraId="7574F0F8" w14:textId="77777777" w:rsidR="00683648" w:rsidRPr="00993C84" w:rsidRDefault="00683648" w:rsidP="0068364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* Wash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 Hands</w:t>
            </w:r>
          </w:p>
        </w:tc>
      </w:tr>
      <w:tr w:rsidR="00683648" w:rsidRPr="00993C84" w14:paraId="64358410" w14:textId="77777777" w:rsidTr="00683648">
        <w:tc>
          <w:tcPr>
            <w:tcW w:w="9350" w:type="dxa"/>
            <w:shd w:val="clear" w:color="auto" w:fill="FFC000" w:themeFill="accent4"/>
          </w:tcPr>
          <w:p w14:paraId="0D03C1FB" w14:textId="77777777" w:rsidR="00683648" w:rsidRPr="00993C84" w:rsidRDefault="00683648" w:rsidP="0068364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* Identify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 xml:space="preserve">​ yourself </w:t>
            </w:r>
          </w:p>
        </w:tc>
      </w:tr>
      <w:tr w:rsidR="00683648" w:rsidRPr="00993C84" w14:paraId="601218DF" w14:textId="77777777" w:rsidTr="00683648">
        <w:tc>
          <w:tcPr>
            <w:tcW w:w="9350" w:type="dxa"/>
            <w:shd w:val="clear" w:color="auto" w:fill="B4C6E7" w:themeFill="accent1" w:themeFillTint="66"/>
          </w:tcPr>
          <w:p w14:paraId="74183765" w14:textId="77777777" w:rsidR="00683648" w:rsidRPr="00993C84" w:rsidRDefault="00683648" w:rsidP="0068364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* Verify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 with 2 identifiers</w:t>
            </w:r>
          </w:p>
        </w:tc>
      </w:tr>
      <w:tr w:rsidR="00683648" w:rsidRPr="00993C84" w14:paraId="0E8D6001" w14:textId="77777777" w:rsidTr="00683648">
        <w:tc>
          <w:tcPr>
            <w:tcW w:w="9350" w:type="dxa"/>
            <w:shd w:val="clear" w:color="auto" w:fill="FFC000" w:themeFill="accent4"/>
          </w:tcPr>
          <w:p w14:paraId="31511488" w14:textId="77777777" w:rsidR="00683648" w:rsidRPr="00993C84" w:rsidRDefault="00683648" w:rsidP="0068364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*</w:t>
            </w: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  <w:shd w:val="clear" w:color="auto" w:fill="FFC000" w:themeFill="accent4"/>
              </w:rPr>
              <w:t>Assess 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  <w:shd w:val="clear" w:color="auto" w:fill="FFC000" w:themeFill="accent4"/>
              </w:rPr>
              <w:t>​for allergies</w:t>
            </w:r>
          </w:p>
        </w:tc>
      </w:tr>
      <w:tr w:rsidR="00683648" w:rsidRPr="00993C84" w14:paraId="442D7BEF" w14:textId="77777777" w:rsidTr="00683648">
        <w:tc>
          <w:tcPr>
            <w:tcW w:w="9350" w:type="dxa"/>
            <w:shd w:val="clear" w:color="auto" w:fill="B4C6E7" w:themeFill="accent1" w:themeFillTint="66"/>
          </w:tcPr>
          <w:p w14:paraId="60A8BB7C" w14:textId="77777777" w:rsidR="00683648" w:rsidRPr="00993C84" w:rsidRDefault="00683648" w:rsidP="0068364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E</w:t>
            </w:r>
            <w:r w:rsidRPr="00993C84">
              <w:rPr>
                <w:rStyle w:val="normaltextrun"/>
                <w:rFonts w:asciiTheme="minorHAnsi" w:hAnsiTheme="minorHAnsi" w:cstheme="minorHAnsi"/>
                <w:position w:val="1"/>
              </w:rPr>
              <w:t>xplain procedure</w:t>
            </w:r>
          </w:p>
        </w:tc>
      </w:tr>
      <w:tr w:rsidR="00683648" w:rsidRPr="00993C84" w14:paraId="136CB943" w14:textId="77777777" w:rsidTr="00683648">
        <w:tc>
          <w:tcPr>
            <w:tcW w:w="9350" w:type="dxa"/>
            <w:shd w:val="clear" w:color="auto" w:fill="FFC000" w:themeFill="accent4"/>
          </w:tcPr>
          <w:p w14:paraId="1FF84B47" w14:textId="77777777" w:rsidR="00683648" w:rsidRPr="00993C84" w:rsidRDefault="00683648" w:rsidP="0068364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Stop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 xml:space="preserve">​ </w:t>
            </w:r>
            <w:r w:rsidRPr="00993C84">
              <w:rPr>
                <w:rStyle w:val="eop"/>
                <w:rFonts w:asciiTheme="minorHAnsi" w:hAnsiTheme="minorHAnsi" w:cstheme="minorHAnsi"/>
              </w:rPr>
              <w:t>Infusion; disconnect tubing if any</w:t>
            </w:r>
          </w:p>
        </w:tc>
      </w:tr>
      <w:tr w:rsidR="00683648" w:rsidRPr="00993C84" w14:paraId="61F5A4FD" w14:textId="77777777" w:rsidTr="00683648">
        <w:tc>
          <w:tcPr>
            <w:tcW w:w="9350" w:type="dxa"/>
            <w:shd w:val="clear" w:color="auto" w:fill="B4C6E7" w:themeFill="accent1" w:themeFillTint="66"/>
          </w:tcPr>
          <w:p w14:paraId="4D0C0A58" w14:textId="77777777" w:rsidR="00683648" w:rsidRPr="00993C84" w:rsidRDefault="00683648" w:rsidP="0068364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*Apply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 xml:space="preserve">​ </w:t>
            </w:r>
            <w:r w:rsidRPr="00993C84">
              <w:rPr>
                <w:rStyle w:val="eop"/>
                <w:rFonts w:asciiTheme="minorHAnsi" w:hAnsiTheme="minorHAnsi" w:cstheme="minorHAnsi"/>
              </w:rPr>
              <w:t>clean glove</w:t>
            </w:r>
          </w:p>
        </w:tc>
      </w:tr>
      <w:tr w:rsidR="00683648" w:rsidRPr="00993C84" w14:paraId="26F9A15A" w14:textId="77777777" w:rsidTr="00683648">
        <w:tc>
          <w:tcPr>
            <w:tcW w:w="9350" w:type="dxa"/>
            <w:shd w:val="clear" w:color="auto" w:fill="FFC000" w:themeFill="accent4"/>
          </w:tcPr>
          <w:p w14:paraId="27C761A4" w14:textId="77777777" w:rsidR="00683648" w:rsidRPr="00993C84" w:rsidRDefault="00683648" w:rsidP="0068364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Remove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 dressing and tape</w:t>
            </w:r>
          </w:p>
        </w:tc>
      </w:tr>
      <w:tr w:rsidR="00683648" w:rsidRPr="00993C84" w14:paraId="60394D1D" w14:textId="77777777" w:rsidTr="00683648">
        <w:tc>
          <w:tcPr>
            <w:tcW w:w="9350" w:type="dxa"/>
            <w:shd w:val="clear" w:color="auto" w:fill="B4C6E7" w:themeFill="accent1" w:themeFillTint="66"/>
          </w:tcPr>
          <w:p w14:paraId="51AFCC31" w14:textId="77777777" w:rsidR="00683648" w:rsidRPr="00993C84" w:rsidRDefault="00683648" w:rsidP="0068364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* Place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 xml:space="preserve">​ </w:t>
            </w:r>
          </w:p>
        </w:tc>
      </w:tr>
      <w:tr w:rsidR="00683648" w:rsidRPr="00993C84" w14:paraId="4E93B167" w14:textId="77777777" w:rsidTr="00683648">
        <w:tc>
          <w:tcPr>
            <w:tcW w:w="9350" w:type="dxa"/>
            <w:shd w:val="clear" w:color="auto" w:fill="B4C6E7" w:themeFill="accent1" w:themeFillTint="66"/>
          </w:tcPr>
          <w:p w14:paraId="11503F29" w14:textId="77777777" w:rsidR="00683648" w:rsidRPr="00993C84" w:rsidRDefault="00683648" w:rsidP="00683648">
            <w:pPr>
              <w:pStyle w:val="paragraph"/>
              <w:numPr>
                <w:ilvl w:val="1"/>
                <w:numId w:val="7"/>
              </w:numPr>
              <w:tabs>
                <w:tab w:val="clear" w:pos="1440"/>
              </w:tabs>
              <w:spacing w:before="0" w:beforeAutospacing="0" w:after="0" w:afterAutospacing="0"/>
              <w:ind w:left="610" w:firstLine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 Gauze over IV site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683648" w:rsidRPr="00993C84" w14:paraId="7573CA01" w14:textId="77777777" w:rsidTr="00683648">
        <w:tc>
          <w:tcPr>
            <w:tcW w:w="9350" w:type="dxa"/>
            <w:shd w:val="clear" w:color="auto" w:fill="B4C6E7" w:themeFill="accent1" w:themeFillTint="66"/>
          </w:tcPr>
          <w:p w14:paraId="1309AE63" w14:textId="77777777" w:rsidR="00683648" w:rsidRPr="00993C84" w:rsidRDefault="00683648" w:rsidP="00683648">
            <w:pPr>
              <w:pStyle w:val="paragraph"/>
              <w:numPr>
                <w:ilvl w:val="1"/>
                <w:numId w:val="7"/>
              </w:numPr>
              <w:tabs>
                <w:tab w:val="clear" w:pos="1440"/>
              </w:tabs>
              <w:spacing w:before="0" w:beforeAutospacing="0" w:after="0" w:afterAutospacing="0"/>
              <w:ind w:left="610" w:firstLine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Apply gentle pressure while removing catheter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683648" w:rsidRPr="00993C84" w14:paraId="49239C41" w14:textId="77777777" w:rsidTr="00683648">
        <w:tc>
          <w:tcPr>
            <w:tcW w:w="9350" w:type="dxa"/>
            <w:shd w:val="clear" w:color="auto" w:fill="B4C6E7" w:themeFill="accent1" w:themeFillTint="66"/>
          </w:tcPr>
          <w:p w14:paraId="7619717C" w14:textId="77777777" w:rsidR="00683648" w:rsidRPr="00993C84" w:rsidRDefault="00683648" w:rsidP="00683648">
            <w:pPr>
              <w:pStyle w:val="paragraph"/>
              <w:numPr>
                <w:ilvl w:val="1"/>
                <w:numId w:val="7"/>
              </w:numPr>
              <w:tabs>
                <w:tab w:val="clear" w:pos="1440"/>
              </w:tabs>
              <w:spacing w:before="0" w:beforeAutospacing="0" w:after="0" w:afterAutospacing="0"/>
              <w:ind w:left="610" w:firstLine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Assess catheter tip for being intact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683648" w:rsidRPr="00993C84" w14:paraId="6959F9BD" w14:textId="77777777" w:rsidTr="00683648">
        <w:tc>
          <w:tcPr>
            <w:tcW w:w="9350" w:type="dxa"/>
            <w:shd w:val="clear" w:color="auto" w:fill="FFC000" w:themeFill="accent4"/>
          </w:tcPr>
          <w:p w14:paraId="762E4D57" w14:textId="77777777" w:rsidR="00683648" w:rsidRPr="00993C84" w:rsidRDefault="00683648" w:rsidP="0068364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Keep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 gauze in place and place pressure until hemostasis is achieved</w:t>
            </w:r>
          </w:p>
        </w:tc>
      </w:tr>
      <w:tr w:rsidR="00683648" w:rsidRPr="00993C84" w14:paraId="05C24760" w14:textId="77777777" w:rsidTr="00683648">
        <w:tc>
          <w:tcPr>
            <w:tcW w:w="9350" w:type="dxa"/>
            <w:shd w:val="clear" w:color="auto" w:fill="B4C6E7" w:themeFill="accent1" w:themeFillTint="66"/>
          </w:tcPr>
          <w:p w14:paraId="3BCEC0AC" w14:textId="77777777" w:rsidR="00683648" w:rsidRPr="00993C84" w:rsidRDefault="00683648" w:rsidP="0068364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Secure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 xml:space="preserve">​ </w:t>
            </w:r>
            <w:r w:rsidRPr="00993C84">
              <w:rPr>
                <w:rStyle w:val="eop"/>
                <w:rFonts w:asciiTheme="minorHAnsi" w:hAnsiTheme="minorHAnsi" w:cstheme="minorHAnsi"/>
              </w:rPr>
              <w:t>gauze over sit with tape</w:t>
            </w:r>
          </w:p>
        </w:tc>
      </w:tr>
      <w:tr w:rsidR="00683648" w:rsidRPr="00993C84" w14:paraId="67E4B773" w14:textId="77777777" w:rsidTr="00683648">
        <w:tc>
          <w:tcPr>
            <w:tcW w:w="9350" w:type="dxa"/>
            <w:shd w:val="clear" w:color="auto" w:fill="FFC000" w:themeFill="accent4"/>
          </w:tcPr>
          <w:p w14:paraId="0938ECE5" w14:textId="77777777" w:rsidR="00683648" w:rsidRPr="00993C84" w:rsidRDefault="00683648" w:rsidP="0068364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* Remove 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​gloves</w:t>
            </w:r>
          </w:p>
        </w:tc>
      </w:tr>
      <w:tr w:rsidR="00683648" w:rsidRPr="00993C84" w14:paraId="656E3195" w14:textId="77777777" w:rsidTr="00683648">
        <w:tc>
          <w:tcPr>
            <w:tcW w:w="9350" w:type="dxa"/>
            <w:shd w:val="clear" w:color="auto" w:fill="B4C6E7" w:themeFill="accent1" w:themeFillTint="66"/>
          </w:tcPr>
          <w:p w14:paraId="4C5EA1B3" w14:textId="77777777" w:rsidR="00683648" w:rsidRPr="00993C84" w:rsidRDefault="00683648" w:rsidP="0068364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*</w:t>
            </w: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  <w:shd w:val="clear" w:color="auto" w:fill="B4C6E7" w:themeFill="accent1" w:themeFillTint="66"/>
              </w:rPr>
              <w:t>Wash 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  <w:shd w:val="clear" w:color="auto" w:fill="B4C6E7" w:themeFill="accent1" w:themeFillTint="66"/>
              </w:rPr>
              <w:t>​hands</w:t>
            </w:r>
          </w:p>
        </w:tc>
      </w:tr>
      <w:tr w:rsidR="00683648" w:rsidRPr="00993C84" w14:paraId="3F32ECEB" w14:textId="77777777" w:rsidTr="00683648">
        <w:tc>
          <w:tcPr>
            <w:tcW w:w="9350" w:type="dxa"/>
            <w:shd w:val="clear" w:color="auto" w:fill="FFC000" w:themeFill="accent4"/>
          </w:tcPr>
          <w:p w14:paraId="4F710E00" w14:textId="77777777" w:rsidR="00683648" w:rsidRPr="00993C84" w:rsidRDefault="00683648" w:rsidP="00683648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Documentation: 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683648" w:rsidRPr="00993C84" w14:paraId="679375F2" w14:textId="77777777" w:rsidTr="00683648">
        <w:tc>
          <w:tcPr>
            <w:tcW w:w="9350" w:type="dxa"/>
            <w:shd w:val="clear" w:color="auto" w:fill="FFC000" w:themeFill="accent4"/>
          </w:tcPr>
          <w:p w14:paraId="1FB7C1D3" w14:textId="77777777" w:rsidR="00683648" w:rsidRPr="00993C84" w:rsidRDefault="00683648" w:rsidP="00683648">
            <w:pPr>
              <w:pStyle w:val="paragraph"/>
              <w:numPr>
                <w:ilvl w:val="1"/>
                <w:numId w:val="7"/>
              </w:numPr>
              <w:tabs>
                <w:tab w:val="clear" w:pos="1440"/>
                <w:tab w:val="num" w:pos="700"/>
              </w:tabs>
              <w:spacing w:before="0" w:beforeAutospacing="0" w:after="0" w:afterAutospacing="0"/>
              <w:ind w:left="700" w:firstLine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Date and time of removal 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683648" w:rsidRPr="00993C84" w14:paraId="4348CED6" w14:textId="77777777" w:rsidTr="00683648">
        <w:tc>
          <w:tcPr>
            <w:tcW w:w="9350" w:type="dxa"/>
            <w:shd w:val="clear" w:color="auto" w:fill="FFC000" w:themeFill="accent4"/>
          </w:tcPr>
          <w:p w14:paraId="1F20AAE5" w14:textId="77777777" w:rsidR="00683648" w:rsidRPr="00993C84" w:rsidRDefault="00683648" w:rsidP="00683648">
            <w:pPr>
              <w:pStyle w:val="paragraph"/>
              <w:numPr>
                <w:ilvl w:val="1"/>
                <w:numId w:val="7"/>
              </w:numPr>
              <w:tabs>
                <w:tab w:val="clear" w:pos="1440"/>
                <w:tab w:val="num" w:pos="700"/>
              </w:tabs>
              <w:spacing w:before="0" w:beforeAutospacing="0" w:after="0" w:afterAutospacing="0"/>
              <w:ind w:left="700" w:firstLine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Assessment of IV site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683648" w:rsidRPr="00993C84" w14:paraId="6934DE37" w14:textId="77777777" w:rsidTr="00683648">
        <w:tc>
          <w:tcPr>
            <w:tcW w:w="9350" w:type="dxa"/>
            <w:shd w:val="clear" w:color="auto" w:fill="FFC000" w:themeFill="accent4"/>
          </w:tcPr>
          <w:p w14:paraId="5B33B1B2" w14:textId="77777777" w:rsidR="00683648" w:rsidRPr="00993C84" w:rsidRDefault="00683648" w:rsidP="00683648">
            <w:pPr>
              <w:pStyle w:val="paragraph"/>
              <w:numPr>
                <w:ilvl w:val="1"/>
                <w:numId w:val="7"/>
              </w:numPr>
              <w:tabs>
                <w:tab w:val="clear" w:pos="1440"/>
                <w:tab w:val="num" w:pos="700"/>
              </w:tabs>
              <w:spacing w:before="0" w:beforeAutospacing="0" w:after="0" w:afterAutospacing="0"/>
              <w:ind w:left="700" w:firstLine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Intactness of catheter tip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  <w:tr w:rsidR="00683648" w:rsidRPr="00993C84" w14:paraId="5C090086" w14:textId="77777777" w:rsidTr="00683648">
        <w:tc>
          <w:tcPr>
            <w:tcW w:w="9350" w:type="dxa"/>
            <w:shd w:val="clear" w:color="auto" w:fill="FFC000" w:themeFill="accent4"/>
          </w:tcPr>
          <w:p w14:paraId="2C3DDB0B" w14:textId="77777777" w:rsidR="00683648" w:rsidRPr="00993C84" w:rsidRDefault="00683648" w:rsidP="00683648">
            <w:pPr>
              <w:pStyle w:val="paragraph"/>
              <w:numPr>
                <w:ilvl w:val="1"/>
                <w:numId w:val="7"/>
              </w:numPr>
              <w:tabs>
                <w:tab w:val="clear" w:pos="1440"/>
                <w:tab w:val="num" w:pos="700"/>
              </w:tabs>
              <w:spacing w:before="0" w:beforeAutospacing="0" w:after="0" w:afterAutospacing="0"/>
              <w:ind w:left="700" w:firstLine="0"/>
              <w:textAlignment w:val="baseline"/>
              <w:rPr>
                <w:rFonts w:asciiTheme="minorHAnsi" w:hAnsiTheme="minorHAnsi" w:cstheme="minorHAnsi"/>
                <w:sz w:val="48"/>
                <w:szCs w:val="48"/>
              </w:rPr>
            </w:pPr>
            <w:r w:rsidRPr="00993C84">
              <w:rPr>
                <w:rStyle w:val="normaltextrun"/>
                <w:rFonts w:asciiTheme="minorHAnsi" w:hAnsiTheme="minorHAnsi" w:cstheme="minorHAnsi"/>
                <w:position w:val="1"/>
                <w:sz w:val="22"/>
                <w:szCs w:val="22"/>
              </w:rPr>
              <w:t>Dressing and hemostasis achieved</w:t>
            </w:r>
            <w:r w:rsidRPr="00993C84">
              <w:rPr>
                <w:rStyle w:val="eop"/>
                <w:rFonts w:asciiTheme="minorHAnsi" w:hAnsiTheme="minorHAnsi" w:cstheme="minorHAnsi"/>
                <w:sz w:val="22"/>
                <w:szCs w:val="22"/>
              </w:rPr>
              <w:t>​</w:t>
            </w:r>
          </w:p>
        </w:tc>
      </w:tr>
    </w:tbl>
    <w:p w14:paraId="33EC3BF9" w14:textId="15987FF4" w:rsidR="00CE44E4" w:rsidRDefault="00683648" w:rsidP="00993C84">
      <w:r w:rsidRPr="00683648">
        <w:rPr>
          <w:rStyle w:val="normaltextrun"/>
          <w:rFonts w:cstheme="minorHAnsi"/>
          <w:noProof/>
          <w:position w:val="1"/>
          <w:shd w:val="clear" w:color="auto" w:fill="FFC000" w:themeFill="accent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716CF7" wp14:editId="11E48B86">
                <wp:simplePos x="0" y="0"/>
                <wp:positionH relativeFrom="column">
                  <wp:posOffset>81280</wp:posOffset>
                </wp:positionH>
                <wp:positionV relativeFrom="paragraph">
                  <wp:posOffset>377190</wp:posOffset>
                </wp:positionV>
                <wp:extent cx="1250950" cy="311150"/>
                <wp:effectExtent l="0" t="0" r="25400" b="127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99B21" w14:textId="5EBA6B2A" w:rsidR="00683648" w:rsidRPr="00683648" w:rsidRDefault="00683648" w:rsidP="0068364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8364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IV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Removal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16716CF7" id="_x0000_s1027" type="#_x0000_t202" style="position:absolute;margin-left:6.4pt;margin-top:29.7pt;width:98.5pt;height:2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">
                <v:textbox>
                  <w:txbxContent>
                    <w:p w14:paraId="56D99B21" w14:textId="5EBA6B2A" w:rsidR="00683648" w:rsidRPr="00683648" w:rsidRDefault="00683648" w:rsidP="0068364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83648">
                        <w:rPr>
                          <w:b/>
                          <w:bCs/>
                          <w:sz w:val="32"/>
                          <w:szCs w:val="32"/>
                        </w:rPr>
                        <w:t xml:space="preserve">IV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Removal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E44E4" w:rsidSect="00993C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9147C"/>
    <w:multiLevelType w:val="multilevel"/>
    <w:tmpl w:val="1C8C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7C6513"/>
    <w:multiLevelType w:val="multilevel"/>
    <w:tmpl w:val="BBE8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1543AA"/>
    <w:multiLevelType w:val="multilevel"/>
    <w:tmpl w:val="24B2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C04D88"/>
    <w:multiLevelType w:val="multilevel"/>
    <w:tmpl w:val="63B4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D145FA"/>
    <w:multiLevelType w:val="multilevel"/>
    <w:tmpl w:val="A7CC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150B11"/>
    <w:multiLevelType w:val="multilevel"/>
    <w:tmpl w:val="5CFC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1F029B"/>
    <w:multiLevelType w:val="multilevel"/>
    <w:tmpl w:val="40C8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E825FC"/>
    <w:multiLevelType w:val="multilevel"/>
    <w:tmpl w:val="E45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E4"/>
    <w:rsid w:val="00683648"/>
    <w:rsid w:val="006859AC"/>
    <w:rsid w:val="00993C84"/>
    <w:rsid w:val="00CE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0F2C"/>
  <w15:chartTrackingRefBased/>
  <w15:docId w15:val="{DE64A39A-8910-4274-A53F-D3CF649F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E4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E44E4"/>
  </w:style>
  <w:style w:type="character" w:customStyle="1" w:styleId="eop">
    <w:name w:val="eop"/>
    <w:basedOn w:val="DefaultParagraphFont"/>
    <w:rsid w:val="00CE44E4"/>
  </w:style>
  <w:style w:type="table" w:styleId="TableGrid">
    <w:name w:val="Table Grid"/>
    <w:basedOn w:val="TableNormal"/>
    <w:uiPriority w:val="39"/>
    <w:rsid w:val="00CE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0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9FAD0F92E2A44B98B11404DD0547AB" ma:contentTypeVersion="14" ma:contentTypeDescription="Create a new document." ma:contentTypeScope="" ma:versionID="11e7c41e1f5cdbb4529cb43311eb8650">
  <xsd:schema xmlns:xsd="http://www.w3.org/2001/XMLSchema" xmlns:xs="http://www.w3.org/2001/XMLSchema" xmlns:p="http://schemas.microsoft.com/office/2006/metadata/properties" xmlns:ns3="34745ad0-f614-44d0-8db6-e2aa33ba47d4" xmlns:ns4="7558a9ac-98e9-4dac-b6f8-76c822791107" targetNamespace="http://schemas.microsoft.com/office/2006/metadata/properties" ma:root="true" ma:fieldsID="15155d779d1a8fe04891c0fa9c656d88" ns3:_="" ns4:_="">
    <xsd:import namespace="34745ad0-f614-44d0-8db6-e2aa33ba47d4"/>
    <xsd:import namespace="7558a9ac-98e9-4dac-b6f8-76c8227911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45ad0-f614-44d0-8db6-e2aa33ba4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8a9ac-98e9-4dac-b6f8-76c8227911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3863A7-6485-4857-AFE2-25E8FCAEC6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745ad0-f614-44d0-8db6-e2aa33ba47d4"/>
    <ds:schemaRef ds:uri="7558a9ac-98e9-4dac-b6f8-76c8227911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F0A78C-9DD9-467F-9750-34F571C3E5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CBB366-10E0-4879-9E97-943A2578E5DE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7558a9ac-98e9-4dac-b6f8-76c822791107"/>
    <ds:schemaRef ds:uri="34745ad0-f614-44d0-8db6-e2aa33ba47d4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449</Words>
  <Characters>2355</Characters>
  <Application>Microsoft Office Word</Application>
  <DocSecurity>0</DocSecurity>
  <Lines>61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Audra Xenakis</dc:creator>
  <cp:keywords/>
  <dc:description/>
  <cp:lastModifiedBy>Audra Xenakis</cp:lastModifiedBy>
  <cp:revision>2</cp:revision>
  <dcterms:created xsi:type="dcterms:W3CDTF">2022-11-08T15:18:00Z</dcterms:created>
  <dcterms:modified xsi:type="dcterms:W3CDTF">2022-11-08T15:18:00Z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0x010100509FAD0F92E2A44B98B11404DD0547AB</vt:lpwstr>
  </property>
</Properties>
</file>