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22E41" w14:textId="77777777" w:rsidR="003E6BE4" w:rsidRDefault="00805ED1">
      <w:pPr>
        <w:pStyle w:val="BodyText"/>
        <w:spacing w:before="39"/>
        <w:ind w:left="361" w:right="303"/>
        <w:jc w:val="center"/>
      </w:pPr>
      <w:r>
        <w:t>TEMPLE</w:t>
      </w:r>
      <w:r>
        <w:rPr>
          <w:spacing w:val="-8"/>
        </w:rPr>
        <w:t xml:space="preserve"> </w:t>
      </w:r>
      <w:r>
        <w:t>COLLEGE</w:t>
      </w:r>
      <w:r>
        <w:rPr>
          <w:spacing w:val="-6"/>
        </w:rPr>
        <w:t xml:space="preserve"> </w:t>
      </w:r>
      <w:r>
        <w:t>VOCATIONAL</w:t>
      </w:r>
      <w:r>
        <w:rPr>
          <w:spacing w:val="-8"/>
        </w:rPr>
        <w:t xml:space="preserve"> </w:t>
      </w:r>
      <w:r>
        <w:t>NURSING</w:t>
      </w:r>
      <w:r>
        <w:rPr>
          <w:spacing w:val="-6"/>
        </w:rPr>
        <w:t xml:space="preserve"> </w:t>
      </w:r>
      <w:r>
        <w:rPr>
          <w:spacing w:val="-2"/>
        </w:rPr>
        <w:t>PROGRAM</w:t>
      </w:r>
    </w:p>
    <w:p w14:paraId="07222E42" w14:textId="77777777" w:rsidR="003E6BE4" w:rsidRDefault="00805ED1">
      <w:pPr>
        <w:pStyle w:val="BodyText"/>
        <w:ind w:left="5723" w:right="5661"/>
        <w:jc w:val="center"/>
      </w:pPr>
      <w:r>
        <w:t>VNSG</w:t>
      </w:r>
      <w:r>
        <w:rPr>
          <w:spacing w:val="-13"/>
        </w:rPr>
        <w:t xml:space="preserve"> </w:t>
      </w:r>
      <w:r>
        <w:t>1460:</w:t>
      </w:r>
      <w:r>
        <w:rPr>
          <w:spacing w:val="-12"/>
        </w:rPr>
        <w:t xml:space="preserve"> </w:t>
      </w:r>
      <w:r>
        <w:t>Clinical-LVN</w:t>
      </w:r>
      <w:r>
        <w:rPr>
          <w:spacing w:val="-13"/>
        </w:rPr>
        <w:t xml:space="preserve"> </w:t>
      </w:r>
      <w:r>
        <w:t>Training</w:t>
      </w:r>
      <w:r>
        <w:rPr>
          <w:spacing w:val="-12"/>
        </w:rPr>
        <w:t xml:space="preserve"> </w:t>
      </w:r>
      <w:r>
        <w:t>II Clinical Journal Assignment</w:t>
      </w:r>
    </w:p>
    <w:p w14:paraId="07222E43" w14:textId="74481527" w:rsidR="003E6BE4" w:rsidRDefault="00805ED1">
      <w:pPr>
        <w:pStyle w:val="BodyText"/>
        <w:tabs>
          <w:tab w:val="left" w:pos="3335"/>
          <w:tab w:val="left" w:pos="10079"/>
          <w:tab w:val="left" w:pos="13458"/>
        </w:tabs>
        <w:spacing w:before="1"/>
        <w:ind w:right="303"/>
        <w:jc w:val="center"/>
      </w:pPr>
      <w:r>
        <w:t>Name:</w:t>
      </w:r>
      <w:r>
        <w:rPr>
          <w:spacing w:val="40"/>
        </w:rPr>
        <w:t xml:space="preserve"> </w:t>
      </w:r>
      <w:r w:rsidR="0038344F">
        <w:rPr>
          <w:spacing w:val="40"/>
        </w:rPr>
        <w:t>Paul Briery</w:t>
      </w:r>
      <w:r>
        <w:rPr>
          <w:u w:val="single"/>
        </w:rPr>
        <w:tab/>
      </w:r>
      <w:r>
        <w:tab/>
        <w:t>Clinical Date</w:t>
      </w:r>
      <w:r>
        <w:rPr>
          <w:spacing w:val="-4"/>
        </w:rPr>
        <w:t xml:space="preserve"> </w:t>
      </w:r>
      <w:r w:rsidR="00370DC0">
        <w:rPr>
          <w:spacing w:val="-4"/>
        </w:rPr>
        <w:t>10/14/24</w:t>
      </w:r>
      <w:r>
        <w:rPr>
          <w:u w:val="single"/>
        </w:rPr>
        <w:tab/>
      </w:r>
    </w:p>
    <w:p w14:paraId="07222E44" w14:textId="77777777" w:rsidR="003E6BE4" w:rsidRPr="00805ED1" w:rsidRDefault="003E6BE4">
      <w:pPr>
        <w:pStyle w:val="BodyText"/>
        <w:spacing w:before="7"/>
        <w:rPr>
          <w:sz w:val="2"/>
        </w:rPr>
      </w:pPr>
    </w:p>
    <w:p w14:paraId="07222E45" w14:textId="77777777" w:rsidR="003E6BE4" w:rsidRDefault="00805ED1">
      <w:pPr>
        <w:pStyle w:val="Title"/>
        <w:rPr>
          <w:u w:val="none"/>
        </w:rPr>
      </w:pPr>
      <w:r>
        <w:rPr>
          <w:spacing w:val="-2"/>
        </w:rPr>
        <w:t>Instructions:</w:t>
      </w:r>
    </w:p>
    <w:p w14:paraId="07222E46" w14:textId="77777777" w:rsidR="003E6BE4" w:rsidRDefault="00805ED1">
      <w:pPr>
        <w:pStyle w:val="ListParagraph"/>
        <w:numPr>
          <w:ilvl w:val="0"/>
          <w:numId w:val="1"/>
        </w:numPr>
        <w:tabs>
          <w:tab w:val="left" w:pos="1108"/>
        </w:tabs>
        <w:spacing w:before="24"/>
        <w:ind w:hanging="360"/>
        <w:rPr>
          <w:rFonts w:ascii="Symbol" w:hAnsi="Symbol"/>
        </w:rPr>
      </w:pPr>
      <w:r>
        <w:rPr>
          <w:b/>
        </w:rPr>
        <w:t>Clinical</w:t>
      </w:r>
      <w:r>
        <w:rPr>
          <w:b/>
          <w:spacing w:val="-12"/>
        </w:rPr>
        <w:t xml:space="preserve"> </w:t>
      </w:r>
      <w:r>
        <w:rPr>
          <w:b/>
        </w:rPr>
        <w:t>journaling</w:t>
      </w:r>
      <w:r>
        <w:rPr>
          <w:b/>
          <w:spacing w:val="-4"/>
        </w:rPr>
        <w:t xml:space="preserve"> </w:t>
      </w:r>
      <w:r>
        <w:rPr>
          <w:b/>
        </w:rPr>
        <w:t>form</w:t>
      </w:r>
      <w:r>
        <w:rPr>
          <w:b/>
          <w:spacing w:val="-6"/>
        </w:rPr>
        <w:t xml:space="preserve"> </w:t>
      </w:r>
      <w:r>
        <w:rPr>
          <w:b/>
        </w:rPr>
        <w:t>is</w:t>
      </w:r>
      <w:r>
        <w:rPr>
          <w:b/>
          <w:spacing w:val="-6"/>
        </w:rPr>
        <w:t xml:space="preserve"> </w:t>
      </w:r>
      <w:r>
        <w:rPr>
          <w:b/>
        </w:rPr>
        <w:t>to</w:t>
      </w:r>
      <w:r>
        <w:rPr>
          <w:b/>
          <w:spacing w:val="-4"/>
        </w:rPr>
        <w:t xml:space="preserve"> </w:t>
      </w:r>
      <w:r>
        <w:rPr>
          <w:b/>
        </w:rPr>
        <w:t>be</w:t>
      </w:r>
      <w:r>
        <w:rPr>
          <w:b/>
          <w:spacing w:val="-5"/>
        </w:rPr>
        <w:t xml:space="preserve"> </w:t>
      </w:r>
      <w:r>
        <w:rPr>
          <w:b/>
        </w:rPr>
        <w:t>completed</w:t>
      </w:r>
      <w:r>
        <w:rPr>
          <w:b/>
          <w:spacing w:val="-5"/>
        </w:rPr>
        <w:t xml:space="preserve"> </w:t>
      </w:r>
      <w:r>
        <w:rPr>
          <w:b/>
        </w:rPr>
        <w:t>and</w:t>
      </w:r>
      <w:r>
        <w:rPr>
          <w:b/>
          <w:spacing w:val="-4"/>
        </w:rPr>
        <w:t xml:space="preserve"> </w:t>
      </w:r>
      <w:r>
        <w:rPr>
          <w:b/>
          <w:u w:val="single"/>
        </w:rPr>
        <w:t>submitted</w:t>
      </w:r>
      <w:r>
        <w:rPr>
          <w:b/>
          <w:spacing w:val="-5"/>
          <w:u w:val="single"/>
        </w:rPr>
        <w:t xml:space="preserve"> </w:t>
      </w:r>
      <w:r>
        <w:rPr>
          <w:b/>
          <w:u w:val="single"/>
        </w:rPr>
        <w:t>with</w:t>
      </w:r>
      <w:r>
        <w:rPr>
          <w:b/>
          <w:spacing w:val="-5"/>
          <w:u w:val="single"/>
        </w:rPr>
        <w:t xml:space="preserve"> </w:t>
      </w:r>
      <w:r>
        <w:rPr>
          <w:b/>
          <w:u w:val="single"/>
        </w:rPr>
        <w:t>each</w:t>
      </w:r>
      <w:r>
        <w:rPr>
          <w:b/>
          <w:spacing w:val="-4"/>
          <w:u w:val="single"/>
        </w:rPr>
        <w:t xml:space="preserve"> </w:t>
      </w:r>
      <w:r>
        <w:rPr>
          <w:b/>
          <w:u w:val="single"/>
        </w:rPr>
        <w:t>Patient</w:t>
      </w:r>
      <w:r>
        <w:rPr>
          <w:b/>
          <w:spacing w:val="-4"/>
          <w:u w:val="single"/>
        </w:rPr>
        <w:t xml:space="preserve"> </w:t>
      </w:r>
      <w:r>
        <w:rPr>
          <w:b/>
          <w:u w:val="single"/>
        </w:rPr>
        <w:t>Care</w:t>
      </w:r>
      <w:r>
        <w:rPr>
          <w:b/>
          <w:spacing w:val="-5"/>
          <w:u w:val="single"/>
        </w:rPr>
        <w:t xml:space="preserve"> </w:t>
      </w:r>
      <w:r>
        <w:rPr>
          <w:b/>
          <w:u w:val="single"/>
        </w:rPr>
        <w:t>Summary</w:t>
      </w:r>
      <w:r>
        <w:rPr>
          <w:b/>
          <w:spacing w:val="-4"/>
          <w:u w:val="single"/>
        </w:rPr>
        <w:t xml:space="preserve"> </w:t>
      </w:r>
      <w:r>
        <w:rPr>
          <w:b/>
          <w:spacing w:val="-2"/>
          <w:u w:val="single"/>
        </w:rPr>
        <w:t>(PCS)</w:t>
      </w:r>
      <w:r>
        <w:rPr>
          <w:b/>
          <w:spacing w:val="-2"/>
        </w:rPr>
        <w:t>.</w:t>
      </w:r>
    </w:p>
    <w:p w14:paraId="07222E47" w14:textId="77777777" w:rsidR="003E6BE4" w:rsidRDefault="00805ED1">
      <w:pPr>
        <w:pStyle w:val="ListParagraph"/>
        <w:numPr>
          <w:ilvl w:val="0"/>
          <w:numId w:val="1"/>
        </w:numPr>
        <w:tabs>
          <w:tab w:val="left" w:pos="1108"/>
        </w:tabs>
        <w:spacing w:before="22"/>
        <w:ind w:hanging="360"/>
        <w:rPr>
          <w:rFonts w:ascii="Symbol" w:hAnsi="Symbol"/>
        </w:rPr>
      </w:pPr>
      <w:r>
        <w:rPr>
          <w:b/>
        </w:rPr>
        <w:t>Clinical</w:t>
      </w:r>
      <w:r>
        <w:rPr>
          <w:b/>
          <w:spacing w:val="-4"/>
        </w:rPr>
        <w:t xml:space="preserve"> </w:t>
      </w:r>
      <w:r>
        <w:rPr>
          <w:b/>
        </w:rPr>
        <w:t>Journal</w:t>
      </w:r>
      <w:r>
        <w:rPr>
          <w:b/>
          <w:spacing w:val="-2"/>
        </w:rPr>
        <w:t xml:space="preserve"> </w:t>
      </w:r>
      <w:r>
        <w:rPr>
          <w:b/>
        </w:rPr>
        <w:t>form</w:t>
      </w:r>
      <w:r>
        <w:rPr>
          <w:b/>
          <w:spacing w:val="-5"/>
        </w:rPr>
        <w:t xml:space="preserve"> </w:t>
      </w:r>
      <w:r>
        <w:rPr>
          <w:b/>
        </w:rPr>
        <w:t>is</w:t>
      </w:r>
      <w:r>
        <w:rPr>
          <w:b/>
          <w:spacing w:val="-2"/>
        </w:rPr>
        <w:t xml:space="preserve"> </w:t>
      </w:r>
      <w:r>
        <w:rPr>
          <w:b/>
        </w:rPr>
        <w:t>to</w:t>
      </w:r>
      <w:r>
        <w:rPr>
          <w:b/>
          <w:spacing w:val="-6"/>
        </w:rPr>
        <w:t xml:space="preserve"> </w:t>
      </w:r>
      <w:r>
        <w:rPr>
          <w:b/>
        </w:rPr>
        <w:t>be</w:t>
      </w:r>
      <w:r>
        <w:rPr>
          <w:b/>
          <w:spacing w:val="-3"/>
        </w:rPr>
        <w:t xml:space="preserve"> </w:t>
      </w:r>
      <w:r>
        <w:rPr>
          <w:b/>
          <w:u w:val="single"/>
        </w:rPr>
        <w:t>typed</w:t>
      </w:r>
      <w:r>
        <w:rPr>
          <w:b/>
          <w:spacing w:val="-4"/>
          <w:u w:val="single"/>
        </w:rPr>
        <w:t xml:space="preserve"> </w:t>
      </w:r>
      <w:r>
        <w:rPr>
          <w:b/>
        </w:rPr>
        <w:t>and</w:t>
      </w:r>
      <w:r>
        <w:rPr>
          <w:b/>
          <w:spacing w:val="-4"/>
        </w:rPr>
        <w:t xml:space="preserve"> </w:t>
      </w:r>
      <w:r>
        <w:rPr>
          <w:b/>
        </w:rPr>
        <w:t>submitted</w:t>
      </w:r>
      <w:r>
        <w:rPr>
          <w:b/>
          <w:spacing w:val="-5"/>
        </w:rPr>
        <w:t xml:space="preserve"> </w:t>
      </w:r>
      <w:r>
        <w:rPr>
          <w:b/>
        </w:rPr>
        <w:t>in</w:t>
      </w:r>
      <w:r>
        <w:rPr>
          <w:b/>
          <w:spacing w:val="-6"/>
        </w:rPr>
        <w:t xml:space="preserve"> </w:t>
      </w:r>
      <w:r>
        <w:rPr>
          <w:b/>
        </w:rPr>
        <w:t>a</w:t>
      </w:r>
      <w:r>
        <w:rPr>
          <w:b/>
          <w:spacing w:val="-4"/>
        </w:rPr>
        <w:t xml:space="preserve"> </w:t>
      </w:r>
      <w:r>
        <w:rPr>
          <w:b/>
          <w:u w:val="single"/>
        </w:rPr>
        <w:t>Microsoft</w:t>
      </w:r>
      <w:r>
        <w:rPr>
          <w:b/>
          <w:spacing w:val="-3"/>
          <w:u w:val="single"/>
        </w:rPr>
        <w:t xml:space="preserve"> </w:t>
      </w:r>
      <w:r>
        <w:rPr>
          <w:b/>
          <w:u w:val="single"/>
        </w:rPr>
        <w:t>Word</w:t>
      </w:r>
      <w:r>
        <w:rPr>
          <w:b/>
          <w:spacing w:val="-3"/>
        </w:rPr>
        <w:t xml:space="preserve"> </w:t>
      </w:r>
      <w:r>
        <w:rPr>
          <w:b/>
          <w:spacing w:val="-2"/>
        </w:rPr>
        <w:t>document</w:t>
      </w:r>
    </w:p>
    <w:p w14:paraId="07222E48" w14:textId="77777777" w:rsidR="003E6BE4" w:rsidRDefault="00805ED1">
      <w:pPr>
        <w:pStyle w:val="ListParagraph"/>
        <w:numPr>
          <w:ilvl w:val="0"/>
          <w:numId w:val="1"/>
        </w:numPr>
        <w:tabs>
          <w:tab w:val="left" w:pos="1107"/>
        </w:tabs>
        <w:ind w:left="1107" w:hanging="359"/>
        <w:rPr>
          <w:rFonts w:ascii="Symbol" w:hAnsi="Symbol"/>
          <w:sz w:val="24"/>
        </w:rPr>
      </w:pPr>
      <w:r>
        <w:rPr>
          <w:b/>
        </w:rPr>
        <w:t>Clinical</w:t>
      </w:r>
      <w:r>
        <w:rPr>
          <w:b/>
          <w:spacing w:val="-5"/>
        </w:rPr>
        <w:t xml:space="preserve"> </w:t>
      </w:r>
      <w:r>
        <w:rPr>
          <w:b/>
        </w:rPr>
        <w:t>Journal</w:t>
      </w:r>
      <w:r>
        <w:rPr>
          <w:b/>
          <w:spacing w:val="-3"/>
        </w:rPr>
        <w:t xml:space="preserve"> </w:t>
      </w:r>
      <w:r>
        <w:rPr>
          <w:b/>
        </w:rPr>
        <w:t>form</w:t>
      </w:r>
      <w:r>
        <w:rPr>
          <w:b/>
          <w:spacing w:val="-5"/>
        </w:rPr>
        <w:t xml:space="preserve"> </w:t>
      </w:r>
      <w:r>
        <w:rPr>
          <w:b/>
        </w:rPr>
        <w:t>is</w:t>
      </w:r>
      <w:r>
        <w:rPr>
          <w:b/>
          <w:spacing w:val="-3"/>
        </w:rPr>
        <w:t xml:space="preserve"> </w:t>
      </w:r>
      <w:r>
        <w:rPr>
          <w:b/>
        </w:rPr>
        <w:t>to</w:t>
      </w:r>
      <w:r>
        <w:rPr>
          <w:b/>
          <w:spacing w:val="-6"/>
        </w:rPr>
        <w:t xml:space="preserve"> </w:t>
      </w:r>
      <w:r>
        <w:rPr>
          <w:b/>
        </w:rPr>
        <w:t>be</w:t>
      </w:r>
      <w:r>
        <w:rPr>
          <w:b/>
          <w:spacing w:val="-5"/>
        </w:rPr>
        <w:t xml:space="preserve"> </w:t>
      </w:r>
      <w:r>
        <w:rPr>
          <w:b/>
          <w:u w:val="single"/>
        </w:rPr>
        <w:t>uploaded</w:t>
      </w:r>
      <w:r>
        <w:rPr>
          <w:b/>
          <w:spacing w:val="-4"/>
          <w:u w:val="single"/>
        </w:rPr>
        <w:t xml:space="preserve"> </w:t>
      </w:r>
      <w:r>
        <w:rPr>
          <w:b/>
        </w:rPr>
        <w:t>into</w:t>
      </w:r>
      <w:r>
        <w:rPr>
          <w:b/>
          <w:spacing w:val="-5"/>
        </w:rPr>
        <w:t xml:space="preserve"> </w:t>
      </w:r>
      <w:r>
        <w:rPr>
          <w:b/>
        </w:rPr>
        <w:t>D2L</w:t>
      </w:r>
      <w:r>
        <w:rPr>
          <w:b/>
          <w:spacing w:val="-3"/>
        </w:rPr>
        <w:t xml:space="preserve"> </w:t>
      </w:r>
      <w:r>
        <w:rPr>
          <w:b/>
        </w:rPr>
        <w:t>Clinical</w:t>
      </w:r>
      <w:r>
        <w:rPr>
          <w:b/>
          <w:spacing w:val="-5"/>
        </w:rPr>
        <w:t xml:space="preserve"> </w:t>
      </w:r>
      <w:r>
        <w:rPr>
          <w:b/>
        </w:rPr>
        <w:t>Course</w:t>
      </w:r>
      <w:r>
        <w:rPr>
          <w:b/>
          <w:spacing w:val="-3"/>
        </w:rPr>
        <w:t xml:space="preserve"> </w:t>
      </w:r>
      <w:r>
        <w:rPr>
          <w:b/>
          <w:spacing w:val="-2"/>
          <w:u w:val="single"/>
        </w:rPr>
        <w:t>Dropbox</w:t>
      </w:r>
      <w:r>
        <w:rPr>
          <w:b/>
          <w:spacing w:val="-2"/>
          <w:sz w:val="24"/>
          <w:u w:val="single"/>
        </w:rPr>
        <w:t>.</w:t>
      </w:r>
    </w:p>
    <w:p w14:paraId="07222E49" w14:textId="77777777" w:rsidR="003E6BE4" w:rsidRDefault="003E6BE4">
      <w:pPr>
        <w:pStyle w:val="BodyText"/>
        <w:spacing w:before="10"/>
        <w:rPr>
          <w:sz w:val="23"/>
        </w:rPr>
      </w:pPr>
    </w:p>
    <w:tbl>
      <w:tblPr>
        <w:tblW w:w="14554"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14"/>
        <w:gridCol w:w="9540"/>
      </w:tblGrid>
      <w:tr w:rsidR="003E6BE4" w14:paraId="07222E4E" w14:textId="77777777" w:rsidTr="00805ED1">
        <w:trPr>
          <w:trHeight w:val="3482"/>
        </w:trPr>
        <w:tc>
          <w:tcPr>
            <w:tcW w:w="5014" w:type="dxa"/>
          </w:tcPr>
          <w:p w14:paraId="07222E4A" w14:textId="77777777" w:rsidR="003E6BE4" w:rsidRDefault="00805ED1">
            <w:pPr>
              <w:pStyle w:val="TableParagraph"/>
              <w:spacing w:before="1"/>
              <w:ind w:left="107" w:right="124"/>
              <w:rPr>
                <w:i/>
              </w:rPr>
            </w:pPr>
            <w:r>
              <w:rPr>
                <w:b/>
                <w:i/>
              </w:rPr>
              <w:t>A</w:t>
            </w:r>
            <w:r>
              <w:rPr>
                <w:i/>
              </w:rPr>
              <w:t>. Discuss what you have learned from this clinical week.</w:t>
            </w:r>
            <w:r>
              <w:rPr>
                <w:i/>
                <w:spacing w:val="40"/>
              </w:rPr>
              <w:t xml:space="preserve"> </w:t>
            </w:r>
            <w:r>
              <w:rPr>
                <w:i/>
              </w:rPr>
              <w:t>Be sure to include information related to medications, laboratory findings, skills,</w:t>
            </w:r>
            <w:r>
              <w:rPr>
                <w:i/>
                <w:spacing w:val="-12"/>
              </w:rPr>
              <w:t xml:space="preserve"> </w:t>
            </w:r>
            <w:r>
              <w:rPr>
                <w:i/>
              </w:rPr>
              <w:t>nursing</w:t>
            </w:r>
            <w:r>
              <w:rPr>
                <w:i/>
                <w:spacing w:val="-13"/>
              </w:rPr>
              <w:t xml:space="preserve"> </w:t>
            </w:r>
            <w:r>
              <w:rPr>
                <w:i/>
              </w:rPr>
              <w:t>interventions,</w:t>
            </w:r>
            <w:r>
              <w:rPr>
                <w:i/>
                <w:spacing w:val="-11"/>
              </w:rPr>
              <w:t xml:space="preserve"> </w:t>
            </w:r>
            <w:r>
              <w:rPr>
                <w:i/>
              </w:rPr>
              <w:t xml:space="preserve">medical treatments, and any other area not </w:t>
            </w:r>
            <w:r>
              <w:rPr>
                <w:i/>
                <w:spacing w:val="-2"/>
              </w:rPr>
              <w:t>listed.</w:t>
            </w:r>
          </w:p>
          <w:p w14:paraId="07222E4B" w14:textId="77777777" w:rsidR="003E6BE4" w:rsidRDefault="003E6BE4">
            <w:pPr>
              <w:pStyle w:val="TableParagraph"/>
              <w:rPr>
                <w:b/>
              </w:rPr>
            </w:pPr>
          </w:p>
          <w:p w14:paraId="07222E4C" w14:textId="77777777" w:rsidR="003E6BE4" w:rsidRDefault="00805ED1">
            <w:pPr>
              <w:pStyle w:val="TableParagraph"/>
              <w:ind w:left="158" w:right="124" w:hanging="51"/>
              <w:rPr>
                <w:b/>
              </w:rPr>
            </w:pPr>
            <w:r>
              <w:rPr>
                <w:b/>
              </w:rPr>
              <w:t>(Must</w:t>
            </w:r>
            <w:r>
              <w:rPr>
                <w:b/>
                <w:spacing w:val="-7"/>
              </w:rPr>
              <w:t xml:space="preserve"> </w:t>
            </w:r>
            <w:r>
              <w:rPr>
                <w:b/>
              </w:rPr>
              <w:t>have</w:t>
            </w:r>
            <w:r>
              <w:rPr>
                <w:b/>
                <w:spacing w:val="-7"/>
              </w:rPr>
              <w:t xml:space="preserve"> </w:t>
            </w:r>
            <w:r>
              <w:rPr>
                <w:b/>
              </w:rPr>
              <w:t>a</w:t>
            </w:r>
            <w:r>
              <w:rPr>
                <w:b/>
                <w:spacing w:val="-9"/>
              </w:rPr>
              <w:t xml:space="preserve"> </w:t>
            </w:r>
            <w:r>
              <w:rPr>
                <w:b/>
              </w:rPr>
              <w:t>minimum</w:t>
            </w:r>
            <w:r>
              <w:rPr>
                <w:b/>
                <w:spacing w:val="-7"/>
              </w:rPr>
              <w:t xml:space="preserve"> </w:t>
            </w:r>
            <w:r>
              <w:rPr>
                <w:b/>
              </w:rPr>
              <w:t>of</w:t>
            </w:r>
            <w:r>
              <w:rPr>
                <w:b/>
                <w:spacing w:val="-8"/>
              </w:rPr>
              <w:t xml:space="preserve"> </w:t>
            </w:r>
            <w:r>
              <w:rPr>
                <w:b/>
              </w:rPr>
              <w:t>5 complete sentences)</w:t>
            </w:r>
          </w:p>
        </w:tc>
        <w:tc>
          <w:tcPr>
            <w:tcW w:w="9540" w:type="dxa"/>
          </w:tcPr>
          <w:p w14:paraId="59B63541" w14:textId="761A95B0" w:rsidR="00731554" w:rsidRDefault="00370DC0" w:rsidP="00731554">
            <w:pPr>
              <w:pStyle w:val="TableParagraph"/>
              <w:numPr>
                <w:ilvl w:val="0"/>
                <w:numId w:val="3"/>
              </w:numPr>
              <w:rPr>
                <w:rFonts w:ascii="Times New Roman"/>
              </w:rPr>
            </w:pPr>
            <w:r>
              <w:rPr>
                <w:rFonts w:ascii="Times New Roman"/>
              </w:rPr>
              <w:t>People with acute kidney injury frequent small meals are better than larger, less frequent meals.</w:t>
            </w:r>
          </w:p>
          <w:p w14:paraId="379892AC" w14:textId="7073DD02" w:rsidR="00370DC0" w:rsidRDefault="00370DC0" w:rsidP="00731554">
            <w:pPr>
              <w:pStyle w:val="TableParagraph"/>
              <w:numPr>
                <w:ilvl w:val="0"/>
                <w:numId w:val="3"/>
              </w:numPr>
              <w:rPr>
                <w:rFonts w:ascii="Times New Roman"/>
              </w:rPr>
            </w:pPr>
            <w:r>
              <w:rPr>
                <w:rFonts w:ascii="Times New Roman"/>
              </w:rPr>
              <w:t>It</w:t>
            </w:r>
            <w:r>
              <w:rPr>
                <w:rFonts w:ascii="Times New Roman"/>
              </w:rPr>
              <w:t>’</w:t>
            </w:r>
            <w:r>
              <w:rPr>
                <w:rFonts w:ascii="Times New Roman"/>
              </w:rPr>
              <w:t>s best to not use non dominant arm to place IV, blood draw, or take BP due to the need to have access to open veins in case of need for placing fistula for dialysis.</w:t>
            </w:r>
          </w:p>
          <w:p w14:paraId="572F6BDC" w14:textId="5A0B679B" w:rsidR="00370DC0" w:rsidRDefault="00370DC0" w:rsidP="00731554">
            <w:pPr>
              <w:pStyle w:val="TableParagraph"/>
              <w:numPr>
                <w:ilvl w:val="0"/>
                <w:numId w:val="3"/>
              </w:numPr>
              <w:rPr>
                <w:rFonts w:ascii="Times New Roman"/>
              </w:rPr>
            </w:pPr>
            <w:r>
              <w:rPr>
                <w:rFonts w:ascii="Times New Roman"/>
              </w:rPr>
              <w:t>It</w:t>
            </w:r>
            <w:r>
              <w:rPr>
                <w:rFonts w:ascii="Times New Roman"/>
              </w:rPr>
              <w:t>’</w:t>
            </w:r>
            <w:r>
              <w:rPr>
                <w:rFonts w:ascii="Times New Roman"/>
              </w:rPr>
              <w:t>s a good idea to flush IV at the start of each shift to ensure line is still patent.</w:t>
            </w:r>
          </w:p>
          <w:p w14:paraId="50E41BCD" w14:textId="46A1D108" w:rsidR="00370DC0" w:rsidRDefault="00370DC0" w:rsidP="00731554">
            <w:pPr>
              <w:pStyle w:val="TableParagraph"/>
              <w:numPr>
                <w:ilvl w:val="0"/>
                <w:numId w:val="3"/>
              </w:numPr>
              <w:rPr>
                <w:rFonts w:ascii="Times New Roman"/>
              </w:rPr>
            </w:pPr>
            <w:r>
              <w:rPr>
                <w:rFonts w:ascii="Times New Roman"/>
              </w:rPr>
              <w:t xml:space="preserve">Pay close attention to platelet count in patients with anemia before giving </w:t>
            </w:r>
            <w:proofErr w:type="spellStart"/>
            <w:r>
              <w:rPr>
                <w:rFonts w:ascii="Times New Roman"/>
              </w:rPr>
              <w:t>heprin</w:t>
            </w:r>
            <w:proofErr w:type="spellEnd"/>
            <w:r>
              <w:rPr>
                <w:rFonts w:ascii="Times New Roman"/>
              </w:rPr>
              <w:t>, after giving platelets may drop to where an emergency infusion may have to be given.</w:t>
            </w:r>
          </w:p>
          <w:p w14:paraId="61125E4C" w14:textId="35A96B7A" w:rsidR="00370DC0" w:rsidRDefault="00370DC0" w:rsidP="00731554">
            <w:pPr>
              <w:pStyle w:val="TableParagraph"/>
              <w:numPr>
                <w:ilvl w:val="0"/>
                <w:numId w:val="3"/>
              </w:numPr>
              <w:rPr>
                <w:rFonts w:ascii="Times New Roman"/>
              </w:rPr>
            </w:pPr>
            <w:r>
              <w:rPr>
                <w:rFonts w:ascii="Times New Roman"/>
              </w:rPr>
              <w:t xml:space="preserve">There is such a thing as an IV challenge to </w:t>
            </w:r>
            <w:r w:rsidR="003C47FE">
              <w:rPr>
                <w:rFonts w:ascii="Times New Roman"/>
              </w:rPr>
              <w:t>see if AKI may be caused due to low blood volume</w:t>
            </w:r>
          </w:p>
          <w:p w14:paraId="17302866" w14:textId="77777777" w:rsidR="003C47FE" w:rsidRPr="00731554" w:rsidRDefault="003C47FE" w:rsidP="003C47FE">
            <w:pPr>
              <w:pStyle w:val="TableParagraph"/>
              <w:ind w:left="720"/>
              <w:rPr>
                <w:rFonts w:ascii="Times New Roman"/>
              </w:rPr>
            </w:pPr>
          </w:p>
          <w:p w14:paraId="07222E4D" w14:textId="6F937D55" w:rsidR="00731554" w:rsidRDefault="00731554">
            <w:pPr>
              <w:pStyle w:val="TableParagraph"/>
              <w:rPr>
                <w:rFonts w:ascii="Times New Roman"/>
              </w:rPr>
            </w:pPr>
            <w:r>
              <w:rPr>
                <w:rFonts w:ascii="Times New Roman"/>
              </w:rPr>
              <w:t xml:space="preserve"> </w:t>
            </w:r>
          </w:p>
        </w:tc>
      </w:tr>
      <w:tr w:rsidR="003E6BE4" w14:paraId="07222E50" w14:textId="77777777" w:rsidTr="00805ED1">
        <w:trPr>
          <w:trHeight w:val="268"/>
        </w:trPr>
        <w:tc>
          <w:tcPr>
            <w:tcW w:w="14554" w:type="dxa"/>
            <w:gridSpan w:val="2"/>
            <w:shd w:val="clear" w:color="auto" w:fill="FFC000"/>
          </w:tcPr>
          <w:p w14:paraId="07222E4F" w14:textId="77777777" w:rsidR="003E6BE4" w:rsidRDefault="003E6BE4">
            <w:pPr>
              <w:pStyle w:val="TableParagraph"/>
              <w:rPr>
                <w:rFonts w:ascii="Times New Roman"/>
                <w:sz w:val="18"/>
              </w:rPr>
            </w:pPr>
          </w:p>
        </w:tc>
      </w:tr>
      <w:tr w:rsidR="003E6BE4" w14:paraId="07222E55" w14:textId="77777777" w:rsidTr="00805ED1">
        <w:trPr>
          <w:trHeight w:val="3554"/>
        </w:trPr>
        <w:tc>
          <w:tcPr>
            <w:tcW w:w="5014" w:type="dxa"/>
          </w:tcPr>
          <w:p w14:paraId="07222E51" w14:textId="77777777" w:rsidR="003E6BE4" w:rsidRDefault="00805ED1">
            <w:pPr>
              <w:pStyle w:val="TableParagraph"/>
              <w:ind w:left="107" w:right="124" w:firstLine="50"/>
              <w:rPr>
                <w:i/>
              </w:rPr>
            </w:pPr>
            <w:r>
              <w:rPr>
                <w:b/>
                <w:i/>
              </w:rPr>
              <w:t>B</w:t>
            </w:r>
            <w:r>
              <w:rPr>
                <w:i/>
              </w:rPr>
              <w:t>.</w:t>
            </w:r>
            <w:r>
              <w:rPr>
                <w:i/>
                <w:spacing w:val="37"/>
              </w:rPr>
              <w:t xml:space="preserve"> </w:t>
            </w:r>
            <w:r>
              <w:rPr>
                <w:i/>
              </w:rPr>
              <w:t>Describe</w:t>
            </w:r>
            <w:r>
              <w:rPr>
                <w:i/>
                <w:spacing w:val="-7"/>
              </w:rPr>
              <w:t xml:space="preserve"> </w:t>
            </w:r>
            <w:r>
              <w:rPr>
                <w:i/>
              </w:rPr>
              <w:t>what</w:t>
            </w:r>
            <w:r>
              <w:rPr>
                <w:i/>
                <w:spacing w:val="-4"/>
              </w:rPr>
              <w:t xml:space="preserve"> </w:t>
            </w:r>
            <w:r>
              <w:rPr>
                <w:i/>
              </w:rPr>
              <w:t>area</w:t>
            </w:r>
            <w:r>
              <w:rPr>
                <w:i/>
                <w:spacing w:val="-6"/>
              </w:rPr>
              <w:t xml:space="preserve"> </w:t>
            </w:r>
            <w:r>
              <w:rPr>
                <w:i/>
              </w:rPr>
              <w:t>you</w:t>
            </w:r>
            <w:r>
              <w:rPr>
                <w:i/>
                <w:spacing w:val="-8"/>
              </w:rPr>
              <w:t xml:space="preserve"> </w:t>
            </w:r>
            <w:r>
              <w:rPr>
                <w:i/>
              </w:rPr>
              <w:t>feel needs improvement for your continuing competence and professional growth and why?</w:t>
            </w:r>
          </w:p>
          <w:p w14:paraId="07222E52" w14:textId="77777777" w:rsidR="003E6BE4" w:rsidRDefault="003E6BE4">
            <w:pPr>
              <w:pStyle w:val="TableParagraph"/>
              <w:rPr>
                <w:b/>
              </w:rPr>
            </w:pPr>
          </w:p>
          <w:p w14:paraId="07222E53" w14:textId="77777777" w:rsidR="003E6BE4" w:rsidRDefault="00805ED1">
            <w:pPr>
              <w:pStyle w:val="TableParagraph"/>
              <w:ind w:left="158" w:right="124" w:hanging="51"/>
              <w:rPr>
                <w:b/>
              </w:rPr>
            </w:pPr>
            <w:r>
              <w:rPr>
                <w:b/>
              </w:rPr>
              <w:t>(Must</w:t>
            </w:r>
            <w:r>
              <w:rPr>
                <w:b/>
                <w:spacing w:val="-7"/>
              </w:rPr>
              <w:t xml:space="preserve"> </w:t>
            </w:r>
            <w:r>
              <w:rPr>
                <w:b/>
              </w:rPr>
              <w:t>have</w:t>
            </w:r>
            <w:r>
              <w:rPr>
                <w:b/>
                <w:spacing w:val="-7"/>
              </w:rPr>
              <w:t xml:space="preserve"> </w:t>
            </w:r>
            <w:r>
              <w:rPr>
                <w:b/>
              </w:rPr>
              <w:t>a</w:t>
            </w:r>
            <w:r>
              <w:rPr>
                <w:b/>
                <w:spacing w:val="-9"/>
              </w:rPr>
              <w:t xml:space="preserve"> </w:t>
            </w:r>
            <w:r>
              <w:rPr>
                <w:b/>
              </w:rPr>
              <w:t>minimum</w:t>
            </w:r>
            <w:r>
              <w:rPr>
                <w:b/>
                <w:spacing w:val="-7"/>
              </w:rPr>
              <w:t xml:space="preserve"> </w:t>
            </w:r>
            <w:r>
              <w:rPr>
                <w:b/>
              </w:rPr>
              <w:t>of</w:t>
            </w:r>
            <w:r>
              <w:rPr>
                <w:b/>
                <w:spacing w:val="-8"/>
              </w:rPr>
              <w:t xml:space="preserve"> </w:t>
            </w:r>
            <w:r>
              <w:rPr>
                <w:b/>
              </w:rPr>
              <w:t>5 complete sentences)</w:t>
            </w:r>
          </w:p>
        </w:tc>
        <w:tc>
          <w:tcPr>
            <w:tcW w:w="9540" w:type="dxa"/>
          </w:tcPr>
          <w:p w14:paraId="5E13043A" w14:textId="77777777" w:rsidR="00731554" w:rsidRDefault="00731554" w:rsidP="00731554">
            <w:pPr>
              <w:pStyle w:val="TableParagraph"/>
              <w:numPr>
                <w:ilvl w:val="0"/>
                <w:numId w:val="4"/>
              </w:numPr>
              <w:rPr>
                <w:rFonts w:ascii="Times New Roman"/>
              </w:rPr>
            </w:pPr>
            <w:r>
              <w:rPr>
                <w:rFonts w:ascii="Times New Roman"/>
              </w:rPr>
              <w:t>I need to expand my knowledge of the EMR software and find orders and MAR.</w:t>
            </w:r>
          </w:p>
          <w:p w14:paraId="1A96049B" w14:textId="77777777" w:rsidR="00731554" w:rsidRDefault="00731554" w:rsidP="00731554">
            <w:pPr>
              <w:pStyle w:val="TableParagraph"/>
              <w:numPr>
                <w:ilvl w:val="0"/>
                <w:numId w:val="4"/>
              </w:numPr>
              <w:rPr>
                <w:rFonts w:ascii="Times New Roman"/>
              </w:rPr>
            </w:pPr>
            <w:r>
              <w:rPr>
                <w:rFonts w:ascii="Times New Roman"/>
              </w:rPr>
              <w:t>I want to have a better understanding of medicine, namely classes and MOA.</w:t>
            </w:r>
          </w:p>
          <w:p w14:paraId="083B787E" w14:textId="77777777" w:rsidR="00731554" w:rsidRDefault="00731554" w:rsidP="00731554">
            <w:pPr>
              <w:pStyle w:val="TableParagraph"/>
              <w:numPr>
                <w:ilvl w:val="0"/>
                <w:numId w:val="4"/>
              </w:numPr>
              <w:rPr>
                <w:rFonts w:ascii="Times New Roman"/>
              </w:rPr>
            </w:pPr>
            <w:r>
              <w:rPr>
                <w:rFonts w:ascii="Times New Roman"/>
              </w:rPr>
              <w:t xml:space="preserve">I would like to learn more about the roles and responsibilities of staff </w:t>
            </w:r>
            <w:proofErr w:type="gramStart"/>
            <w:r>
              <w:rPr>
                <w:rFonts w:ascii="Times New Roman"/>
              </w:rPr>
              <w:t>in order to</w:t>
            </w:r>
            <w:proofErr w:type="gramEnd"/>
            <w:r>
              <w:rPr>
                <w:rFonts w:ascii="Times New Roman"/>
              </w:rPr>
              <w:t xml:space="preserve"> better understand future career possibilities.</w:t>
            </w:r>
          </w:p>
          <w:p w14:paraId="7B03EA38" w14:textId="0DB6987E" w:rsidR="00731554" w:rsidRDefault="00731554" w:rsidP="00731554">
            <w:pPr>
              <w:pStyle w:val="TableParagraph"/>
              <w:numPr>
                <w:ilvl w:val="0"/>
                <w:numId w:val="4"/>
              </w:numPr>
              <w:rPr>
                <w:rFonts w:ascii="Times New Roman"/>
              </w:rPr>
            </w:pPr>
            <w:r>
              <w:rPr>
                <w:rFonts w:ascii="Times New Roman"/>
              </w:rPr>
              <w:t>I need to manage my time better, spending less time talking to patients about non-pertinent initially to have time to round with other patients.  Build rapport and trust quicker and know how/when to exit (was able to improve slightly this week).</w:t>
            </w:r>
          </w:p>
          <w:p w14:paraId="07222E54" w14:textId="760931B3" w:rsidR="003E6BE4" w:rsidRPr="00731554" w:rsidRDefault="00731554" w:rsidP="00731554">
            <w:pPr>
              <w:pStyle w:val="TableParagraph"/>
              <w:numPr>
                <w:ilvl w:val="0"/>
                <w:numId w:val="4"/>
              </w:numPr>
              <w:rPr>
                <w:rFonts w:ascii="Times New Roman"/>
              </w:rPr>
            </w:pPr>
            <w:r w:rsidRPr="00731554">
              <w:rPr>
                <w:rFonts w:ascii="Times New Roman"/>
              </w:rPr>
              <w:t>I need to improve upon patient care summary reports.  Ensure wording reflects exactly the goals and/or interventions that are targeted</w:t>
            </w:r>
            <w:r>
              <w:rPr>
                <w:rFonts w:ascii="Times New Roman"/>
              </w:rPr>
              <w:t xml:space="preserve"> (was able to improve on this week)</w:t>
            </w:r>
            <w:r w:rsidRPr="00731554">
              <w:rPr>
                <w:rFonts w:ascii="Times New Roman"/>
              </w:rPr>
              <w:t>.</w:t>
            </w:r>
          </w:p>
        </w:tc>
      </w:tr>
    </w:tbl>
    <w:p w14:paraId="07222E57" w14:textId="2349A1FE" w:rsidR="003E6BE4" w:rsidRDefault="003E6BE4" w:rsidP="00805ED1">
      <w:pPr>
        <w:spacing w:before="41"/>
        <w:rPr>
          <w:sz w:val="20"/>
        </w:rPr>
      </w:pPr>
    </w:p>
    <w:sectPr w:rsidR="003E6BE4">
      <w:footerReference w:type="default" r:id="rId7"/>
      <w:pgSz w:w="15840" w:h="12240" w:orient="landscape"/>
      <w:pgMar w:top="680" w:right="68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D44D3" w14:textId="77777777" w:rsidR="00114A9E" w:rsidRDefault="00114A9E" w:rsidP="00805ED1">
      <w:r>
        <w:separator/>
      </w:r>
    </w:p>
  </w:endnote>
  <w:endnote w:type="continuationSeparator" w:id="0">
    <w:p w14:paraId="2BEC0246" w14:textId="77777777" w:rsidR="00114A9E" w:rsidRDefault="00114A9E" w:rsidP="00805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1AB9C" w14:textId="3A81DEB5" w:rsidR="00805ED1" w:rsidRDefault="00805ED1">
    <w:pPr>
      <w:pStyle w:val="Footer"/>
    </w:pPr>
    <w:r>
      <w:t>Rev. 8/1/23 AX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DE323" w14:textId="77777777" w:rsidR="00114A9E" w:rsidRDefault="00114A9E" w:rsidP="00805ED1">
      <w:r>
        <w:separator/>
      </w:r>
    </w:p>
  </w:footnote>
  <w:footnote w:type="continuationSeparator" w:id="0">
    <w:p w14:paraId="4E2371EE" w14:textId="77777777" w:rsidR="00114A9E" w:rsidRDefault="00114A9E" w:rsidP="00805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B6D11"/>
    <w:multiLevelType w:val="hybridMultilevel"/>
    <w:tmpl w:val="81261DD4"/>
    <w:lvl w:ilvl="0" w:tplc="4A5E630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63A94"/>
    <w:multiLevelType w:val="hybridMultilevel"/>
    <w:tmpl w:val="36189D92"/>
    <w:lvl w:ilvl="0" w:tplc="3D8C8A46">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45546D6F"/>
    <w:multiLevelType w:val="hybridMultilevel"/>
    <w:tmpl w:val="1F66EF1E"/>
    <w:lvl w:ilvl="0" w:tplc="F120F9BC">
      <w:numFmt w:val="bullet"/>
      <w:lvlText w:val=""/>
      <w:lvlJc w:val="left"/>
      <w:pPr>
        <w:ind w:left="1108" w:hanging="361"/>
      </w:pPr>
      <w:rPr>
        <w:rFonts w:ascii="Symbol" w:eastAsia="Symbol" w:hAnsi="Symbol" w:cs="Symbol" w:hint="default"/>
        <w:spacing w:val="0"/>
        <w:w w:val="100"/>
        <w:lang w:val="en-US" w:eastAsia="en-US" w:bidi="ar-SA"/>
      </w:rPr>
    </w:lvl>
    <w:lvl w:ilvl="1" w:tplc="2AD6C58C">
      <w:numFmt w:val="bullet"/>
      <w:lvlText w:val="•"/>
      <w:lvlJc w:val="left"/>
      <w:pPr>
        <w:ind w:left="2444" w:hanging="361"/>
      </w:pPr>
      <w:rPr>
        <w:rFonts w:hint="default"/>
        <w:lang w:val="en-US" w:eastAsia="en-US" w:bidi="ar-SA"/>
      </w:rPr>
    </w:lvl>
    <w:lvl w:ilvl="2" w:tplc="196CA788">
      <w:numFmt w:val="bullet"/>
      <w:lvlText w:val="•"/>
      <w:lvlJc w:val="left"/>
      <w:pPr>
        <w:ind w:left="3788" w:hanging="361"/>
      </w:pPr>
      <w:rPr>
        <w:rFonts w:hint="default"/>
        <w:lang w:val="en-US" w:eastAsia="en-US" w:bidi="ar-SA"/>
      </w:rPr>
    </w:lvl>
    <w:lvl w:ilvl="3" w:tplc="787A7788">
      <w:numFmt w:val="bullet"/>
      <w:lvlText w:val="•"/>
      <w:lvlJc w:val="left"/>
      <w:pPr>
        <w:ind w:left="5132" w:hanging="361"/>
      </w:pPr>
      <w:rPr>
        <w:rFonts w:hint="default"/>
        <w:lang w:val="en-US" w:eastAsia="en-US" w:bidi="ar-SA"/>
      </w:rPr>
    </w:lvl>
    <w:lvl w:ilvl="4" w:tplc="02A862C8">
      <w:numFmt w:val="bullet"/>
      <w:lvlText w:val="•"/>
      <w:lvlJc w:val="left"/>
      <w:pPr>
        <w:ind w:left="6476" w:hanging="361"/>
      </w:pPr>
      <w:rPr>
        <w:rFonts w:hint="default"/>
        <w:lang w:val="en-US" w:eastAsia="en-US" w:bidi="ar-SA"/>
      </w:rPr>
    </w:lvl>
    <w:lvl w:ilvl="5" w:tplc="0AE2BFF2">
      <w:numFmt w:val="bullet"/>
      <w:lvlText w:val="•"/>
      <w:lvlJc w:val="left"/>
      <w:pPr>
        <w:ind w:left="7820" w:hanging="361"/>
      </w:pPr>
      <w:rPr>
        <w:rFonts w:hint="default"/>
        <w:lang w:val="en-US" w:eastAsia="en-US" w:bidi="ar-SA"/>
      </w:rPr>
    </w:lvl>
    <w:lvl w:ilvl="6" w:tplc="4F421CCE">
      <w:numFmt w:val="bullet"/>
      <w:lvlText w:val="•"/>
      <w:lvlJc w:val="left"/>
      <w:pPr>
        <w:ind w:left="9164" w:hanging="361"/>
      </w:pPr>
      <w:rPr>
        <w:rFonts w:hint="default"/>
        <w:lang w:val="en-US" w:eastAsia="en-US" w:bidi="ar-SA"/>
      </w:rPr>
    </w:lvl>
    <w:lvl w:ilvl="7" w:tplc="5634639A">
      <w:numFmt w:val="bullet"/>
      <w:lvlText w:val="•"/>
      <w:lvlJc w:val="left"/>
      <w:pPr>
        <w:ind w:left="10508" w:hanging="361"/>
      </w:pPr>
      <w:rPr>
        <w:rFonts w:hint="default"/>
        <w:lang w:val="en-US" w:eastAsia="en-US" w:bidi="ar-SA"/>
      </w:rPr>
    </w:lvl>
    <w:lvl w:ilvl="8" w:tplc="848EBAF4">
      <w:numFmt w:val="bullet"/>
      <w:lvlText w:val="•"/>
      <w:lvlJc w:val="left"/>
      <w:pPr>
        <w:ind w:left="11852" w:hanging="361"/>
      </w:pPr>
      <w:rPr>
        <w:rFonts w:hint="default"/>
        <w:lang w:val="en-US" w:eastAsia="en-US" w:bidi="ar-SA"/>
      </w:rPr>
    </w:lvl>
  </w:abstractNum>
  <w:abstractNum w:abstractNumId="3" w15:restartNumberingAfterBreak="0">
    <w:nsid w:val="718E126F"/>
    <w:multiLevelType w:val="hybridMultilevel"/>
    <w:tmpl w:val="C9FA1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3635636">
    <w:abstractNumId w:val="2"/>
  </w:num>
  <w:num w:numId="2" w16cid:durableId="254091072">
    <w:abstractNumId w:val="1"/>
  </w:num>
  <w:num w:numId="3" w16cid:durableId="1052269057">
    <w:abstractNumId w:val="0"/>
  </w:num>
  <w:num w:numId="4" w16cid:durableId="1518499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E6BE4"/>
    <w:rsid w:val="00114A9E"/>
    <w:rsid w:val="00370DC0"/>
    <w:rsid w:val="0038344F"/>
    <w:rsid w:val="003C47FE"/>
    <w:rsid w:val="003E6BE4"/>
    <w:rsid w:val="004204DE"/>
    <w:rsid w:val="005F19A1"/>
    <w:rsid w:val="00731554"/>
    <w:rsid w:val="007B4977"/>
    <w:rsid w:val="00805ED1"/>
    <w:rsid w:val="00A872F8"/>
    <w:rsid w:val="00D7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22E41"/>
  <w15:docId w15:val="{0C496857-9828-49B2-8823-909CCCE6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52"/>
      <w:ind w:left="388"/>
    </w:pPr>
    <w:rPr>
      <w:b/>
      <w:bCs/>
      <w:sz w:val="24"/>
      <w:szCs w:val="24"/>
      <w:u w:val="single" w:color="000000"/>
    </w:rPr>
  </w:style>
  <w:style w:type="paragraph" w:styleId="ListParagraph">
    <w:name w:val="List Paragraph"/>
    <w:basedOn w:val="Normal"/>
    <w:uiPriority w:val="1"/>
    <w:qFormat/>
    <w:pPr>
      <w:spacing w:before="21"/>
      <w:ind w:left="110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05ED1"/>
    <w:pPr>
      <w:tabs>
        <w:tab w:val="center" w:pos="4680"/>
        <w:tab w:val="right" w:pos="9360"/>
      </w:tabs>
    </w:pPr>
  </w:style>
  <w:style w:type="character" w:customStyle="1" w:styleId="HeaderChar">
    <w:name w:val="Header Char"/>
    <w:basedOn w:val="DefaultParagraphFont"/>
    <w:link w:val="Header"/>
    <w:uiPriority w:val="99"/>
    <w:rsid w:val="00805ED1"/>
    <w:rPr>
      <w:rFonts w:ascii="Calibri" w:eastAsia="Calibri" w:hAnsi="Calibri" w:cs="Calibri"/>
    </w:rPr>
  </w:style>
  <w:style w:type="paragraph" w:styleId="Footer">
    <w:name w:val="footer"/>
    <w:basedOn w:val="Normal"/>
    <w:link w:val="FooterChar"/>
    <w:uiPriority w:val="99"/>
    <w:unhideWhenUsed/>
    <w:rsid w:val="00805ED1"/>
    <w:pPr>
      <w:tabs>
        <w:tab w:val="center" w:pos="4680"/>
        <w:tab w:val="right" w:pos="9360"/>
      </w:tabs>
    </w:pPr>
  </w:style>
  <w:style w:type="character" w:customStyle="1" w:styleId="FooterChar">
    <w:name w:val="Footer Char"/>
    <w:basedOn w:val="DefaultParagraphFont"/>
    <w:link w:val="Footer"/>
    <w:uiPriority w:val="99"/>
    <w:rsid w:val="00805ED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 Elizabeth;Jewelle Welleh</dc:creator>
  <dc:description/>
  <cp:lastModifiedBy>paul briery</cp:lastModifiedBy>
  <cp:revision>2</cp:revision>
  <dcterms:created xsi:type="dcterms:W3CDTF">2024-10-15T12:24:00Z</dcterms:created>
  <dcterms:modified xsi:type="dcterms:W3CDTF">2024-10-15T12:24:00Z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0x010100509FAD0F92E2A44B98B11404DD0547AB</vt:lpwstr>
  </property>
  <property fmtid="{D5CDD505-2E9C-101B-9397-08002B2CF9AE}" pid="3" name="Created">
    <vt:filetime>2023-07-27T00:00:00Z</vt:filetime>
  </property>
  <property fmtid="{D5CDD505-2E9C-101B-9397-08002B2CF9AE}" pid="4" name="Creator">
    <vt:lpwstr>Acrobat PDFMaker 23 for Word</vt:lpwstr>
  </property>
  <property fmtid="{D5CDD505-2E9C-101B-9397-08002B2CF9AE}" pid="5" name="GrammarlyDocumentId">
    <vt:lpwstr>7d8aa3e2d7ce2a9d20269ed2e7544bc9229f37d9bfa1054492b3fd5cc847735a</vt:lpwstr>
  </property>
  <property fmtid="{D5CDD505-2E9C-101B-9397-08002B2CF9AE}" pid="6" name="LastSaved">
    <vt:filetime>2023-07-31T00:00:00Z</vt:filetime>
  </property>
  <property fmtid="{D5CDD505-2E9C-101B-9397-08002B2CF9AE}" pid="7" name="Producer">
    <vt:lpwstr>Adobe PDF Library 23.3.20</vt:lpwstr>
  </property>
  <property fmtid="{D5CDD505-2E9C-101B-9397-08002B2CF9AE}" pid="8" name="SourceModified">
    <vt:lpwstr/>
  </property>
</Properties>
</file>