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4B" w:rsidRDefault="00D2204B" w:rsidP="00D2204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bookmarkStart w:id="0" w:name="_GoBack"/>
      <w:bookmarkEnd w:id="0"/>
      <w:r>
        <w:rPr>
          <w:b/>
          <w:sz w:val="24"/>
          <w:szCs w:val="24"/>
        </w:rPr>
        <w:t>_________________________</w:t>
      </w:r>
    </w:p>
    <w:p w:rsidR="00663C61" w:rsidRPr="00D675D6" w:rsidRDefault="00D675D6" w:rsidP="00D675D6">
      <w:pPr>
        <w:jc w:val="center"/>
        <w:rPr>
          <w:b/>
          <w:sz w:val="24"/>
          <w:szCs w:val="24"/>
        </w:rPr>
      </w:pPr>
      <w:r w:rsidRPr="00D675D6">
        <w:rPr>
          <w:b/>
          <w:sz w:val="24"/>
          <w:szCs w:val="24"/>
        </w:rPr>
        <w:t>Pregnancy-Induced Hypertension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675D6" w:rsidTr="00D2204B">
        <w:trPr>
          <w:trHeight w:val="1043"/>
        </w:trPr>
        <w:tc>
          <w:tcPr>
            <w:tcW w:w="3237" w:type="dxa"/>
          </w:tcPr>
          <w:p w:rsidR="00D675D6" w:rsidRP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Diagnostic Procedures</w:t>
            </w:r>
          </w:p>
          <w:p w:rsidR="00D675D6" w:rsidRDefault="00D675D6" w:rsidP="00D675D6">
            <w:r>
              <w:t>List 3 diagnostic procedures</w:t>
            </w:r>
            <w:r w:rsidR="00D2204B">
              <w:t>.</w:t>
            </w:r>
          </w:p>
        </w:tc>
        <w:tc>
          <w:tcPr>
            <w:tcW w:w="3237" w:type="dxa"/>
          </w:tcPr>
          <w:p w:rsidR="00D675D6" w:rsidRDefault="00D675D6" w:rsidP="00D675D6">
            <w:r>
              <w:t>1.</w:t>
            </w:r>
          </w:p>
        </w:tc>
        <w:tc>
          <w:tcPr>
            <w:tcW w:w="3238" w:type="dxa"/>
          </w:tcPr>
          <w:p w:rsidR="00D675D6" w:rsidRDefault="00D675D6" w:rsidP="00D675D6">
            <w:r>
              <w:t>2.</w:t>
            </w:r>
          </w:p>
        </w:tc>
        <w:tc>
          <w:tcPr>
            <w:tcW w:w="3238" w:type="dxa"/>
          </w:tcPr>
          <w:p w:rsidR="00D675D6" w:rsidRDefault="00D675D6" w:rsidP="00D675D6">
            <w:r>
              <w:t>3.</w:t>
            </w:r>
          </w:p>
        </w:tc>
      </w:tr>
      <w:tr w:rsidR="00D675D6" w:rsidTr="00D2204B">
        <w:trPr>
          <w:trHeight w:val="1070"/>
        </w:trPr>
        <w:tc>
          <w:tcPr>
            <w:tcW w:w="3237" w:type="dxa"/>
          </w:tcPr>
          <w:p w:rsidR="00D675D6" w:rsidRP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Medications</w:t>
            </w:r>
          </w:p>
        </w:tc>
        <w:tc>
          <w:tcPr>
            <w:tcW w:w="3237" w:type="dxa"/>
          </w:tcPr>
          <w:p w:rsidR="00D675D6" w:rsidRPr="00D2204B" w:rsidRDefault="00D675D6" w:rsidP="00D675D6">
            <w:pPr>
              <w:jc w:val="center"/>
              <w:rPr>
                <w:b/>
              </w:rPr>
            </w:pPr>
            <w:r w:rsidRPr="00D2204B">
              <w:rPr>
                <w:b/>
              </w:rPr>
              <w:t>Medication Therapy</w:t>
            </w:r>
          </w:p>
          <w:p w:rsidR="00D675D6" w:rsidRDefault="00D675D6" w:rsidP="00D675D6">
            <w:r>
              <w:t>1.</w:t>
            </w:r>
          </w:p>
        </w:tc>
        <w:tc>
          <w:tcPr>
            <w:tcW w:w="3238" w:type="dxa"/>
          </w:tcPr>
          <w:p w:rsidR="00D675D6" w:rsidRPr="00D2204B" w:rsidRDefault="00D675D6" w:rsidP="00D675D6">
            <w:pPr>
              <w:jc w:val="center"/>
              <w:rPr>
                <w:b/>
              </w:rPr>
            </w:pPr>
            <w:r w:rsidRPr="00D2204B">
              <w:rPr>
                <w:b/>
              </w:rPr>
              <w:t>Antidote</w:t>
            </w:r>
          </w:p>
          <w:p w:rsidR="00D675D6" w:rsidRDefault="00D675D6" w:rsidP="00D675D6">
            <w:r>
              <w:t>2.</w:t>
            </w:r>
          </w:p>
        </w:tc>
        <w:tc>
          <w:tcPr>
            <w:tcW w:w="3238" w:type="dxa"/>
            <w:shd w:val="clear" w:color="auto" w:fill="BFBFBF" w:themeFill="background1" w:themeFillShade="BF"/>
          </w:tcPr>
          <w:p w:rsidR="00D675D6" w:rsidRDefault="00D675D6" w:rsidP="00D675D6">
            <w:pPr>
              <w:jc w:val="center"/>
            </w:pPr>
          </w:p>
        </w:tc>
      </w:tr>
      <w:tr w:rsidR="00D675D6" w:rsidTr="00D2204B">
        <w:trPr>
          <w:trHeight w:val="1259"/>
        </w:trPr>
        <w:tc>
          <w:tcPr>
            <w:tcW w:w="3237" w:type="dxa"/>
          </w:tcPr>
          <w:p w:rsidR="00D675D6" w:rsidRP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Nursing Care for Medication administration</w:t>
            </w:r>
          </w:p>
          <w:p w:rsidR="00D675D6" w:rsidRDefault="00D675D6" w:rsidP="00D675D6">
            <w:r>
              <w:t>List 3 items to complete when administering the above drug</w:t>
            </w:r>
            <w:r w:rsidR="00D2204B">
              <w:t>.</w:t>
            </w:r>
          </w:p>
        </w:tc>
        <w:tc>
          <w:tcPr>
            <w:tcW w:w="3237" w:type="dxa"/>
          </w:tcPr>
          <w:p w:rsidR="00D675D6" w:rsidRDefault="00D675D6" w:rsidP="00D675D6">
            <w:r>
              <w:t>1.</w:t>
            </w:r>
          </w:p>
        </w:tc>
        <w:tc>
          <w:tcPr>
            <w:tcW w:w="3238" w:type="dxa"/>
          </w:tcPr>
          <w:p w:rsidR="00D675D6" w:rsidRDefault="00D675D6" w:rsidP="00D675D6">
            <w:r>
              <w:t>2.</w:t>
            </w:r>
          </w:p>
        </w:tc>
        <w:tc>
          <w:tcPr>
            <w:tcW w:w="3238" w:type="dxa"/>
            <w:shd w:val="clear" w:color="auto" w:fill="FFFFFF" w:themeFill="background1"/>
          </w:tcPr>
          <w:p w:rsidR="00D675D6" w:rsidRDefault="00D675D6" w:rsidP="00D675D6">
            <w:r>
              <w:t>3.</w:t>
            </w:r>
          </w:p>
        </w:tc>
      </w:tr>
      <w:tr w:rsidR="00D675D6" w:rsidTr="00D2204B">
        <w:trPr>
          <w:trHeight w:val="1151"/>
        </w:trPr>
        <w:tc>
          <w:tcPr>
            <w:tcW w:w="3237" w:type="dxa"/>
          </w:tcPr>
          <w:p w:rsid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Magnesium Toxicity</w:t>
            </w:r>
          </w:p>
          <w:p w:rsidR="00D675D6" w:rsidRPr="00D675D6" w:rsidRDefault="00D675D6" w:rsidP="00D675D6">
            <w:r>
              <w:t>List 3 signs of magnesium toxicity</w:t>
            </w:r>
            <w:r w:rsidR="00D2204B">
              <w:t>.</w:t>
            </w:r>
          </w:p>
          <w:p w:rsidR="00D675D6" w:rsidRDefault="00D675D6" w:rsidP="00D675D6">
            <w:pPr>
              <w:jc w:val="center"/>
            </w:pPr>
          </w:p>
        </w:tc>
        <w:tc>
          <w:tcPr>
            <w:tcW w:w="3237" w:type="dxa"/>
          </w:tcPr>
          <w:p w:rsidR="00D675D6" w:rsidRDefault="00D2204B" w:rsidP="00D675D6">
            <w:r>
              <w:t>1.</w:t>
            </w:r>
          </w:p>
        </w:tc>
        <w:tc>
          <w:tcPr>
            <w:tcW w:w="3238" w:type="dxa"/>
          </w:tcPr>
          <w:p w:rsidR="00D675D6" w:rsidRDefault="00D2204B" w:rsidP="00D675D6">
            <w:r>
              <w:t>2.</w:t>
            </w:r>
          </w:p>
        </w:tc>
        <w:tc>
          <w:tcPr>
            <w:tcW w:w="3238" w:type="dxa"/>
            <w:shd w:val="clear" w:color="auto" w:fill="FFFFFF" w:themeFill="background1"/>
          </w:tcPr>
          <w:p w:rsidR="00D675D6" w:rsidRDefault="00D2204B" w:rsidP="00D675D6">
            <w:r>
              <w:t>3.</w:t>
            </w:r>
          </w:p>
        </w:tc>
      </w:tr>
      <w:tr w:rsidR="00D2204B" w:rsidTr="00D2204B">
        <w:trPr>
          <w:trHeight w:val="1250"/>
        </w:trPr>
        <w:tc>
          <w:tcPr>
            <w:tcW w:w="3237" w:type="dxa"/>
          </w:tcPr>
          <w:p w:rsidR="00D2204B" w:rsidRDefault="00D2204B" w:rsidP="00D675D6">
            <w:pPr>
              <w:jc w:val="center"/>
              <w:rPr>
                <w:b/>
              </w:rPr>
            </w:pPr>
            <w:r>
              <w:rPr>
                <w:b/>
              </w:rPr>
              <w:t>Discharge Instructions</w:t>
            </w:r>
          </w:p>
          <w:p w:rsidR="00D2204B" w:rsidRPr="00D2204B" w:rsidRDefault="00D2204B" w:rsidP="00D2204B">
            <w:r>
              <w:t>List 3 items to teach/reinforce for this client.</w:t>
            </w:r>
          </w:p>
        </w:tc>
        <w:tc>
          <w:tcPr>
            <w:tcW w:w="3237" w:type="dxa"/>
          </w:tcPr>
          <w:p w:rsidR="00D2204B" w:rsidRDefault="00D2204B" w:rsidP="00D675D6">
            <w:r>
              <w:t>1.</w:t>
            </w:r>
          </w:p>
        </w:tc>
        <w:tc>
          <w:tcPr>
            <w:tcW w:w="3238" w:type="dxa"/>
          </w:tcPr>
          <w:p w:rsidR="00D2204B" w:rsidRDefault="00D2204B" w:rsidP="00D675D6">
            <w:r>
              <w:t>2.</w:t>
            </w:r>
          </w:p>
        </w:tc>
        <w:tc>
          <w:tcPr>
            <w:tcW w:w="3238" w:type="dxa"/>
            <w:shd w:val="clear" w:color="auto" w:fill="FFFFFF" w:themeFill="background1"/>
          </w:tcPr>
          <w:p w:rsidR="00D2204B" w:rsidRDefault="00D2204B" w:rsidP="00D675D6">
            <w:r>
              <w:t>3.</w:t>
            </w:r>
          </w:p>
        </w:tc>
      </w:tr>
    </w:tbl>
    <w:p w:rsidR="00D675D6" w:rsidRDefault="00D675D6" w:rsidP="00D675D6">
      <w:pPr>
        <w:jc w:val="center"/>
      </w:pPr>
    </w:p>
    <w:sectPr w:rsidR="00D675D6" w:rsidSect="00D675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D6"/>
    <w:rsid w:val="0010058D"/>
    <w:rsid w:val="00CD7143"/>
    <w:rsid w:val="00D2204B"/>
    <w:rsid w:val="00D6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7151"/>
  <w15:chartTrackingRefBased/>
  <w15:docId w15:val="{72E82333-071D-43CE-BF82-F8F23778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2020-08-11T04:56:00Z</dcterms:created>
  <dcterms:modified xsi:type="dcterms:W3CDTF">2020-08-11T05:10:00Z</dcterms:modified>
</cp:coreProperties>
</file>